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1FAF" w:rsidRDefault="00615FC8">
      <w:pPr>
        <w:spacing w:after="0" w:line="240" w:lineRule="auto"/>
        <w:rPr>
          <w:rFonts w:ascii="Times New Roman" w:eastAsia="Times New Roman" w:hAnsi="Times New Roman" w:cs="Times New Roman"/>
          <w:b/>
          <w:sz w:val="24"/>
        </w:rPr>
      </w:pPr>
      <w:bookmarkStart w:id="0" w:name="_GoBack"/>
      <w:bookmarkEnd w:id="0"/>
      <w:r>
        <w:rPr>
          <w:rFonts w:ascii="Times New Roman" w:eastAsia="Times New Roman" w:hAnsi="Times New Roman" w:cs="Times New Roman"/>
          <w:b/>
          <w:sz w:val="24"/>
        </w:rPr>
        <w:t>REPUBLIKA HRVATSKA</w:t>
      </w:r>
    </w:p>
    <w:p w:rsidR="00661FAF" w:rsidRDefault="00615FC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ŽUPANIJA SISAČKO- MOSLAVAČKA</w:t>
      </w:r>
    </w:p>
    <w:p w:rsidR="00661FAF" w:rsidRDefault="00615FC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GRAD KUTINA</w:t>
      </w:r>
    </w:p>
    <w:p w:rsidR="00661FAF" w:rsidRDefault="00615FC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OSNOVNA ŠKOLA VLADIMIRA VIDRIĆA</w:t>
      </w:r>
    </w:p>
    <w:p w:rsidR="00661FAF" w:rsidRDefault="00615FC8">
      <w:pPr>
        <w:spacing w:after="0" w:line="240" w:lineRule="auto"/>
        <w:ind w:firstLine="708"/>
        <w:rPr>
          <w:rFonts w:ascii="Times New Roman" w:eastAsia="Times New Roman" w:hAnsi="Times New Roman" w:cs="Times New Roman"/>
          <w:b/>
          <w:sz w:val="24"/>
        </w:rPr>
      </w:pPr>
      <w:r>
        <w:rPr>
          <w:rFonts w:ascii="Times New Roman" w:eastAsia="Times New Roman" w:hAnsi="Times New Roman" w:cs="Times New Roman"/>
          <w:b/>
          <w:sz w:val="24"/>
        </w:rPr>
        <w:t xml:space="preserve">               K U T I N A</w:t>
      </w:r>
    </w:p>
    <w:p w:rsidR="006F0CBA" w:rsidRPr="006F0CBA" w:rsidRDefault="006F0CBA" w:rsidP="006F0C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Klasa: 602-02/19</w:t>
      </w:r>
      <w:r w:rsidRPr="006F0CBA">
        <w:rPr>
          <w:rFonts w:ascii="Times New Roman" w:eastAsia="Times New Roman" w:hAnsi="Times New Roman" w:cs="Times New Roman"/>
          <w:b/>
          <w:bCs/>
          <w:sz w:val="24"/>
          <w:szCs w:val="24"/>
        </w:rPr>
        <w:t>-02-02</w:t>
      </w:r>
    </w:p>
    <w:p w:rsidR="006F0CBA" w:rsidRDefault="006F0CBA" w:rsidP="006F0CBA">
      <w:pPr>
        <w:spacing w:after="0"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Urbroj: 2176-36-01-19</w:t>
      </w:r>
      <w:r w:rsidRPr="006F0CBA">
        <w:rPr>
          <w:rFonts w:ascii="Times New Roman" w:eastAsia="Times New Roman" w:hAnsi="Times New Roman" w:cs="Times New Roman"/>
          <w:b/>
          <w:bCs/>
          <w:sz w:val="24"/>
          <w:szCs w:val="24"/>
        </w:rPr>
        <w:t>-1</w:t>
      </w:r>
    </w:p>
    <w:p w:rsidR="006F0CBA" w:rsidRPr="006F0CBA" w:rsidRDefault="006F0CBA" w:rsidP="006F0CBA">
      <w:pPr>
        <w:spacing w:after="0" w:line="240" w:lineRule="auto"/>
        <w:rPr>
          <w:rFonts w:ascii="Times New Roman" w:eastAsia="Times New Roman" w:hAnsi="Times New Roman" w:cs="Times New Roman"/>
          <w:b/>
          <w:bCs/>
          <w:sz w:val="6"/>
          <w:szCs w:val="24"/>
        </w:rPr>
      </w:pPr>
    </w:p>
    <w:p w:rsidR="00661FAF" w:rsidRDefault="00615FC8">
      <w:pPr>
        <w:spacing w:after="0" w:line="240" w:lineRule="auto"/>
        <w:rPr>
          <w:rFonts w:ascii="Times New Roman" w:eastAsia="Times New Roman" w:hAnsi="Times New Roman" w:cs="Times New Roman"/>
          <w:b/>
          <w:sz w:val="24"/>
        </w:rPr>
      </w:pPr>
      <w:r>
        <w:rPr>
          <w:rFonts w:ascii="Times New Roman" w:eastAsia="Times New Roman" w:hAnsi="Times New Roman" w:cs="Times New Roman"/>
          <w:b/>
          <w:sz w:val="24"/>
        </w:rPr>
        <w:t xml:space="preserve">Kutina, </w:t>
      </w:r>
      <w:r w:rsidR="001A1191">
        <w:rPr>
          <w:rFonts w:ascii="Times New Roman" w:eastAsia="Times New Roman" w:hAnsi="Times New Roman" w:cs="Times New Roman"/>
          <w:b/>
          <w:sz w:val="24"/>
        </w:rPr>
        <w:t>30</w:t>
      </w:r>
      <w:r w:rsidR="002529EE">
        <w:rPr>
          <w:rFonts w:ascii="Times New Roman" w:eastAsia="Times New Roman" w:hAnsi="Times New Roman" w:cs="Times New Roman"/>
          <w:b/>
          <w:sz w:val="24"/>
        </w:rPr>
        <w:t xml:space="preserve">. </w:t>
      </w:r>
      <w:r w:rsidR="001A1191">
        <w:rPr>
          <w:rFonts w:ascii="Times New Roman" w:eastAsia="Times New Roman" w:hAnsi="Times New Roman" w:cs="Times New Roman"/>
          <w:b/>
          <w:sz w:val="24"/>
        </w:rPr>
        <w:t>rujna</w:t>
      </w:r>
      <w:r w:rsidR="002529EE">
        <w:rPr>
          <w:rFonts w:ascii="Times New Roman" w:eastAsia="Times New Roman" w:hAnsi="Times New Roman" w:cs="Times New Roman"/>
          <w:b/>
          <w:sz w:val="24"/>
        </w:rPr>
        <w:t xml:space="preserve"> 2019.</w:t>
      </w:r>
    </w:p>
    <w:p w:rsidR="00661FAF" w:rsidRDefault="00661FAF">
      <w:pPr>
        <w:spacing w:after="0" w:line="240" w:lineRule="auto"/>
        <w:jc w:val="center"/>
        <w:rPr>
          <w:rFonts w:ascii="Times New Roman" w:eastAsia="Times New Roman" w:hAnsi="Times New Roman" w:cs="Times New Roman"/>
          <w:b/>
          <w:sz w:val="24"/>
        </w:rPr>
      </w:pPr>
    </w:p>
    <w:p w:rsidR="00661FAF" w:rsidRDefault="00661FAF">
      <w:pPr>
        <w:spacing w:after="0" w:line="240" w:lineRule="auto"/>
        <w:jc w:val="center"/>
        <w:rPr>
          <w:rFonts w:ascii="Times New Roman" w:eastAsia="Times New Roman" w:hAnsi="Times New Roman" w:cs="Times New Roman"/>
          <w:b/>
          <w:sz w:val="24"/>
        </w:rPr>
      </w:pPr>
    </w:p>
    <w:p w:rsidR="00661FAF" w:rsidRDefault="00661FAF">
      <w:pPr>
        <w:spacing w:after="0" w:line="240" w:lineRule="auto"/>
        <w:jc w:val="center"/>
        <w:rPr>
          <w:rFonts w:ascii="Times New Roman" w:eastAsia="Times New Roman" w:hAnsi="Times New Roman" w:cs="Times New Roman"/>
          <w:b/>
          <w:sz w:val="24"/>
        </w:rPr>
      </w:pPr>
    </w:p>
    <w:p w:rsidR="00661FAF" w:rsidRDefault="00661FAF" w:rsidP="003B4A6C">
      <w:pPr>
        <w:spacing w:after="0" w:line="240" w:lineRule="auto"/>
        <w:rPr>
          <w:rFonts w:ascii="Times New Roman" w:eastAsia="Times New Roman" w:hAnsi="Times New Roman" w:cs="Times New Roman"/>
          <w:b/>
          <w:sz w:val="24"/>
        </w:rPr>
      </w:pPr>
    </w:p>
    <w:p w:rsidR="00661FAF" w:rsidRDefault="00661FAF">
      <w:pPr>
        <w:spacing w:after="0" w:line="240" w:lineRule="auto"/>
        <w:rPr>
          <w:rFonts w:ascii="Times New Roman" w:eastAsia="Times New Roman" w:hAnsi="Times New Roman" w:cs="Times New Roman"/>
          <w:b/>
          <w:sz w:val="24"/>
        </w:rPr>
      </w:pPr>
    </w:p>
    <w:p w:rsidR="00661FAF" w:rsidRDefault="00661FAF">
      <w:pPr>
        <w:spacing w:after="0" w:line="240" w:lineRule="auto"/>
        <w:jc w:val="center"/>
        <w:rPr>
          <w:rFonts w:ascii="Times New Roman" w:eastAsia="Times New Roman" w:hAnsi="Times New Roman" w:cs="Times New Roman"/>
          <w:b/>
          <w:sz w:val="24"/>
        </w:rPr>
      </w:pPr>
    </w:p>
    <w:p w:rsidR="00661FAF" w:rsidRDefault="00615FC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K U R I K U L U M</w:t>
      </w:r>
    </w:p>
    <w:p w:rsidR="00661FAF" w:rsidRDefault="00615FC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OSNOVNE ŠKOLE VLADIMIRA VIDRIĆA KUTINA ZA</w:t>
      </w:r>
    </w:p>
    <w:p w:rsidR="00661FAF" w:rsidRDefault="00615FC8">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2019./ 2020. ŠKOLSKU GODINU</w:t>
      </w: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15FC8">
      <w:pPr>
        <w:spacing w:after="0" w:line="240" w:lineRule="auto"/>
        <w:rPr>
          <w:rFonts w:ascii="Times New Roman" w:eastAsia="Times New Roman" w:hAnsi="Times New Roman" w:cs="Times New Roman"/>
          <w:sz w:val="24"/>
        </w:rPr>
      </w:pPr>
      <w:r>
        <w:object w:dxaOrig="8208" w:dyaOrig="5558">
          <v:rect id="rectole0000000000" o:spid="_x0000_i1025" style="width:411pt;height:276.75pt" o:ole="" o:preferrelative="t" stroked="f">
            <v:imagedata r:id="rId9" o:title=""/>
          </v:rect>
          <o:OLEObject Type="Embed" ProgID="StaticMetafile" ShapeID="rectole0000000000" DrawAspect="Content" ObjectID="_1633254096" r:id="rId10"/>
        </w:object>
      </w: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jc w:val="center"/>
        <w:rPr>
          <w:rFonts w:ascii="Times New Roman" w:eastAsia="Times New Roman" w:hAnsi="Times New Roman" w:cs="Times New Roman"/>
          <w:b/>
          <w:sz w:val="24"/>
        </w:rPr>
      </w:pPr>
    </w:p>
    <w:p w:rsidR="00661FAF" w:rsidRDefault="00661FAF">
      <w:pPr>
        <w:spacing w:after="0" w:line="240" w:lineRule="auto"/>
        <w:jc w:val="center"/>
        <w:rPr>
          <w:rFonts w:ascii="Times New Roman" w:eastAsia="Times New Roman" w:hAnsi="Times New Roman" w:cs="Times New Roman"/>
          <w:b/>
          <w:sz w:val="24"/>
        </w:rPr>
      </w:pPr>
    </w:p>
    <w:p w:rsidR="00661FAF" w:rsidRDefault="00661FAF">
      <w:pPr>
        <w:spacing w:after="0" w:line="240" w:lineRule="auto"/>
        <w:jc w:val="center"/>
        <w:rPr>
          <w:rFonts w:ascii="Times New Roman" w:eastAsia="Times New Roman" w:hAnsi="Times New Roman" w:cs="Times New Roman"/>
          <w:b/>
          <w:sz w:val="24"/>
        </w:rPr>
      </w:pPr>
    </w:p>
    <w:p w:rsidR="00661FAF" w:rsidRDefault="00661FAF" w:rsidP="00615FC8">
      <w:pPr>
        <w:spacing w:after="0" w:line="240" w:lineRule="auto"/>
        <w:rPr>
          <w:rFonts w:ascii="Times New Roman" w:eastAsia="Times New Roman" w:hAnsi="Times New Roman" w:cs="Times New Roman"/>
          <w:b/>
          <w:sz w:val="24"/>
        </w:rPr>
      </w:pPr>
    </w:p>
    <w:p w:rsidR="00615FC8" w:rsidRDefault="00615FC8" w:rsidP="00615FC8">
      <w:pPr>
        <w:spacing w:after="0" w:line="240" w:lineRule="auto"/>
        <w:rPr>
          <w:rFonts w:ascii="Times New Roman" w:eastAsia="Times New Roman" w:hAnsi="Times New Roman" w:cs="Times New Roman"/>
          <w:b/>
          <w:sz w:val="24"/>
        </w:rPr>
      </w:pPr>
    </w:p>
    <w:p w:rsidR="00661FAF" w:rsidRDefault="00661FAF">
      <w:pPr>
        <w:spacing w:after="0" w:line="240" w:lineRule="auto"/>
        <w:jc w:val="center"/>
        <w:rPr>
          <w:rFonts w:ascii="Times New Roman" w:eastAsia="Times New Roman" w:hAnsi="Times New Roman" w:cs="Times New Roman"/>
          <w:b/>
          <w:sz w:val="24"/>
        </w:rPr>
      </w:pPr>
    </w:p>
    <w:p w:rsidR="00661FAF" w:rsidRDefault="00615FC8" w:rsidP="002529EE">
      <w:pPr>
        <w:spacing w:after="0" w:line="240" w:lineRule="auto"/>
        <w:jc w:val="center"/>
        <w:rPr>
          <w:rFonts w:ascii="Times New Roman" w:eastAsia="Times New Roman" w:hAnsi="Times New Roman" w:cs="Times New Roman"/>
          <w:b/>
          <w:sz w:val="24"/>
        </w:rPr>
      </w:pPr>
      <w:r>
        <w:rPr>
          <w:rFonts w:ascii="Times New Roman" w:eastAsia="Times New Roman" w:hAnsi="Times New Roman" w:cs="Times New Roman"/>
          <w:b/>
          <w:sz w:val="24"/>
        </w:rPr>
        <w:t xml:space="preserve">Kutina, </w:t>
      </w:r>
      <w:r w:rsidR="001A1191">
        <w:rPr>
          <w:rFonts w:ascii="Times New Roman" w:eastAsia="Times New Roman" w:hAnsi="Times New Roman" w:cs="Times New Roman"/>
          <w:b/>
          <w:sz w:val="24"/>
        </w:rPr>
        <w:t>rujan</w:t>
      </w:r>
      <w:r>
        <w:rPr>
          <w:rFonts w:ascii="Times New Roman" w:eastAsia="Times New Roman" w:hAnsi="Times New Roman" w:cs="Times New Roman"/>
          <w:b/>
          <w:sz w:val="24"/>
        </w:rPr>
        <w:t xml:space="preserve"> 2019.</w:t>
      </w:r>
    </w:p>
    <w:p w:rsidR="00661FAF" w:rsidRDefault="00615FC8">
      <w:pPr>
        <w:spacing w:after="0" w:line="240" w:lineRule="auto"/>
        <w:jc w:val="both"/>
        <w:rPr>
          <w:rFonts w:ascii="Times New Roman" w:eastAsia="Times New Roman" w:hAnsi="Times New Roman" w:cs="Times New Roman"/>
          <w:b/>
          <w:sz w:val="24"/>
          <w:shd w:val="clear" w:color="auto" w:fill="FFD966"/>
        </w:rPr>
      </w:pPr>
      <w:r>
        <w:rPr>
          <w:rFonts w:ascii="Times New Roman" w:eastAsia="Times New Roman" w:hAnsi="Times New Roman" w:cs="Times New Roman"/>
          <w:b/>
          <w:sz w:val="24"/>
          <w:shd w:val="clear" w:color="auto" w:fill="FFD966"/>
        </w:rPr>
        <w:lastRenderedPageBreak/>
        <w:t xml:space="preserve">SADRŽAJ                                                                                                                        </w:t>
      </w:r>
    </w:p>
    <w:p w:rsidR="00661FAF" w:rsidRDefault="00661FAF">
      <w:pPr>
        <w:rPr>
          <w:rFonts w:ascii="Times New Roman" w:eastAsia="Times New Roman" w:hAnsi="Times New Roman" w:cs="Times New Roman"/>
          <w:color w:val="FF0000"/>
          <w:sz w:val="24"/>
        </w:rPr>
      </w:pPr>
    </w:p>
    <w:p w:rsidR="00661FAF" w:rsidRDefault="00615FC8">
      <w:pPr>
        <w:tabs>
          <w:tab w:val="right" w:leader="dot" w:pos="9062"/>
        </w:tabs>
        <w:spacing w:before="120" w:after="120"/>
        <w:rPr>
          <w:rFonts w:ascii="Times New Roman" w:eastAsia="Times New Roman" w:hAnsi="Times New Roman" w:cs="Times New Roman"/>
          <w:caps/>
          <w:sz w:val="24"/>
        </w:rPr>
      </w:pPr>
      <w:r>
        <w:rPr>
          <w:rFonts w:ascii="Times New Roman" w:eastAsia="Times New Roman" w:hAnsi="Times New Roman" w:cs="Times New Roman"/>
          <w:caps/>
          <w:sz w:val="24"/>
        </w:rPr>
        <w:t>1.  PLAN IZRADE ŠKOLSKOGA KURIKULUMA</w:t>
      </w:r>
      <w:r>
        <w:rPr>
          <w:rFonts w:ascii="Times New Roman" w:eastAsia="Times New Roman" w:hAnsi="Times New Roman" w:cs="Times New Roman"/>
          <w:caps/>
          <w:sz w:val="24"/>
        </w:rPr>
        <w:tab/>
        <w:t>3</w:t>
      </w:r>
    </w:p>
    <w:p w:rsidR="00661FAF" w:rsidRDefault="00615FC8">
      <w:pPr>
        <w:tabs>
          <w:tab w:val="right" w:leader="dot" w:pos="9062"/>
        </w:tabs>
        <w:spacing w:before="120" w:after="120"/>
        <w:rPr>
          <w:rFonts w:ascii="Times New Roman" w:eastAsia="Times New Roman" w:hAnsi="Times New Roman" w:cs="Times New Roman"/>
          <w:caps/>
          <w:sz w:val="24"/>
        </w:rPr>
      </w:pPr>
      <w:r>
        <w:rPr>
          <w:rFonts w:ascii="Times New Roman" w:eastAsia="Times New Roman" w:hAnsi="Times New Roman" w:cs="Times New Roman"/>
          <w:caps/>
          <w:sz w:val="24"/>
        </w:rPr>
        <w:t>2. OSVRT NA REALIZACIJU ŠKOLSKOG KURIKUL</w:t>
      </w:r>
      <w:r w:rsidR="00304F12">
        <w:rPr>
          <w:rFonts w:ascii="Times New Roman" w:eastAsia="Times New Roman" w:hAnsi="Times New Roman" w:cs="Times New Roman"/>
          <w:caps/>
          <w:sz w:val="24"/>
        </w:rPr>
        <w:t>UMA U ŠKOLSKOJ GODINI 2018./2019</w:t>
      </w:r>
      <w:r>
        <w:rPr>
          <w:rFonts w:ascii="Times New Roman" w:eastAsia="Times New Roman" w:hAnsi="Times New Roman" w:cs="Times New Roman"/>
          <w:caps/>
          <w:sz w:val="24"/>
        </w:rPr>
        <w:t>.</w:t>
      </w:r>
      <w:r>
        <w:rPr>
          <w:rFonts w:ascii="Times New Roman" w:eastAsia="Times New Roman" w:hAnsi="Times New Roman" w:cs="Times New Roman"/>
          <w:caps/>
          <w:sz w:val="24"/>
        </w:rPr>
        <w:tab/>
        <w:t>4</w:t>
      </w:r>
    </w:p>
    <w:p w:rsidR="00661FAF" w:rsidRDefault="00304F12">
      <w:pPr>
        <w:tabs>
          <w:tab w:val="right" w:leader="dot" w:pos="9062"/>
        </w:tabs>
        <w:spacing w:before="120" w:after="120"/>
        <w:rPr>
          <w:rFonts w:ascii="Times New Roman" w:eastAsia="Times New Roman" w:hAnsi="Times New Roman" w:cs="Times New Roman"/>
          <w:caps/>
          <w:sz w:val="24"/>
        </w:rPr>
      </w:pPr>
      <w:r>
        <w:rPr>
          <w:rFonts w:ascii="Times New Roman" w:eastAsia="Times New Roman" w:hAnsi="Times New Roman" w:cs="Times New Roman"/>
          <w:caps/>
          <w:sz w:val="24"/>
        </w:rPr>
        <w:t>3. VIZIJA I MISIJA ŠKOLE</w:t>
      </w:r>
      <w:r>
        <w:rPr>
          <w:rFonts w:ascii="Times New Roman" w:eastAsia="Times New Roman" w:hAnsi="Times New Roman" w:cs="Times New Roman"/>
          <w:caps/>
          <w:sz w:val="24"/>
        </w:rPr>
        <w:tab/>
        <w:t>7</w:t>
      </w:r>
    </w:p>
    <w:p w:rsidR="00661FAF" w:rsidRDefault="00615FC8">
      <w:pPr>
        <w:tabs>
          <w:tab w:val="right" w:leader="dot" w:pos="9062"/>
        </w:tabs>
        <w:spacing w:before="120" w:after="120"/>
        <w:rPr>
          <w:rFonts w:ascii="Times New Roman" w:eastAsia="Times New Roman" w:hAnsi="Times New Roman" w:cs="Times New Roman"/>
          <w:caps/>
          <w:sz w:val="24"/>
        </w:rPr>
      </w:pPr>
      <w:r>
        <w:rPr>
          <w:rFonts w:ascii="Times New Roman" w:eastAsia="Times New Roman" w:hAnsi="Times New Roman" w:cs="Times New Roman"/>
          <w:caps/>
          <w:sz w:val="24"/>
        </w:rPr>
        <w:t>4. VRIJEDNOS</w:t>
      </w:r>
      <w:r w:rsidR="00304F12">
        <w:rPr>
          <w:rFonts w:ascii="Times New Roman" w:eastAsia="Times New Roman" w:hAnsi="Times New Roman" w:cs="Times New Roman"/>
          <w:caps/>
          <w:sz w:val="24"/>
        </w:rPr>
        <w:t>TI/NAČELA ŠKOLSKOGA KURIKULUMA</w:t>
      </w:r>
      <w:r w:rsidR="00304F12">
        <w:rPr>
          <w:rFonts w:ascii="Times New Roman" w:eastAsia="Times New Roman" w:hAnsi="Times New Roman" w:cs="Times New Roman"/>
          <w:caps/>
          <w:sz w:val="24"/>
        </w:rPr>
        <w:tab/>
        <w:t>7</w:t>
      </w:r>
    </w:p>
    <w:p w:rsidR="00661FAF" w:rsidRDefault="00615FC8">
      <w:pPr>
        <w:tabs>
          <w:tab w:val="right" w:leader="dot" w:pos="9062"/>
        </w:tabs>
        <w:spacing w:before="120" w:after="120"/>
        <w:rPr>
          <w:rFonts w:ascii="Times New Roman" w:eastAsia="Times New Roman" w:hAnsi="Times New Roman" w:cs="Times New Roman"/>
          <w:caps/>
          <w:sz w:val="24"/>
        </w:rPr>
      </w:pPr>
      <w:r>
        <w:rPr>
          <w:rFonts w:ascii="Times New Roman" w:eastAsia="Times New Roman" w:hAnsi="Times New Roman" w:cs="Times New Roman"/>
          <w:caps/>
          <w:sz w:val="24"/>
        </w:rPr>
        <w:t xml:space="preserve">5. OPIS UNUTRAŠNJEIH I VANJSKIH UVJETA U KOJIMA </w:t>
      </w:r>
      <w:r w:rsidR="00304F12">
        <w:rPr>
          <w:rFonts w:ascii="Times New Roman" w:eastAsia="Times New Roman" w:hAnsi="Times New Roman" w:cs="Times New Roman"/>
          <w:caps/>
          <w:sz w:val="24"/>
        </w:rPr>
        <w:t>SE REALIZIRA ŠKOLSKI KURIKULUM</w:t>
      </w:r>
      <w:r w:rsidR="00304F12">
        <w:rPr>
          <w:rFonts w:ascii="Times New Roman" w:eastAsia="Times New Roman" w:hAnsi="Times New Roman" w:cs="Times New Roman"/>
          <w:caps/>
          <w:sz w:val="24"/>
        </w:rPr>
        <w:tab/>
        <w:t>9</w:t>
      </w:r>
    </w:p>
    <w:p w:rsidR="00661FAF" w:rsidRDefault="00615FC8">
      <w:pPr>
        <w:tabs>
          <w:tab w:val="right" w:leader="dot" w:pos="9062"/>
        </w:tabs>
        <w:spacing w:before="120" w:after="120"/>
        <w:rPr>
          <w:rFonts w:ascii="Times New Roman" w:eastAsia="Times New Roman" w:hAnsi="Times New Roman" w:cs="Times New Roman"/>
          <w:caps/>
          <w:sz w:val="24"/>
        </w:rPr>
      </w:pPr>
      <w:r>
        <w:rPr>
          <w:rFonts w:ascii="Times New Roman" w:eastAsia="Times New Roman" w:hAnsi="Times New Roman" w:cs="Times New Roman"/>
          <w:caps/>
          <w:sz w:val="24"/>
        </w:rPr>
        <w:t>6. ANAL</w:t>
      </w:r>
      <w:r w:rsidR="00304F12">
        <w:rPr>
          <w:rFonts w:ascii="Times New Roman" w:eastAsia="Times New Roman" w:hAnsi="Times New Roman" w:cs="Times New Roman"/>
          <w:caps/>
          <w:sz w:val="24"/>
        </w:rPr>
        <w:t>IZA POTREBA I INTERESA UČENIKA</w:t>
      </w:r>
      <w:r w:rsidR="00304F12">
        <w:rPr>
          <w:rFonts w:ascii="Times New Roman" w:eastAsia="Times New Roman" w:hAnsi="Times New Roman" w:cs="Times New Roman"/>
          <w:caps/>
          <w:sz w:val="24"/>
        </w:rPr>
        <w:tab/>
        <w:t>9</w:t>
      </w:r>
    </w:p>
    <w:p w:rsidR="00661FAF" w:rsidRDefault="00615FC8">
      <w:pPr>
        <w:tabs>
          <w:tab w:val="right" w:leader="dot" w:pos="9062"/>
        </w:tabs>
        <w:spacing w:before="120" w:after="120"/>
        <w:rPr>
          <w:rFonts w:ascii="Times New Roman" w:eastAsia="Times New Roman" w:hAnsi="Times New Roman" w:cs="Times New Roman"/>
          <w:caps/>
          <w:sz w:val="24"/>
        </w:rPr>
      </w:pPr>
      <w:r>
        <w:rPr>
          <w:rFonts w:ascii="Times New Roman" w:eastAsia="Times New Roman" w:hAnsi="Times New Roman" w:cs="Times New Roman"/>
          <w:caps/>
          <w:sz w:val="24"/>
        </w:rPr>
        <w:t>7. RAZRADA AKT</w:t>
      </w:r>
      <w:r w:rsidR="00304F12">
        <w:rPr>
          <w:rFonts w:ascii="Times New Roman" w:eastAsia="Times New Roman" w:hAnsi="Times New Roman" w:cs="Times New Roman"/>
          <w:caps/>
          <w:sz w:val="24"/>
        </w:rPr>
        <w:t>IVNOSTI ZA REALIZACIJU CILJEVA</w:t>
      </w:r>
      <w:r w:rsidR="00304F12">
        <w:rPr>
          <w:rFonts w:ascii="Times New Roman" w:eastAsia="Times New Roman" w:hAnsi="Times New Roman" w:cs="Times New Roman"/>
          <w:caps/>
          <w:sz w:val="24"/>
        </w:rPr>
        <w:tab/>
        <w:t>11</w:t>
      </w:r>
    </w:p>
    <w:p w:rsidR="00661FAF" w:rsidRDefault="0025357D">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7.1 RAZREDNA NASTAVA</w:t>
      </w:r>
      <w:r>
        <w:rPr>
          <w:rFonts w:ascii="Times New Roman" w:eastAsia="Times New Roman" w:hAnsi="Times New Roman" w:cs="Times New Roman"/>
          <w:sz w:val="24"/>
        </w:rPr>
        <w:tab/>
        <w:t>11</w:t>
      </w:r>
    </w:p>
    <w:p w:rsidR="00661FAF" w:rsidRDefault="0025357D">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7.1.1. Izborna nastava</w:t>
      </w:r>
      <w:r>
        <w:rPr>
          <w:rFonts w:ascii="Times New Roman" w:eastAsia="Times New Roman" w:hAnsi="Times New Roman" w:cs="Times New Roman"/>
          <w:sz w:val="24"/>
        </w:rPr>
        <w:tab/>
        <w:t>11</w:t>
      </w:r>
    </w:p>
    <w:p w:rsidR="00661FAF" w:rsidRDefault="0025357D">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7.1.2. Dodatna nastava</w:t>
      </w:r>
      <w:r>
        <w:rPr>
          <w:rFonts w:ascii="Times New Roman" w:eastAsia="Times New Roman" w:hAnsi="Times New Roman" w:cs="Times New Roman"/>
          <w:sz w:val="24"/>
        </w:rPr>
        <w:tab/>
        <w:t>18</w:t>
      </w:r>
    </w:p>
    <w:p w:rsidR="00661FAF" w:rsidRDefault="0025357D">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7.1.3. Dopunska nastava</w:t>
      </w:r>
      <w:r>
        <w:rPr>
          <w:rFonts w:ascii="Times New Roman" w:eastAsia="Times New Roman" w:hAnsi="Times New Roman" w:cs="Times New Roman"/>
          <w:sz w:val="24"/>
        </w:rPr>
        <w:tab/>
        <w:t>21</w:t>
      </w:r>
    </w:p>
    <w:p w:rsidR="00661FAF" w:rsidRDefault="00615FC8">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7.</w:t>
      </w:r>
      <w:r w:rsidR="0025357D">
        <w:rPr>
          <w:rFonts w:ascii="Times New Roman" w:eastAsia="Times New Roman" w:hAnsi="Times New Roman" w:cs="Times New Roman"/>
          <w:sz w:val="24"/>
        </w:rPr>
        <w:t>1.4. Izvannastavne aktivnosti</w:t>
      </w:r>
      <w:r w:rsidR="0025357D">
        <w:rPr>
          <w:rFonts w:ascii="Times New Roman" w:eastAsia="Times New Roman" w:hAnsi="Times New Roman" w:cs="Times New Roman"/>
          <w:sz w:val="24"/>
        </w:rPr>
        <w:tab/>
        <w:t>25</w:t>
      </w:r>
    </w:p>
    <w:p w:rsidR="00661FAF" w:rsidRDefault="0025357D">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7.1.5. Terenska nastava</w:t>
      </w:r>
      <w:r>
        <w:rPr>
          <w:rFonts w:ascii="Times New Roman" w:eastAsia="Times New Roman" w:hAnsi="Times New Roman" w:cs="Times New Roman"/>
          <w:sz w:val="24"/>
        </w:rPr>
        <w:tab/>
        <w:t>35</w:t>
      </w:r>
    </w:p>
    <w:p w:rsidR="00661FAF" w:rsidRDefault="0025357D">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7.1.6. Izleti</w:t>
      </w:r>
      <w:r>
        <w:rPr>
          <w:rFonts w:ascii="Times New Roman" w:eastAsia="Times New Roman" w:hAnsi="Times New Roman" w:cs="Times New Roman"/>
          <w:sz w:val="24"/>
        </w:rPr>
        <w:tab/>
        <w:t>4</w:t>
      </w:r>
      <w:r w:rsidR="00B8754D">
        <w:rPr>
          <w:rFonts w:ascii="Times New Roman" w:eastAsia="Times New Roman" w:hAnsi="Times New Roman" w:cs="Times New Roman"/>
          <w:sz w:val="24"/>
        </w:rPr>
        <w:t>2</w:t>
      </w:r>
    </w:p>
    <w:p w:rsidR="00661FAF" w:rsidRDefault="0025357D">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 xml:space="preserve">7.1.7. Škola </w:t>
      </w:r>
      <w:r w:rsidR="00B8754D">
        <w:rPr>
          <w:rFonts w:ascii="Times New Roman" w:eastAsia="Times New Roman" w:hAnsi="Times New Roman" w:cs="Times New Roman"/>
          <w:sz w:val="24"/>
        </w:rPr>
        <w:t>u prirodi</w:t>
      </w:r>
      <w:r w:rsidR="00B8754D">
        <w:rPr>
          <w:rFonts w:ascii="Times New Roman" w:eastAsia="Times New Roman" w:hAnsi="Times New Roman" w:cs="Times New Roman"/>
          <w:sz w:val="24"/>
        </w:rPr>
        <w:tab/>
        <w:t>45</w:t>
      </w:r>
    </w:p>
    <w:p w:rsidR="00661FAF" w:rsidRDefault="00615FC8">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7.1.8. Građans</w:t>
      </w:r>
      <w:r w:rsidR="00B8754D">
        <w:rPr>
          <w:rFonts w:ascii="Times New Roman" w:eastAsia="Times New Roman" w:hAnsi="Times New Roman" w:cs="Times New Roman"/>
          <w:sz w:val="24"/>
        </w:rPr>
        <w:t>ki odgoj i obrazovanje</w:t>
      </w:r>
      <w:r w:rsidR="00B8754D">
        <w:rPr>
          <w:rFonts w:ascii="Times New Roman" w:eastAsia="Times New Roman" w:hAnsi="Times New Roman" w:cs="Times New Roman"/>
          <w:sz w:val="24"/>
        </w:rPr>
        <w:tab/>
        <w:t>46</w:t>
      </w:r>
    </w:p>
    <w:p w:rsidR="00661FAF" w:rsidRDefault="00B8754D">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7.2. PREDMETNA NASTAVA</w:t>
      </w:r>
      <w:r>
        <w:rPr>
          <w:rFonts w:ascii="Times New Roman" w:eastAsia="Times New Roman" w:hAnsi="Times New Roman" w:cs="Times New Roman"/>
          <w:sz w:val="24"/>
        </w:rPr>
        <w:tab/>
        <w:t>48</w:t>
      </w:r>
    </w:p>
    <w:p w:rsidR="00661FAF" w:rsidRDefault="00B8754D">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7.2.1. Izborna nastava</w:t>
      </w:r>
      <w:r>
        <w:rPr>
          <w:rFonts w:ascii="Times New Roman" w:eastAsia="Times New Roman" w:hAnsi="Times New Roman" w:cs="Times New Roman"/>
          <w:sz w:val="24"/>
        </w:rPr>
        <w:tab/>
        <w:t>48</w:t>
      </w:r>
    </w:p>
    <w:p w:rsidR="00661FAF" w:rsidRDefault="00B8754D">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7.2.2. Dodatna nastava</w:t>
      </w:r>
      <w:r>
        <w:rPr>
          <w:rFonts w:ascii="Times New Roman" w:eastAsia="Times New Roman" w:hAnsi="Times New Roman" w:cs="Times New Roman"/>
          <w:sz w:val="24"/>
        </w:rPr>
        <w:tab/>
        <w:t>58</w:t>
      </w:r>
    </w:p>
    <w:p w:rsidR="00661FAF" w:rsidRDefault="009C1666">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7.2.3. Dopunska nastava</w:t>
      </w:r>
      <w:r>
        <w:rPr>
          <w:rFonts w:ascii="Times New Roman" w:eastAsia="Times New Roman" w:hAnsi="Times New Roman" w:cs="Times New Roman"/>
          <w:sz w:val="24"/>
        </w:rPr>
        <w:tab/>
        <w:t>67</w:t>
      </w:r>
    </w:p>
    <w:p w:rsidR="00D430A9" w:rsidRDefault="00615FC8">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7.</w:t>
      </w:r>
      <w:r w:rsidR="0025357D">
        <w:rPr>
          <w:rFonts w:ascii="Times New Roman" w:eastAsia="Times New Roman" w:hAnsi="Times New Roman" w:cs="Times New Roman"/>
          <w:sz w:val="24"/>
        </w:rPr>
        <w:t>2.4. Izvannastavne aktivnost</w:t>
      </w:r>
      <w:r w:rsidR="009C1666">
        <w:rPr>
          <w:rFonts w:ascii="Times New Roman" w:eastAsia="Times New Roman" w:hAnsi="Times New Roman" w:cs="Times New Roman"/>
          <w:sz w:val="24"/>
        </w:rPr>
        <w:t>i</w:t>
      </w:r>
      <w:r w:rsidR="009C1666">
        <w:rPr>
          <w:rFonts w:ascii="Times New Roman" w:eastAsia="Times New Roman" w:hAnsi="Times New Roman" w:cs="Times New Roman"/>
          <w:sz w:val="24"/>
        </w:rPr>
        <w:tab/>
        <w:t>71</w:t>
      </w:r>
    </w:p>
    <w:p w:rsidR="007F77ED" w:rsidRDefault="002D70B9">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 xml:space="preserve">7.2.5. Terenska nastava </w:t>
      </w:r>
      <w:r>
        <w:rPr>
          <w:rFonts w:ascii="Times New Roman" w:eastAsia="Times New Roman" w:hAnsi="Times New Roman" w:cs="Times New Roman"/>
          <w:sz w:val="24"/>
        </w:rPr>
        <w:tab/>
      </w:r>
      <w:r w:rsidR="009C1666">
        <w:rPr>
          <w:rFonts w:ascii="Times New Roman" w:eastAsia="Times New Roman" w:hAnsi="Times New Roman" w:cs="Times New Roman"/>
          <w:sz w:val="24"/>
        </w:rPr>
        <w:t>86</w:t>
      </w:r>
    </w:p>
    <w:p w:rsidR="00661FAF" w:rsidRDefault="00B8754D">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 xml:space="preserve">7.2.6. Izleti i </w:t>
      </w:r>
      <w:r w:rsidR="009C1666">
        <w:rPr>
          <w:rFonts w:ascii="Times New Roman" w:eastAsia="Times New Roman" w:hAnsi="Times New Roman" w:cs="Times New Roman"/>
          <w:sz w:val="24"/>
        </w:rPr>
        <w:t>ekskurzije</w:t>
      </w:r>
      <w:r w:rsidR="009C1666">
        <w:rPr>
          <w:rFonts w:ascii="Times New Roman" w:eastAsia="Times New Roman" w:hAnsi="Times New Roman" w:cs="Times New Roman"/>
          <w:sz w:val="24"/>
        </w:rPr>
        <w:tab/>
        <w:t>97</w:t>
      </w:r>
    </w:p>
    <w:p w:rsidR="00661FAF" w:rsidRDefault="00615FC8">
      <w:pPr>
        <w:tabs>
          <w:tab w:val="right" w:leader="dot" w:pos="9062"/>
        </w:tabs>
        <w:spacing w:after="0"/>
        <w:ind w:left="440"/>
        <w:rPr>
          <w:rFonts w:ascii="Times New Roman" w:eastAsia="Times New Roman" w:hAnsi="Times New Roman" w:cs="Times New Roman"/>
          <w:sz w:val="24"/>
        </w:rPr>
      </w:pPr>
      <w:r>
        <w:rPr>
          <w:rFonts w:ascii="Times New Roman" w:eastAsia="Times New Roman" w:hAnsi="Times New Roman" w:cs="Times New Roman"/>
          <w:sz w:val="24"/>
        </w:rPr>
        <w:t>7.2.7.</w:t>
      </w:r>
      <w:r w:rsidR="009C1666">
        <w:rPr>
          <w:rFonts w:ascii="Times New Roman" w:eastAsia="Times New Roman" w:hAnsi="Times New Roman" w:cs="Times New Roman"/>
          <w:sz w:val="24"/>
        </w:rPr>
        <w:t xml:space="preserve"> Građanski odgoj i obrazovanje</w:t>
      </w:r>
      <w:r w:rsidR="009C1666">
        <w:rPr>
          <w:rFonts w:ascii="Times New Roman" w:eastAsia="Times New Roman" w:hAnsi="Times New Roman" w:cs="Times New Roman"/>
          <w:sz w:val="24"/>
        </w:rPr>
        <w:tab/>
        <w:t>99</w:t>
      </w:r>
    </w:p>
    <w:p w:rsidR="00661FAF" w:rsidRDefault="002D70B9">
      <w:pPr>
        <w:tabs>
          <w:tab w:val="right" w:leader="dot" w:pos="9062"/>
        </w:tabs>
        <w:spacing w:before="120" w:after="120"/>
        <w:rPr>
          <w:rFonts w:ascii="Times New Roman" w:eastAsia="Times New Roman" w:hAnsi="Times New Roman" w:cs="Times New Roman"/>
          <w:caps/>
          <w:sz w:val="24"/>
        </w:rPr>
      </w:pPr>
      <w:r>
        <w:rPr>
          <w:rFonts w:ascii="Times New Roman" w:eastAsia="Times New Roman" w:hAnsi="Times New Roman" w:cs="Times New Roman"/>
          <w:caps/>
          <w:sz w:val="24"/>
        </w:rPr>
        <w:t>8. ŠKOLSKI PROJEKTI</w:t>
      </w:r>
      <w:r>
        <w:rPr>
          <w:rFonts w:ascii="Times New Roman" w:eastAsia="Times New Roman" w:hAnsi="Times New Roman" w:cs="Times New Roman"/>
          <w:caps/>
          <w:sz w:val="24"/>
        </w:rPr>
        <w:tab/>
      </w:r>
      <w:r w:rsidR="009C1666">
        <w:rPr>
          <w:rFonts w:ascii="Times New Roman" w:eastAsia="Times New Roman" w:hAnsi="Times New Roman" w:cs="Times New Roman"/>
          <w:caps/>
          <w:sz w:val="24"/>
        </w:rPr>
        <w:t>106</w:t>
      </w:r>
    </w:p>
    <w:p w:rsidR="00661FAF" w:rsidRDefault="009C1666">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8.1. Projektni dan Ekoškole</w:t>
      </w:r>
      <w:r>
        <w:rPr>
          <w:rFonts w:ascii="Times New Roman" w:eastAsia="Times New Roman" w:hAnsi="Times New Roman" w:cs="Times New Roman"/>
          <w:sz w:val="24"/>
        </w:rPr>
        <w:tab/>
        <w:t>106</w:t>
      </w:r>
    </w:p>
    <w:p w:rsidR="00661FAF" w:rsidRDefault="00615FC8">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8.2. Dani kruha i zahvalnosti za plodove zemlje</w:t>
      </w:r>
      <w:r>
        <w:rPr>
          <w:rFonts w:ascii="Times New Roman" w:eastAsia="Times New Roman" w:hAnsi="Times New Roman" w:cs="Times New Roman"/>
          <w:sz w:val="24"/>
        </w:rPr>
        <w:tab/>
        <w:t>10</w:t>
      </w:r>
      <w:r w:rsidR="005D0CD9">
        <w:rPr>
          <w:rFonts w:ascii="Times New Roman" w:eastAsia="Times New Roman" w:hAnsi="Times New Roman" w:cs="Times New Roman"/>
          <w:sz w:val="24"/>
        </w:rPr>
        <w:t>7</w:t>
      </w:r>
    </w:p>
    <w:p w:rsidR="00661FAF" w:rsidRDefault="005D0CD9">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8.3. Moja priča</w:t>
      </w:r>
      <w:r>
        <w:rPr>
          <w:rFonts w:ascii="Times New Roman" w:eastAsia="Times New Roman" w:hAnsi="Times New Roman" w:cs="Times New Roman"/>
          <w:sz w:val="24"/>
        </w:rPr>
        <w:tab/>
        <w:t>108</w:t>
      </w:r>
    </w:p>
    <w:p w:rsidR="00661FAF" w:rsidRDefault="005D0CD9">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8.4. Produženi boravak</w:t>
      </w:r>
      <w:r>
        <w:rPr>
          <w:rFonts w:ascii="Times New Roman" w:eastAsia="Times New Roman" w:hAnsi="Times New Roman" w:cs="Times New Roman"/>
          <w:sz w:val="24"/>
        </w:rPr>
        <w:tab/>
        <w:t>109</w:t>
      </w:r>
    </w:p>
    <w:p w:rsidR="00661FAF" w:rsidRDefault="00480DDF">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8.5. Dan sigurnijeg interneta</w:t>
      </w:r>
      <w:r w:rsidR="005D0CD9">
        <w:rPr>
          <w:rFonts w:ascii="Times New Roman" w:eastAsia="Times New Roman" w:hAnsi="Times New Roman" w:cs="Times New Roman"/>
          <w:sz w:val="24"/>
        </w:rPr>
        <w:tab/>
        <w:t>114</w:t>
      </w:r>
    </w:p>
    <w:p w:rsidR="00661FAF" w:rsidRDefault="005D0CD9">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8.6. Škola plivanja</w:t>
      </w:r>
      <w:r>
        <w:rPr>
          <w:rFonts w:ascii="Times New Roman" w:eastAsia="Times New Roman" w:hAnsi="Times New Roman" w:cs="Times New Roman"/>
          <w:sz w:val="24"/>
        </w:rPr>
        <w:tab/>
        <w:t>115</w:t>
      </w:r>
    </w:p>
    <w:p w:rsidR="00661FAF" w:rsidRDefault="00615FC8">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8.7. Poticajno roditelj</w:t>
      </w:r>
      <w:r w:rsidR="005D0CD9">
        <w:rPr>
          <w:rFonts w:ascii="Times New Roman" w:eastAsia="Times New Roman" w:hAnsi="Times New Roman" w:cs="Times New Roman"/>
          <w:sz w:val="24"/>
        </w:rPr>
        <w:t>stvo</w:t>
      </w:r>
      <w:r w:rsidR="005D0CD9">
        <w:rPr>
          <w:rFonts w:ascii="Times New Roman" w:eastAsia="Times New Roman" w:hAnsi="Times New Roman" w:cs="Times New Roman"/>
          <w:sz w:val="24"/>
        </w:rPr>
        <w:tab/>
        <w:t>116</w:t>
      </w:r>
    </w:p>
    <w:p w:rsidR="00661FAF" w:rsidRDefault="005D0CD9">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8.8. Dan Europe</w:t>
      </w:r>
      <w:r>
        <w:rPr>
          <w:rFonts w:ascii="Times New Roman" w:eastAsia="Times New Roman" w:hAnsi="Times New Roman" w:cs="Times New Roman"/>
          <w:sz w:val="24"/>
        </w:rPr>
        <w:tab/>
        <w:t>117</w:t>
      </w:r>
    </w:p>
    <w:p w:rsidR="00D13AA7" w:rsidRDefault="00D13AA7">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8.9. Europski školski sportski dan, Sportski dan</w:t>
      </w:r>
      <w:r>
        <w:rPr>
          <w:rFonts w:ascii="Times New Roman" w:eastAsia="Times New Roman" w:hAnsi="Times New Roman" w:cs="Times New Roman"/>
          <w:sz w:val="24"/>
        </w:rPr>
        <w:tab/>
      </w:r>
      <w:r w:rsidR="005D0CD9">
        <w:rPr>
          <w:rFonts w:ascii="Times New Roman" w:eastAsia="Times New Roman" w:hAnsi="Times New Roman" w:cs="Times New Roman"/>
          <w:sz w:val="24"/>
        </w:rPr>
        <w:t>118</w:t>
      </w:r>
    </w:p>
    <w:p w:rsidR="005F6059" w:rsidRDefault="005F6059">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8.10. Međunarodna razmjena straničnika (Bookmark Exchange Project)</w:t>
      </w:r>
      <w:r>
        <w:rPr>
          <w:rFonts w:ascii="Times New Roman" w:eastAsia="Times New Roman" w:hAnsi="Times New Roman" w:cs="Times New Roman"/>
          <w:sz w:val="24"/>
        </w:rPr>
        <w:tab/>
      </w:r>
      <w:r w:rsidR="005D0CD9">
        <w:rPr>
          <w:rFonts w:ascii="Times New Roman" w:eastAsia="Times New Roman" w:hAnsi="Times New Roman" w:cs="Times New Roman"/>
          <w:sz w:val="24"/>
        </w:rPr>
        <w:t>119</w:t>
      </w:r>
    </w:p>
    <w:p w:rsidR="00D430A9" w:rsidRDefault="00D430A9">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8.11. Školuj se i uči</w:t>
      </w:r>
      <w:r w:rsidR="005D0CD9">
        <w:rPr>
          <w:rFonts w:ascii="Times New Roman" w:eastAsia="Times New Roman" w:hAnsi="Times New Roman" w:cs="Times New Roman"/>
          <w:sz w:val="24"/>
        </w:rPr>
        <w:t xml:space="preserve"> – produženi boravak za Rome</w:t>
      </w:r>
      <w:r w:rsidR="005D0CD9">
        <w:rPr>
          <w:rFonts w:ascii="Times New Roman" w:eastAsia="Times New Roman" w:hAnsi="Times New Roman" w:cs="Times New Roman"/>
          <w:sz w:val="24"/>
        </w:rPr>
        <w:tab/>
        <w:t>121</w:t>
      </w:r>
    </w:p>
    <w:p w:rsidR="00661FAF" w:rsidRDefault="005D0CD9">
      <w:pPr>
        <w:tabs>
          <w:tab w:val="right" w:leader="dot" w:pos="9062"/>
        </w:tabs>
        <w:spacing w:before="120" w:after="120"/>
        <w:rPr>
          <w:rFonts w:ascii="Times New Roman" w:eastAsia="Times New Roman" w:hAnsi="Times New Roman" w:cs="Times New Roman"/>
          <w:b/>
          <w:caps/>
          <w:sz w:val="24"/>
        </w:rPr>
      </w:pPr>
      <w:r>
        <w:rPr>
          <w:rFonts w:ascii="Times New Roman" w:eastAsia="Times New Roman" w:hAnsi="Times New Roman" w:cs="Times New Roman"/>
          <w:caps/>
          <w:sz w:val="24"/>
        </w:rPr>
        <w:t>9. Školska zadruga Vidra</w:t>
      </w:r>
      <w:r>
        <w:rPr>
          <w:rFonts w:ascii="Times New Roman" w:eastAsia="Times New Roman" w:hAnsi="Times New Roman" w:cs="Times New Roman"/>
          <w:caps/>
          <w:sz w:val="24"/>
        </w:rPr>
        <w:tab/>
        <w:t>123</w:t>
      </w:r>
    </w:p>
    <w:p w:rsidR="00661FAF" w:rsidRDefault="00D430A9">
      <w:pPr>
        <w:tabs>
          <w:tab w:val="right" w:leader="dot" w:pos="9062"/>
        </w:tabs>
        <w:spacing w:before="120" w:after="120"/>
        <w:rPr>
          <w:rFonts w:ascii="Times New Roman" w:eastAsia="Times New Roman" w:hAnsi="Times New Roman" w:cs="Times New Roman"/>
          <w:b/>
          <w:caps/>
          <w:sz w:val="24"/>
        </w:rPr>
      </w:pPr>
      <w:r>
        <w:rPr>
          <w:rFonts w:ascii="Times New Roman" w:eastAsia="Times New Roman" w:hAnsi="Times New Roman" w:cs="Times New Roman"/>
          <w:caps/>
          <w:sz w:val="24"/>
        </w:rPr>
        <w:t>10. P</w:t>
      </w:r>
      <w:r w:rsidR="005D0CD9">
        <w:rPr>
          <w:rFonts w:ascii="Times New Roman" w:eastAsia="Times New Roman" w:hAnsi="Times New Roman" w:cs="Times New Roman"/>
          <w:caps/>
          <w:sz w:val="24"/>
        </w:rPr>
        <w:t>REVENTIVNI PROGRAMI</w:t>
      </w:r>
      <w:r w:rsidR="005D0CD9">
        <w:rPr>
          <w:rFonts w:ascii="Times New Roman" w:eastAsia="Times New Roman" w:hAnsi="Times New Roman" w:cs="Times New Roman"/>
          <w:caps/>
          <w:sz w:val="24"/>
        </w:rPr>
        <w:tab/>
        <w:t>125</w:t>
      </w:r>
    </w:p>
    <w:p w:rsidR="00661FAF" w:rsidRDefault="00615FC8">
      <w:pPr>
        <w:tabs>
          <w:tab w:val="right" w:leader="dot" w:pos="9062"/>
        </w:tabs>
        <w:spacing w:before="120" w:after="120"/>
        <w:rPr>
          <w:rFonts w:ascii="Times New Roman" w:eastAsia="Times New Roman" w:hAnsi="Times New Roman" w:cs="Times New Roman"/>
          <w:b/>
          <w:caps/>
          <w:sz w:val="24"/>
        </w:rPr>
      </w:pPr>
      <w:r>
        <w:rPr>
          <w:rFonts w:ascii="Times New Roman" w:eastAsia="Times New Roman" w:hAnsi="Times New Roman" w:cs="Times New Roman"/>
          <w:caps/>
          <w:sz w:val="24"/>
        </w:rPr>
        <w:lastRenderedPageBreak/>
        <w:t xml:space="preserve">11. </w:t>
      </w:r>
      <w:r w:rsidR="00D430A9">
        <w:rPr>
          <w:rFonts w:ascii="Times New Roman" w:eastAsia="Times New Roman" w:hAnsi="Times New Roman" w:cs="Times New Roman"/>
          <w:caps/>
          <w:sz w:val="24"/>
        </w:rPr>
        <w:t xml:space="preserve">ŠKOLA ZA ŽIVOT – frontalna </w:t>
      </w:r>
      <w:r w:rsidR="005D0CD9">
        <w:rPr>
          <w:rFonts w:ascii="Times New Roman" w:eastAsia="Times New Roman" w:hAnsi="Times New Roman" w:cs="Times New Roman"/>
          <w:caps/>
          <w:sz w:val="24"/>
        </w:rPr>
        <w:t>primjena kurikularne reforme</w:t>
      </w:r>
      <w:r w:rsidR="005D0CD9">
        <w:rPr>
          <w:rFonts w:ascii="Times New Roman" w:eastAsia="Times New Roman" w:hAnsi="Times New Roman" w:cs="Times New Roman"/>
          <w:caps/>
          <w:sz w:val="24"/>
        </w:rPr>
        <w:tab/>
        <w:t>132</w:t>
      </w:r>
    </w:p>
    <w:p w:rsidR="00661FAF" w:rsidRDefault="00615FC8">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 xml:space="preserve">1. </w:t>
      </w:r>
      <w:r w:rsidR="005D0CD9">
        <w:rPr>
          <w:rFonts w:ascii="Times New Roman" w:eastAsia="Times New Roman" w:hAnsi="Times New Roman" w:cs="Times New Roman"/>
          <w:sz w:val="24"/>
        </w:rPr>
        <w:t>RAZRED</w:t>
      </w:r>
      <w:r w:rsidR="005D0CD9">
        <w:rPr>
          <w:rFonts w:ascii="Times New Roman" w:eastAsia="Times New Roman" w:hAnsi="Times New Roman" w:cs="Times New Roman"/>
          <w:sz w:val="24"/>
        </w:rPr>
        <w:tab/>
        <w:t>132</w:t>
      </w:r>
    </w:p>
    <w:p w:rsidR="00661FAF" w:rsidRDefault="005D0CD9">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5. RAZRED</w:t>
      </w:r>
      <w:r>
        <w:rPr>
          <w:rFonts w:ascii="Times New Roman" w:eastAsia="Times New Roman" w:hAnsi="Times New Roman" w:cs="Times New Roman"/>
          <w:sz w:val="24"/>
        </w:rPr>
        <w:tab/>
        <w:t>144</w:t>
      </w:r>
    </w:p>
    <w:p w:rsidR="00661FAF" w:rsidRDefault="005D0CD9">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7. RAZRED</w:t>
      </w:r>
      <w:r>
        <w:rPr>
          <w:rFonts w:ascii="Times New Roman" w:eastAsia="Times New Roman" w:hAnsi="Times New Roman" w:cs="Times New Roman"/>
          <w:sz w:val="24"/>
        </w:rPr>
        <w:tab/>
        <w:t>166</w:t>
      </w:r>
    </w:p>
    <w:p w:rsidR="00480DDF" w:rsidRDefault="00480DDF" w:rsidP="00480DDF">
      <w:pPr>
        <w:tabs>
          <w:tab w:val="right" w:leader="dot" w:pos="9062"/>
        </w:tabs>
        <w:spacing w:before="120" w:after="120"/>
        <w:rPr>
          <w:rFonts w:ascii="Times New Roman" w:eastAsia="Times New Roman" w:hAnsi="Times New Roman" w:cs="Times New Roman"/>
          <w:b/>
          <w:caps/>
          <w:sz w:val="24"/>
        </w:rPr>
      </w:pPr>
      <w:r>
        <w:rPr>
          <w:rFonts w:ascii="Times New Roman" w:eastAsia="Times New Roman" w:hAnsi="Times New Roman" w:cs="Times New Roman"/>
          <w:caps/>
          <w:sz w:val="24"/>
        </w:rPr>
        <w:t>12. ŠKOLA ZA ŽIVOT – eksperimentalnii  program</w:t>
      </w:r>
      <w:r>
        <w:rPr>
          <w:rFonts w:ascii="Times New Roman" w:eastAsia="Times New Roman" w:hAnsi="Times New Roman" w:cs="Times New Roman"/>
          <w:caps/>
          <w:sz w:val="24"/>
        </w:rPr>
        <w:tab/>
      </w:r>
      <w:r w:rsidR="005D0CD9">
        <w:rPr>
          <w:rFonts w:ascii="Times New Roman" w:eastAsia="Times New Roman" w:hAnsi="Times New Roman" w:cs="Times New Roman"/>
          <w:caps/>
          <w:sz w:val="24"/>
        </w:rPr>
        <w:t>170</w:t>
      </w:r>
    </w:p>
    <w:p w:rsidR="00480DDF" w:rsidRDefault="00D430A9" w:rsidP="00480DDF">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2</w:t>
      </w:r>
      <w:r w:rsidR="00480DDF">
        <w:rPr>
          <w:rFonts w:ascii="Times New Roman" w:eastAsia="Times New Roman" w:hAnsi="Times New Roman" w:cs="Times New Roman"/>
          <w:sz w:val="24"/>
        </w:rPr>
        <w:t>. RAZRED</w:t>
      </w:r>
      <w:r w:rsidR="00480DDF">
        <w:rPr>
          <w:rFonts w:ascii="Times New Roman" w:eastAsia="Times New Roman" w:hAnsi="Times New Roman" w:cs="Times New Roman"/>
          <w:sz w:val="24"/>
        </w:rPr>
        <w:tab/>
      </w:r>
      <w:r w:rsidR="005D0CD9">
        <w:rPr>
          <w:rFonts w:ascii="Times New Roman" w:eastAsia="Times New Roman" w:hAnsi="Times New Roman" w:cs="Times New Roman"/>
          <w:sz w:val="24"/>
        </w:rPr>
        <w:t>171</w:t>
      </w:r>
    </w:p>
    <w:p w:rsidR="00480DDF" w:rsidRDefault="00D430A9" w:rsidP="00480DDF">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6</w:t>
      </w:r>
      <w:r w:rsidR="00480DDF">
        <w:rPr>
          <w:rFonts w:ascii="Times New Roman" w:eastAsia="Times New Roman" w:hAnsi="Times New Roman" w:cs="Times New Roman"/>
          <w:sz w:val="24"/>
        </w:rPr>
        <w:t>. RAZRED</w:t>
      </w:r>
      <w:r w:rsidR="00480DDF">
        <w:rPr>
          <w:rFonts w:ascii="Times New Roman" w:eastAsia="Times New Roman" w:hAnsi="Times New Roman" w:cs="Times New Roman"/>
          <w:sz w:val="24"/>
        </w:rPr>
        <w:tab/>
      </w:r>
      <w:r w:rsidR="005D0CD9">
        <w:rPr>
          <w:rFonts w:ascii="Times New Roman" w:eastAsia="Times New Roman" w:hAnsi="Times New Roman" w:cs="Times New Roman"/>
          <w:sz w:val="24"/>
        </w:rPr>
        <w:t>183</w:t>
      </w:r>
    </w:p>
    <w:p w:rsidR="00480DDF" w:rsidRDefault="00D430A9" w:rsidP="00480DDF">
      <w:pPr>
        <w:tabs>
          <w:tab w:val="right" w:leader="dot" w:pos="9062"/>
        </w:tabs>
        <w:spacing w:after="0"/>
        <w:ind w:left="220"/>
        <w:rPr>
          <w:rFonts w:ascii="Times New Roman" w:eastAsia="Times New Roman" w:hAnsi="Times New Roman" w:cs="Times New Roman"/>
          <w:sz w:val="24"/>
        </w:rPr>
      </w:pPr>
      <w:r>
        <w:rPr>
          <w:rFonts w:ascii="Times New Roman" w:eastAsia="Times New Roman" w:hAnsi="Times New Roman" w:cs="Times New Roman"/>
          <w:sz w:val="24"/>
        </w:rPr>
        <w:t>8</w:t>
      </w:r>
      <w:r w:rsidR="00480DDF">
        <w:rPr>
          <w:rFonts w:ascii="Times New Roman" w:eastAsia="Times New Roman" w:hAnsi="Times New Roman" w:cs="Times New Roman"/>
          <w:sz w:val="24"/>
        </w:rPr>
        <w:t>. RAZRED</w:t>
      </w:r>
      <w:r w:rsidR="00480DDF">
        <w:rPr>
          <w:rFonts w:ascii="Times New Roman" w:eastAsia="Times New Roman" w:hAnsi="Times New Roman" w:cs="Times New Roman"/>
          <w:sz w:val="24"/>
        </w:rPr>
        <w:tab/>
      </w:r>
      <w:r w:rsidR="005D0CD9">
        <w:rPr>
          <w:rFonts w:ascii="Times New Roman" w:eastAsia="Times New Roman" w:hAnsi="Times New Roman" w:cs="Times New Roman"/>
          <w:sz w:val="24"/>
        </w:rPr>
        <w:t>204</w:t>
      </w:r>
    </w:p>
    <w:p w:rsidR="00480DDF" w:rsidRDefault="00480DDF">
      <w:pPr>
        <w:tabs>
          <w:tab w:val="right" w:leader="dot" w:pos="9062"/>
        </w:tabs>
        <w:spacing w:after="0"/>
        <w:ind w:left="220"/>
        <w:rPr>
          <w:rFonts w:ascii="Times New Roman" w:eastAsia="Times New Roman" w:hAnsi="Times New Roman" w:cs="Times New Roman"/>
          <w:sz w:val="24"/>
        </w:rPr>
      </w:pPr>
    </w:p>
    <w:p w:rsidR="00661FAF" w:rsidRDefault="00480DDF">
      <w:pPr>
        <w:tabs>
          <w:tab w:val="right" w:leader="dot" w:pos="9062"/>
        </w:tabs>
        <w:spacing w:before="120" w:after="120"/>
        <w:rPr>
          <w:rFonts w:ascii="Times New Roman" w:eastAsia="Times New Roman" w:hAnsi="Times New Roman" w:cs="Times New Roman"/>
          <w:b/>
          <w:caps/>
          <w:sz w:val="24"/>
        </w:rPr>
      </w:pPr>
      <w:r>
        <w:rPr>
          <w:rFonts w:ascii="Times New Roman" w:eastAsia="Times New Roman" w:hAnsi="Times New Roman" w:cs="Times New Roman"/>
          <w:caps/>
          <w:sz w:val="24"/>
        </w:rPr>
        <w:t>13</w:t>
      </w:r>
      <w:r w:rsidR="00615FC8">
        <w:rPr>
          <w:rFonts w:ascii="Times New Roman" w:eastAsia="Times New Roman" w:hAnsi="Times New Roman" w:cs="Times New Roman"/>
          <w:caps/>
          <w:sz w:val="24"/>
        </w:rPr>
        <w:t>.  NAČIN PRAĆENJA I VREDNOVANJA REALIZACIJE CIJELOG KURIKULUMA S JASNO IZRAŽE</w:t>
      </w:r>
      <w:r w:rsidR="005D0CD9">
        <w:rPr>
          <w:rFonts w:ascii="Times New Roman" w:eastAsia="Times New Roman" w:hAnsi="Times New Roman" w:cs="Times New Roman"/>
          <w:caps/>
          <w:sz w:val="24"/>
        </w:rPr>
        <w:t>NIM INDIKATORIMA USPJEŠNOSTI</w:t>
      </w:r>
      <w:r w:rsidR="005D0CD9">
        <w:rPr>
          <w:rFonts w:ascii="Times New Roman" w:eastAsia="Times New Roman" w:hAnsi="Times New Roman" w:cs="Times New Roman"/>
          <w:caps/>
          <w:sz w:val="24"/>
        </w:rPr>
        <w:tab/>
        <w:t>209</w:t>
      </w:r>
    </w:p>
    <w:p w:rsidR="00661FAF" w:rsidRDefault="00615FC8">
      <w:pPr>
        <w:tabs>
          <w:tab w:val="right" w:leader="dot" w:pos="9062"/>
        </w:tabs>
        <w:spacing w:before="120" w:after="120"/>
        <w:rPr>
          <w:rFonts w:ascii="Times New Roman" w:eastAsia="Times New Roman" w:hAnsi="Times New Roman" w:cs="Times New Roman"/>
          <w:color w:val="FF0000"/>
          <w:sz w:val="24"/>
        </w:rPr>
      </w:pPr>
      <w:r>
        <w:rPr>
          <w:rFonts w:ascii="Times New Roman" w:eastAsia="Times New Roman" w:hAnsi="Times New Roman" w:cs="Times New Roman"/>
          <w:color w:val="FF0000"/>
          <w:sz w:val="24"/>
        </w:rPr>
        <w:t xml:space="preserve"> </w:t>
      </w:r>
    </w:p>
    <w:p w:rsidR="00661FAF" w:rsidRDefault="00661FAF">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15FC8" w:rsidRDefault="00615FC8">
      <w:pPr>
        <w:rPr>
          <w:rFonts w:ascii="Times New Roman" w:eastAsia="Times New Roman" w:hAnsi="Times New Roman" w:cs="Times New Roman"/>
          <w:color w:val="FF0000"/>
          <w:sz w:val="24"/>
        </w:rPr>
      </w:pPr>
    </w:p>
    <w:p w:rsidR="00661FAF" w:rsidRDefault="00615FC8">
      <w:pPr>
        <w:keepNext/>
        <w:keepLines/>
        <w:spacing w:before="240" w:after="0"/>
        <w:rPr>
          <w:rFonts w:ascii="Times New Roman" w:eastAsia="Times New Roman" w:hAnsi="Times New Roman" w:cs="Times New Roman"/>
          <w:b/>
          <w:sz w:val="24"/>
          <w:shd w:val="clear" w:color="auto" w:fill="FFD966"/>
        </w:rPr>
      </w:pPr>
      <w:r>
        <w:rPr>
          <w:rFonts w:ascii="Times New Roman" w:eastAsia="Times New Roman" w:hAnsi="Times New Roman" w:cs="Times New Roman"/>
          <w:b/>
          <w:sz w:val="24"/>
          <w:shd w:val="clear" w:color="auto" w:fill="FFD966"/>
        </w:rPr>
        <w:t>1.  PLAN IZRADE ŠKOLSKOGA KURIKULUMA</w:t>
      </w:r>
    </w:p>
    <w:p w:rsidR="00661FAF" w:rsidRDefault="00661FAF">
      <w:pPr>
        <w:spacing w:after="0" w:line="240" w:lineRule="auto"/>
        <w:jc w:val="both"/>
        <w:rPr>
          <w:rFonts w:ascii="Times New Roman" w:eastAsia="Times New Roman" w:hAnsi="Times New Roman" w:cs="Times New Roman"/>
          <w:sz w:val="24"/>
        </w:rPr>
      </w:pP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1. Imenovanje tima za razvoj školskoga kurikuluma</w:t>
      </w: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2. Edukacija tima za razvoj školskoga kurikuluma</w:t>
      </w: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3. Organizacija i koordinacija procesa u školi</w:t>
      </w: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4. Anketiranje učenika (potrebe i interesi)</w:t>
      </w: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5. Analiza ankete, jakih strana i slabosti</w:t>
      </w: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6. Diskusija o viziji, misiji, vrijednostima i načelima školskoga kurikuluma</w:t>
      </w: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7. Određivanje prioriteta, definiranje vizije, misije, ciljeva i indikatora uspješnosti</w:t>
      </w: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8. Razrada aktivnosti za realizaciju ciljeva</w:t>
      </w: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9. Priprema integriranoga teksta školskoga kurikuluma</w:t>
      </w: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10. Predstavljanje, rasprava i usvajanje školskoga kurikuluma</w:t>
      </w: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11. Evaluacija školskoga kurikuluma</w:t>
      </w: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sz w:val="24"/>
        </w:rPr>
      </w:pPr>
    </w:p>
    <w:p w:rsidR="00615FC8" w:rsidRDefault="00615FC8">
      <w:pPr>
        <w:spacing w:after="0" w:line="240" w:lineRule="auto"/>
        <w:rPr>
          <w:rFonts w:ascii="Times New Roman" w:eastAsia="Times New Roman" w:hAnsi="Times New Roman" w:cs="Times New Roman"/>
          <w:sz w:val="24"/>
        </w:rPr>
      </w:pPr>
    </w:p>
    <w:p w:rsidR="00615FC8" w:rsidRDefault="00615FC8">
      <w:pPr>
        <w:spacing w:after="0" w:line="240" w:lineRule="auto"/>
        <w:rPr>
          <w:rFonts w:ascii="Times New Roman" w:eastAsia="Times New Roman" w:hAnsi="Times New Roman" w:cs="Times New Roman"/>
          <w:sz w:val="24"/>
        </w:rPr>
      </w:pPr>
    </w:p>
    <w:p w:rsidR="00615FC8" w:rsidRDefault="00615FC8">
      <w:pPr>
        <w:spacing w:after="0" w:line="240" w:lineRule="auto"/>
        <w:rPr>
          <w:rFonts w:ascii="Times New Roman" w:eastAsia="Times New Roman" w:hAnsi="Times New Roman" w:cs="Times New Roman"/>
          <w:sz w:val="24"/>
        </w:rPr>
      </w:pPr>
    </w:p>
    <w:p w:rsidR="00615FC8" w:rsidRDefault="00615FC8">
      <w:pPr>
        <w:spacing w:after="0" w:line="240" w:lineRule="auto"/>
        <w:rPr>
          <w:rFonts w:ascii="Times New Roman" w:eastAsia="Times New Roman" w:hAnsi="Times New Roman" w:cs="Times New Roman"/>
          <w:sz w:val="24"/>
        </w:rPr>
      </w:pPr>
    </w:p>
    <w:p w:rsidR="00615FC8" w:rsidRDefault="00615FC8">
      <w:pPr>
        <w:spacing w:after="0" w:line="240" w:lineRule="auto"/>
        <w:rPr>
          <w:rFonts w:ascii="Times New Roman" w:eastAsia="Times New Roman" w:hAnsi="Times New Roman" w:cs="Times New Roman"/>
          <w:sz w:val="24"/>
        </w:rPr>
      </w:pPr>
    </w:p>
    <w:p w:rsidR="00615FC8" w:rsidRDefault="00615FC8">
      <w:pPr>
        <w:spacing w:after="0" w:line="240" w:lineRule="auto"/>
        <w:rPr>
          <w:rFonts w:ascii="Times New Roman" w:eastAsia="Times New Roman" w:hAnsi="Times New Roman" w:cs="Times New Roman"/>
          <w:sz w:val="24"/>
        </w:rPr>
      </w:pPr>
    </w:p>
    <w:p w:rsidR="00615FC8" w:rsidRDefault="00615FC8">
      <w:pPr>
        <w:spacing w:after="0" w:line="240" w:lineRule="auto"/>
        <w:rPr>
          <w:rFonts w:ascii="Times New Roman" w:eastAsia="Times New Roman" w:hAnsi="Times New Roman" w:cs="Times New Roman"/>
          <w:sz w:val="24"/>
        </w:rPr>
      </w:pPr>
    </w:p>
    <w:p w:rsidR="00615FC8" w:rsidRDefault="00615FC8">
      <w:pPr>
        <w:spacing w:after="0" w:line="240" w:lineRule="auto"/>
        <w:rPr>
          <w:rFonts w:ascii="Times New Roman" w:eastAsia="Times New Roman" w:hAnsi="Times New Roman" w:cs="Times New Roman"/>
          <w:sz w:val="24"/>
        </w:rPr>
      </w:pPr>
    </w:p>
    <w:p w:rsidR="00615FC8" w:rsidRDefault="00615FC8">
      <w:pPr>
        <w:spacing w:after="0" w:line="240" w:lineRule="auto"/>
        <w:rPr>
          <w:rFonts w:ascii="Times New Roman" w:eastAsia="Times New Roman" w:hAnsi="Times New Roman" w:cs="Times New Roman"/>
          <w:sz w:val="24"/>
        </w:rPr>
      </w:pPr>
    </w:p>
    <w:p w:rsidR="00615FC8" w:rsidRDefault="00615FC8">
      <w:pPr>
        <w:spacing w:after="0" w:line="240" w:lineRule="auto"/>
        <w:rPr>
          <w:rFonts w:ascii="Times New Roman" w:eastAsia="Times New Roman" w:hAnsi="Times New Roman" w:cs="Times New Roman"/>
          <w:sz w:val="24"/>
        </w:rPr>
      </w:pPr>
    </w:p>
    <w:p w:rsidR="005028E9" w:rsidRDefault="005028E9">
      <w:pPr>
        <w:spacing w:after="0" w:line="240" w:lineRule="auto"/>
        <w:rPr>
          <w:rFonts w:ascii="Times New Roman" w:eastAsia="Times New Roman" w:hAnsi="Times New Roman" w:cs="Times New Roman"/>
          <w:sz w:val="24"/>
        </w:rPr>
      </w:pPr>
    </w:p>
    <w:p w:rsidR="00F27E00" w:rsidRDefault="00F27E00">
      <w:pPr>
        <w:spacing w:after="0" w:line="240" w:lineRule="auto"/>
        <w:rPr>
          <w:rFonts w:ascii="Times New Roman" w:eastAsia="Times New Roman" w:hAnsi="Times New Roman" w:cs="Times New Roman"/>
          <w:sz w:val="24"/>
        </w:rPr>
      </w:pPr>
    </w:p>
    <w:p w:rsidR="001F7BD3" w:rsidRDefault="001F7BD3">
      <w:pPr>
        <w:keepNext/>
        <w:keepLines/>
        <w:spacing w:before="240" w:after="0"/>
        <w:rPr>
          <w:rFonts w:ascii="Times New Roman" w:eastAsia="Times New Roman" w:hAnsi="Times New Roman" w:cs="Times New Roman"/>
          <w:sz w:val="24"/>
        </w:rPr>
      </w:pPr>
    </w:p>
    <w:p w:rsidR="00661FAF" w:rsidRDefault="00615FC8">
      <w:pPr>
        <w:keepNext/>
        <w:keepLines/>
        <w:spacing w:before="240" w:after="0"/>
        <w:rPr>
          <w:rFonts w:ascii="Times New Roman" w:eastAsia="Times New Roman" w:hAnsi="Times New Roman" w:cs="Times New Roman"/>
          <w:b/>
          <w:sz w:val="24"/>
          <w:shd w:val="clear" w:color="auto" w:fill="FFD966"/>
        </w:rPr>
      </w:pPr>
      <w:r>
        <w:rPr>
          <w:rFonts w:ascii="Times New Roman" w:eastAsia="Times New Roman" w:hAnsi="Times New Roman" w:cs="Times New Roman"/>
          <w:b/>
          <w:sz w:val="24"/>
          <w:shd w:val="clear" w:color="auto" w:fill="FFD966"/>
        </w:rPr>
        <w:t>2. OSVRT NA REALIZACIJU ŠKOLSKOG KURIKULUMA U ŠKOLSKOJ GODINI 201</w:t>
      </w:r>
      <w:r w:rsidR="00F27E00">
        <w:rPr>
          <w:rFonts w:ascii="Times New Roman" w:eastAsia="Times New Roman" w:hAnsi="Times New Roman" w:cs="Times New Roman"/>
          <w:b/>
          <w:sz w:val="24"/>
          <w:shd w:val="clear" w:color="auto" w:fill="FFD966"/>
        </w:rPr>
        <w:t>8</w:t>
      </w:r>
      <w:r>
        <w:rPr>
          <w:rFonts w:ascii="Times New Roman" w:eastAsia="Times New Roman" w:hAnsi="Times New Roman" w:cs="Times New Roman"/>
          <w:b/>
          <w:sz w:val="24"/>
          <w:shd w:val="clear" w:color="auto" w:fill="FFD966"/>
        </w:rPr>
        <w:t>./201</w:t>
      </w:r>
      <w:r w:rsidR="00F27E00">
        <w:rPr>
          <w:rFonts w:ascii="Times New Roman" w:eastAsia="Times New Roman" w:hAnsi="Times New Roman" w:cs="Times New Roman"/>
          <w:b/>
          <w:sz w:val="24"/>
          <w:shd w:val="clear" w:color="auto" w:fill="FFD966"/>
        </w:rPr>
        <w:t>9</w:t>
      </w:r>
      <w:r>
        <w:rPr>
          <w:rFonts w:ascii="Times New Roman" w:eastAsia="Times New Roman" w:hAnsi="Times New Roman" w:cs="Times New Roman"/>
          <w:b/>
          <w:sz w:val="24"/>
          <w:shd w:val="clear" w:color="auto" w:fill="FFD966"/>
        </w:rPr>
        <w:t>.</w:t>
      </w:r>
    </w:p>
    <w:p w:rsidR="00661FAF" w:rsidRDefault="00661FAF">
      <w:pPr>
        <w:spacing w:after="0" w:line="240" w:lineRule="auto"/>
        <w:jc w:val="center"/>
        <w:rPr>
          <w:rFonts w:ascii="Times New Roman" w:eastAsia="Times New Roman" w:hAnsi="Times New Roman" w:cs="Times New Roman"/>
          <w:b/>
          <w:sz w:val="24"/>
        </w:rPr>
      </w:pPr>
    </w:p>
    <w:p w:rsidR="003B4A6C" w:rsidRPr="003B4A6C" w:rsidRDefault="003B4A6C" w:rsidP="003B4A6C">
      <w:pPr>
        <w:spacing w:after="0" w:line="276" w:lineRule="auto"/>
        <w:ind w:firstLine="708"/>
        <w:jc w:val="both"/>
        <w:rPr>
          <w:rFonts w:ascii="Times New Roman" w:eastAsia="Times New Roman" w:hAnsi="Times New Roman" w:cs="Times New Roman"/>
          <w:sz w:val="24"/>
          <w:szCs w:val="24"/>
        </w:rPr>
      </w:pPr>
      <w:r w:rsidRPr="003B4A6C">
        <w:rPr>
          <w:rFonts w:ascii="Times New Roman" w:eastAsia="Times New Roman" w:hAnsi="Times New Roman" w:cs="Times New Roman"/>
          <w:sz w:val="24"/>
          <w:szCs w:val="24"/>
        </w:rPr>
        <w:t>Na izradi školskoga kurikuluma radio je četveročlani školski tim. Nakon analize postojećega stanja i ispitivanja učeničkih potreba i interesa, definirali smo viziju i misiju škole te u skladu s njima odredili prioritete i ishode učenja.</w:t>
      </w:r>
    </w:p>
    <w:p w:rsidR="003B4A6C" w:rsidRPr="003B4A6C" w:rsidRDefault="003B4A6C" w:rsidP="003B4A6C">
      <w:pPr>
        <w:spacing w:after="0" w:line="276" w:lineRule="auto"/>
        <w:ind w:firstLine="705"/>
        <w:jc w:val="both"/>
        <w:rPr>
          <w:rFonts w:ascii="Times New Roman" w:eastAsia="Times New Roman" w:hAnsi="Times New Roman" w:cs="Times New Roman"/>
          <w:sz w:val="24"/>
          <w:szCs w:val="24"/>
        </w:rPr>
      </w:pPr>
      <w:r w:rsidRPr="003B4A6C">
        <w:rPr>
          <w:rFonts w:ascii="Times New Roman" w:eastAsia="Times New Roman" w:hAnsi="Times New Roman" w:cs="Times New Roman"/>
          <w:sz w:val="24"/>
          <w:szCs w:val="24"/>
        </w:rPr>
        <w:t>Prema individualnim analizama učitelja, raspravama i zaključcima na stručnim aktivima o realizaciji ishoda učenja planiranih u kurikulumskim područjima školskog kurikuluma, proizlaze sljedeće tvrdnje i zaključci:</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ishodi učenja ostvareni su uglavnom u potpunosti u svim kurikulumskim područjima u postojećim materijalnim i tehničkim uvjetima rada</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ishodi učenja ostvareni su kroz redovnu, dodatnu i dopunsku nastavu, izvannastavne aktivnosti, satove razrednika, projektne dane, preventivne programe, školske projekte, kulturnu i javnu djelatnost škole</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motiviranost učenika bila je zadovoljavajuća; za pojedina područja čak izvrsna (npr. sportske aktivnosti, domaćinstvo, kulturne i javne nastupe)</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učenici su ostvarili posebna postignuća na sportskim natjecanjima, smotrama (LiDraNo), županijskim natjecanjima, natječajima.</w:t>
      </w:r>
    </w:p>
    <w:p w:rsidR="003B4A6C" w:rsidRPr="003B4A6C" w:rsidRDefault="003B4A6C" w:rsidP="003B4A6C">
      <w:pPr>
        <w:spacing w:after="200" w:line="276" w:lineRule="auto"/>
        <w:ind w:left="1065"/>
        <w:contextualSpacing/>
        <w:jc w:val="both"/>
        <w:rPr>
          <w:rFonts w:ascii="Times New Roman" w:eastAsia="Calibri" w:hAnsi="Times New Roman" w:cs="Times New Roman"/>
          <w:sz w:val="24"/>
          <w:szCs w:val="24"/>
          <w:lang w:eastAsia="en-US"/>
        </w:rPr>
      </w:pPr>
    </w:p>
    <w:p w:rsidR="003B4A6C" w:rsidRPr="003B4A6C" w:rsidRDefault="003B4A6C" w:rsidP="003B4A6C">
      <w:pPr>
        <w:spacing w:after="200" w:line="276" w:lineRule="auto"/>
        <w:ind w:left="1065"/>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Sportska natjecanja:</w:t>
      </w:r>
    </w:p>
    <w:p w:rsidR="003B4A6C" w:rsidRPr="003B4A6C" w:rsidRDefault="003B4A6C" w:rsidP="003B4A6C">
      <w:pPr>
        <w:spacing w:after="200" w:line="276" w:lineRule="auto"/>
        <w:ind w:left="1065"/>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 xml:space="preserve"> Košarka</w:t>
      </w:r>
    </w:p>
    <w:p w:rsidR="003B4A6C" w:rsidRPr="003B4A6C" w:rsidRDefault="003B4A6C" w:rsidP="003B4A6C">
      <w:pPr>
        <w:spacing w:line="276" w:lineRule="auto"/>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 xml:space="preserve">      </w:t>
      </w:r>
      <w:r w:rsidRPr="003B4A6C">
        <w:rPr>
          <w:rFonts w:ascii="Times New Roman" w:eastAsiaTheme="minorHAnsi" w:hAnsi="Times New Roman" w:cs="Times New Roman"/>
          <w:sz w:val="24"/>
          <w:szCs w:val="24"/>
          <w:lang w:eastAsia="en-US"/>
        </w:rPr>
        <w:tab/>
        <w:t xml:space="preserve"> </w:t>
      </w:r>
      <w:r w:rsidRPr="003B4A6C">
        <w:rPr>
          <w:rFonts w:ascii="Times New Roman" w:eastAsiaTheme="minorHAnsi" w:hAnsi="Times New Roman" w:cs="Times New Roman"/>
          <w:sz w:val="24"/>
          <w:szCs w:val="24"/>
          <w:lang w:eastAsia="en-US"/>
        </w:rPr>
        <w:tab/>
        <w:t>1. mjesto na međugradskom natjecanju za 5. i 6. razrede – dječaci</w:t>
      </w:r>
    </w:p>
    <w:p w:rsidR="003B4A6C" w:rsidRPr="003B4A6C" w:rsidRDefault="003B4A6C" w:rsidP="003B4A6C">
      <w:pPr>
        <w:spacing w:line="276" w:lineRule="auto"/>
        <w:ind w:left="708" w:firstLine="708"/>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1. mjesto na međugradskom natjecanju za 5. i 6. razred – djevojčice</w:t>
      </w:r>
    </w:p>
    <w:p w:rsidR="003B4A6C" w:rsidRPr="003B4A6C" w:rsidRDefault="003B4A6C" w:rsidP="003B4A6C">
      <w:pPr>
        <w:spacing w:line="276" w:lineRule="auto"/>
        <w:ind w:left="708" w:firstLine="708"/>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1. mjesto na međugradskom natjecanju za 7. i 8. razrede – dječaci</w:t>
      </w:r>
    </w:p>
    <w:p w:rsidR="003B4A6C" w:rsidRPr="003B4A6C" w:rsidRDefault="003B4A6C" w:rsidP="003B4A6C">
      <w:pPr>
        <w:spacing w:line="276" w:lineRule="auto"/>
        <w:ind w:left="708" w:firstLine="708"/>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1. mjesto na međugradskom natjecanju za 7. i 8. razrede - djevojčice</w:t>
      </w:r>
    </w:p>
    <w:p w:rsidR="003B4A6C" w:rsidRPr="003B4A6C" w:rsidRDefault="003B4A6C" w:rsidP="003B4A6C">
      <w:pPr>
        <w:spacing w:line="276" w:lineRule="auto"/>
        <w:ind w:left="708" w:firstLine="708"/>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3. mjesto na županijskom natjecanju za 5. i 6. razrede – dječaci</w:t>
      </w:r>
    </w:p>
    <w:p w:rsidR="003B4A6C" w:rsidRPr="003B4A6C" w:rsidRDefault="003B4A6C" w:rsidP="003B4A6C">
      <w:pPr>
        <w:spacing w:line="276" w:lineRule="auto"/>
        <w:ind w:left="708" w:firstLine="708"/>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3. mjesto na županijskom natjecanju za 5. i 6. razrede – djevojčice</w:t>
      </w:r>
    </w:p>
    <w:p w:rsidR="003B4A6C" w:rsidRPr="003B4A6C" w:rsidRDefault="003B4A6C" w:rsidP="003B4A6C">
      <w:pPr>
        <w:spacing w:line="276" w:lineRule="auto"/>
        <w:ind w:left="708" w:firstLine="708"/>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3. mjesto na županijskom natjecanju za 7. i 8. razrede – dječaci</w:t>
      </w:r>
    </w:p>
    <w:p w:rsidR="003B4A6C" w:rsidRPr="003B4A6C" w:rsidRDefault="003B4A6C" w:rsidP="003B4A6C">
      <w:pPr>
        <w:spacing w:line="276" w:lineRule="auto"/>
        <w:ind w:left="708" w:firstLine="708"/>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4. mjesto na županijskom natjecanju za 7. i 8. razrede - djevojčice</w:t>
      </w:r>
    </w:p>
    <w:p w:rsidR="003B4A6C" w:rsidRPr="003B4A6C" w:rsidRDefault="003B4A6C" w:rsidP="003B4A6C">
      <w:pPr>
        <w:spacing w:after="200" w:line="276" w:lineRule="auto"/>
        <w:ind w:left="1062" w:firstLine="3"/>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Odbojka</w:t>
      </w:r>
    </w:p>
    <w:p w:rsidR="003B4A6C" w:rsidRPr="003B4A6C" w:rsidRDefault="003B4A6C" w:rsidP="00D2035F">
      <w:pPr>
        <w:numPr>
          <w:ilvl w:val="0"/>
          <w:numId w:val="433"/>
        </w:numPr>
        <w:spacing w:line="276" w:lineRule="auto"/>
        <w:contextualSpacing/>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mjesto na međugradskom natjecanju za 7. i 8. razrede - dječaci</w:t>
      </w:r>
    </w:p>
    <w:p w:rsidR="003B4A6C" w:rsidRPr="003B4A6C" w:rsidRDefault="003B4A6C" w:rsidP="00D2035F">
      <w:pPr>
        <w:numPr>
          <w:ilvl w:val="0"/>
          <w:numId w:val="433"/>
        </w:numPr>
        <w:spacing w:line="276" w:lineRule="auto"/>
        <w:contextualSpacing/>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mjesto na međugradskom natjecanju za 7. i 8. razrede – djevojčice</w:t>
      </w:r>
    </w:p>
    <w:p w:rsidR="003B4A6C" w:rsidRPr="003B4A6C" w:rsidRDefault="003B4A6C" w:rsidP="003B4A6C">
      <w:pPr>
        <w:spacing w:line="276" w:lineRule="auto"/>
        <w:rPr>
          <w:rFonts w:ascii="Times New Roman" w:eastAsiaTheme="minorHAnsi" w:hAnsi="Times New Roman" w:cs="Times New Roman"/>
          <w:sz w:val="12"/>
          <w:szCs w:val="24"/>
          <w:lang w:eastAsia="en-US"/>
        </w:rPr>
      </w:pPr>
    </w:p>
    <w:p w:rsidR="003B4A6C" w:rsidRPr="003B4A6C" w:rsidRDefault="003B4A6C" w:rsidP="00D2035F">
      <w:pPr>
        <w:numPr>
          <w:ilvl w:val="0"/>
          <w:numId w:val="432"/>
        </w:numPr>
        <w:spacing w:line="276" w:lineRule="auto"/>
        <w:contextualSpacing/>
        <w:jc w:val="both"/>
        <w:rPr>
          <w:rFonts w:ascii="Times New Roman" w:eastAsiaTheme="minorHAnsi" w:hAnsi="Times New Roman" w:cs="Times New Roman"/>
          <w:sz w:val="24"/>
          <w:szCs w:val="24"/>
          <w:lang w:eastAsia="en-US"/>
        </w:rPr>
      </w:pPr>
      <w:r w:rsidRPr="003B4A6C">
        <w:rPr>
          <w:rFonts w:ascii="Times New Roman" w:eastAsia="Calibri" w:hAnsi="Times New Roman" w:cs="Times New Roman"/>
          <w:sz w:val="24"/>
          <w:szCs w:val="24"/>
          <w:lang w:eastAsia="en-US"/>
        </w:rPr>
        <w:t xml:space="preserve">posebna postignuća učenici su ostvarili na međunarodnom matematičkom natjecanju Klokan bez granica – sudjelovao je ukupno </w:t>
      </w:r>
      <w:r w:rsidRPr="003B4A6C">
        <w:rPr>
          <w:rFonts w:ascii="Times New Roman" w:eastAsia="Times New Roman" w:hAnsi="Times New Roman" w:cs="Times New Roman"/>
          <w:sz w:val="24"/>
          <w:szCs w:val="24"/>
          <w:lang w:val="en-GB" w:eastAsia="en-GB"/>
        </w:rPr>
        <w:t>41 učenik od 2. do 8. razreda, a 6 učenika ostvarilo je plasman u 10% najboljih učenika u Republici Hrvatskoj za što su primili i prigodne nagrade od Hrvatskog matematičkog društva</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na matematičkom natjecanju Kutinska matematička liga sudjelovalo je ukupno 50 učenika od 2. do 8. razreda, a dvoje učenika osvojilo je 2. mjesto u ukupnom poretku</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na nagradnom natječaju kreativnoga pisanja Moja priča pod pokroviteljstvom Grada Kutine sudjelovali su učenici od 2. do 8. razreda – 4 učenice razredne nastave osvojile su 1. mjesto u svojim kategorijama, a nagrađeno je još 6 učenika od 2. do 8. razreda</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dramska skupina predmetne nastave snimila je promidžbeni film koji je objavljen na Facebook stranici KTC-a</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dramska skupina predmetne nastave sudjelovala je na županijskoj smotri LiDraNa</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na školskim priredbama (prijem prvašića, obilježavanje prve civilne žrtve u Domovinskom ratu na području grada Kutine, božićna priredba, podizanje Zelene zastave i završna priredba) sudjelovale su: plesne i dramsko-literarne skupine razredne i predmetne nastave, mali i veliki zbor</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 xml:space="preserve">na državnom polufinalnom natjecanju Hippo English Language Kompetition 2019. sudjelovalo je 6 učenika </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za državnu smotru LiDraNo 2019. predložen je jedan novinarski rad učenika 7. razreda</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na županijskim razinama natjecanja osvojili smo dva prva mjesta (Informatika i LiDraNo), jedno drugo mjesto (Geografija) i jedno treće mjesto (Geografija)</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projekti i programi u koje je škola uključena ostvareni su u potpunosti (Škola za život, Škola u prirodi, Univerzalna sportska škola, Vježbaonica, Dani kruha, program Ekoškole, Produženi boravak, Kutina bez neplivača, Poticajno roditeljstvo, Terapijski psi u nastavi)</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terenske nastave i izleti ostvareni su, uglavnom, prema planu</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projektni dan Prirodom do zdravlja bio je vrlo uspješan na opće zadovoljstvo učenika, učitelja, stručnih suradnika, ostalih djelatnika škole, roditelja i zainteresirane javnosti; svoje uratke i proizvode na sajmu u školskom holu izložili su razredni odjeli, učenička zadruga Vidra i učenici koji pohađaju produženi boravak; izložba je bila prodajnoga karaktera, a prikupilo se 5.200,00 kuna</w:t>
      </w:r>
    </w:p>
    <w:p w:rsidR="003B4A6C" w:rsidRPr="003B4A6C" w:rsidRDefault="003B4A6C" w:rsidP="003B4A6C">
      <w:pPr>
        <w:spacing w:after="200" w:line="276" w:lineRule="auto"/>
        <w:contextualSpacing/>
        <w:jc w:val="both"/>
        <w:rPr>
          <w:rFonts w:ascii="Times New Roman" w:eastAsia="Calibri" w:hAnsi="Times New Roman" w:cs="Times New Roman"/>
          <w:sz w:val="24"/>
          <w:szCs w:val="24"/>
          <w:lang w:eastAsia="en-US"/>
        </w:rPr>
      </w:pPr>
    </w:p>
    <w:p w:rsidR="003B4A6C" w:rsidRPr="003B4A6C" w:rsidRDefault="003B4A6C" w:rsidP="003B4A6C">
      <w:p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Prijedlozi i napomene:</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Theme="minorHAnsi" w:hAnsi="Times New Roman" w:cs="Times New Roman"/>
          <w:sz w:val="24"/>
          <w:szCs w:val="24"/>
          <w:lang w:eastAsia="en-US"/>
        </w:rPr>
        <w:t>učenici su zadovoljni načinom i sadržajem izvannastavnih aktivnosti; djelomično su zadovoljni vremenom održavanja; smatraju da je vrijeme provedeno na izvannastavnim aktivnostima korisno i zanimljivo; predlažu i uvođenje nove grupe npr. filmska</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Theme="minorHAnsi" w:hAnsi="Times New Roman" w:cs="Times New Roman"/>
          <w:sz w:val="24"/>
          <w:szCs w:val="24"/>
          <w:lang w:eastAsia="en-US"/>
        </w:rPr>
        <w:t>prijedlog za poboljšanje rada je nabavka novog računala s odgovarajućim programima kao i novog, kvalitetnijeg 3D printera</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preporučljivo je odrediti fiksan datum za dan škole i na vrijeme odrediti gdje će se priredba održati s obzirom na lošu postojeću tehničku podršku i akustiku u velikoj dvorani koja zahtjeva drugačiju organizaciju programa</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Calibri" w:hAnsi="Times New Roman" w:cs="Times New Roman"/>
          <w:sz w:val="24"/>
          <w:szCs w:val="24"/>
          <w:lang w:eastAsia="en-US"/>
        </w:rPr>
        <w:t>učenici navode promjenu termina održavanja novinarske grupe na 7. sat (bio je nulti) što je teško izvedivo zbog održavanja nastave informatike u to vrijeme, a za rad skupine potrebna je informatička oprema; prijedlog je i održavanje grupe 2 sata tjedno te uvođenje jednostavnijeg programa za izradu školskog lista te zakupljivanje prostora za izradu digitalnog lista što je učenicima zanimljivije i jednostavnije. Učenici pokazuju interes za praćenje događaja vezanih za život škole te su osvijestili važnost pravovremenog informiranja. Prijedlog je da isti učenici tijekom godine sudjeluju u raznovrsnim aktivnostima te da nisu nužno fiksno podijeljeni u skupine i da se uključuju u rad prema potrebi i interesu</w:t>
      </w:r>
    </w:p>
    <w:p w:rsidR="003B4A6C" w:rsidRPr="003B4A6C" w:rsidRDefault="003B4A6C" w:rsidP="00D2035F">
      <w:pPr>
        <w:numPr>
          <w:ilvl w:val="0"/>
          <w:numId w:val="432"/>
        </w:numPr>
        <w:spacing w:line="240" w:lineRule="auto"/>
        <w:contextualSpacing/>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 xml:space="preserve">prijedlog je da se dodatna nastava održava 7. sat jer učenici lakše funkcioniraju u to vrijeme, za razliku od nultog sata što se u prvom polugodištu pokazalo kao dosta neproduktivno </w:t>
      </w:r>
    </w:p>
    <w:p w:rsidR="003B4A6C" w:rsidRPr="003B4A6C" w:rsidRDefault="003B4A6C" w:rsidP="00D2035F">
      <w:pPr>
        <w:numPr>
          <w:ilvl w:val="0"/>
          <w:numId w:val="432"/>
        </w:numPr>
        <w:spacing w:after="200" w:line="276" w:lineRule="auto"/>
        <w:contextualSpacing/>
        <w:jc w:val="both"/>
        <w:rPr>
          <w:rFonts w:ascii="Times New Roman" w:eastAsia="Calibri" w:hAnsi="Times New Roman" w:cs="Times New Roman"/>
          <w:sz w:val="24"/>
          <w:szCs w:val="24"/>
          <w:lang w:eastAsia="en-US"/>
        </w:rPr>
      </w:pPr>
      <w:r w:rsidRPr="003B4A6C">
        <w:rPr>
          <w:rFonts w:ascii="Times New Roman" w:eastAsiaTheme="minorHAnsi" w:hAnsi="Times New Roman" w:cs="Times New Roman"/>
          <w:sz w:val="24"/>
          <w:szCs w:val="24"/>
          <w:lang w:eastAsia="en-US"/>
        </w:rPr>
        <w:t>organizirati i dalje slične projektne dane kako bi se učenici još bolje educirali o zdravom načinu života i na taj način prevenirali bolesti današnjice koje ugrožavaju njihov život</w:t>
      </w:r>
    </w:p>
    <w:p w:rsidR="003B4A6C" w:rsidRPr="003B4A6C" w:rsidRDefault="003B4A6C" w:rsidP="00D2035F">
      <w:pPr>
        <w:numPr>
          <w:ilvl w:val="0"/>
          <w:numId w:val="432"/>
        </w:numPr>
        <w:spacing w:after="200" w:line="276" w:lineRule="auto"/>
        <w:contextualSpacing/>
        <w:jc w:val="both"/>
        <w:rPr>
          <w:rFonts w:eastAsiaTheme="minorHAnsi"/>
          <w:lang w:eastAsia="en-US"/>
        </w:rPr>
      </w:pPr>
      <w:r w:rsidRPr="003B4A6C">
        <w:rPr>
          <w:rFonts w:ascii="Times New Roman" w:eastAsia="Calibri" w:hAnsi="Times New Roman" w:cs="Times New Roman"/>
          <w:sz w:val="24"/>
          <w:szCs w:val="24"/>
          <w:lang w:eastAsia="en-US"/>
        </w:rPr>
        <w:t>za svetkovinu Božića organizirati sajam unutar škole zbog hladnoća i neusklađenosti trajanja sajma s radnim vremenom ljudi</w:t>
      </w:r>
    </w:p>
    <w:p w:rsidR="003B4A6C" w:rsidRPr="003B4A6C" w:rsidRDefault="003B4A6C" w:rsidP="00D2035F">
      <w:pPr>
        <w:numPr>
          <w:ilvl w:val="0"/>
          <w:numId w:val="432"/>
        </w:numPr>
        <w:spacing w:after="200" w:line="276" w:lineRule="auto"/>
        <w:contextualSpacing/>
        <w:jc w:val="both"/>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 xml:space="preserve">učenici i roditelji usmeno iskazuju svoje zadovoljstvo radom njihove djece i učitelja i učiteljice u produženom boravku </w:t>
      </w:r>
    </w:p>
    <w:p w:rsidR="003B4A6C" w:rsidRPr="003B4A6C" w:rsidRDefault="003B4A6C" w:rsidP="00D2035F">
      <w:pPr>
        <w:numPr>
          <w:ilvl w:val="0"/>
          <w:numId w:val="432"/>
        </w:numPr>
        <w:spacing w:after="200" w:line="276" w:lineRule="auto"/>
        <w:contextualSpacing/>
        <w:jc w:val="both"/>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roditelji i učenici su pokazali zadovoljstvo novim programom tjelesne i zdravstvene kulture u produženom boravku jer su rezultati rada učenika bolji i na nastavi produženog boravka, ali i na sportskim aktivnostima. Godišnji ( i mjesečni) plan rada produženog boravka je realiziran s manjim promjenama. Plan i program slobodno organiziranog vremena  je izložen promjenama (zbog količine domaće zadaće, broja učenika, radnog prostora ili dvorane) te su aktivnosti planirane na razini nastavnog tjedna</w:t>
      </w:r>
    </w:p>
    <w:p w:rsidR="003B4A6C" w:rsidRPr="003B4A6C" w:rsidRDefault="003B4A6C" w:rsidP="00D2035F">
      <w:pPr>
        <w:numPr>
          <w:ilvl w:val="0"/>
          <w:numId w:val="432"/>
        </w:numPr>
        <w:spacing w:after="200" w:line="276" w:lineRule="auto"/>
        <w:contextualSpacing/>
        <w:jc w:val="both"/>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organizirati i provoditi više terenske nastave; izvoditi izlete, ekskurzije i školu u prirodi</w:t>
      </w:r>
    </w:p>
    <w:p w:rsidR="003B4A6C" w:rsidRPr="003B4A6C" w:rsidRDefault="003B4A6C" w:rsidP="00D2035F">
      <w:pPr>
        <w:numPr>
          <w:ilvl w:val="0"/>
          <w:numId w:val="432"/>
        </w:numPr>
        <w:spacing w:after="200" w:line="276" w:lineRule="auto"/>
        <w:contextualSpacing/>
        <w:jc w:val="both"/>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nabavka CD playera za plesnu skupinu</w:t>
      </w:r>
    </w:p>
    <w:p w:rsidR="003B4A6C" w:rsidRPr="003B4A6C" w:rsidRDefault="003B4A6C" w:rsidP="00D2035F">
      <w:pPr>
        <w:numPr>
          <w:ilvl w:val="0"/>
          <w:numId w:val="432"/>
        </w:numPr>
        <w:spacing w:after="200" w:line="276" w:lineRule="auto"/>
        <w:contextualSpacing/>
        <w:jc w:val="both"/>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omogućiti više opreme, sredstava i pomagala – lopte različitih veličina za dvoranu i igralište, čunjevi, štoperica, markeri za trening, majice za natjecanja, špicevi za pumpu, sredstva za 1. pomoć</w:t>
      </w:r>
    </w:p>
    <w:p w:rsidR="003B4A6C" w:rsidRPr="003B4A6C" w:rsidRDefault="003B4A6C" w:rsidP="00D2035F">
      <w:pPr>
        <w:numPr>
          <w:ilvl w:val="0"/>
          <w:numId w:val="432"/>
        </w:numPr>
        <w:spacing w:after="200" w:line="276" w:lineRule="auto"/>
        <w:contextualSpacing/>
        <w:jc w:val="both"/>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zbog velikog broja zainteresirane djece za program Univerzalne sportske škole, molim pomoć oko vođenja administracije i testiranja učenika; odjeljenja USŠ su ove godine dobila poklon bon u iznosu od 7 000 kn, za  sportsku opremu; voljeli bismo da nam se kupi padobran, pomični stalci za odbojku, odbojkaška mreža i fotoaparat</w:t>
      </w:r>
    </w:p>
    <w:p w:rsidR="003B4A6C" w:rsidRPr="003B4A6C" w:rsidRDefault="003B4A6C" w:rsidP="00D2035F">
      <w:pPr>
        <w:numPr>
          <w:ilvl w:val="0"/>
          <w:numId w:val="432"/>
        </w:numPr>
        <w:spacing w:after="200" w:line="276" w:lineRule="auto"/>
        <w:contextualSpacing/>
        <w:jc w:val="both"/>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 xml:space="preserve">omogućiti više opreme, sredstava i pomagala za Vježbaonicu kao što su: različite lopte, pomične prepone, strunjače, švedski sanduk, švedske klupe, štoperica, obruči, trake, čunjevi, lopte za ritmiku, vaga, visinomjer, guma, stalci </w:t>
      </w:r>
    </w:p>
    <w:p w:rsidR="003B4A6C" w:rsidRPr="003B4A6C" w:rsidRDefault="003B4A6C" w:rsidP="00D2035F">
      <w:pPr>
        <w:numPr>
          <w:ilvl w:val="0"/>
          <w:numId w:val="432"/>
        </w:numPr>
        <w:spacing w:after="200" w:line="276" w:lineRule="auto"/>
        <w:contextualSpacing/>
        <w:jc w:val="both"/>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učenicima bi trebalo osigurati sredstva za posjet nekoj utakmici, turniru, meču ili dr. sportskom događanju, najmanje jednom godišnje, a u vidu prijevoza, karata, ulaznice  i prehrane za taj dan</w:t>
      </w:r>
    </w:p>
    <w:p w:rsidR="003B4A6C" w:rsidRPr="003B4A6C" w:rsidRDefault="003B4A6C" w:rsidP="00D2035F">
      <w:pPr>
        <w:numPr>
          <w:ilvl w:val="0"/>
          <w:numId w:val="432"/>
        </w:numPr>
        <w:spacing w:after="200" w:line="276" w:lineRule="auto"/>
        <w:contextualSpacing/>
        <w:jc w:val="both"/>
        <w:rPr>
          <w:rFonts w:ascii="Times New Roman" w:eastAsiaTheme="minorHAnsi" w:hAnsi="Times New Roman" w:cs="Times New Roman"/>
          <w:sz w:val="24"/>
          <w:szCs w:val="24"/>
          <w:lang w:eastAsia="en-US"/>
        </w:rPr>
      </w:pPr>
      <w:r w:rsidRPr="003B4A6C">
        <w:rPr>
          <w:rFonts w:ascii="Times New Roman" w:eastAsiaTheme="minorHAnsi" w:hAnsi="Times New Roman" w:cs="Times New Roman"/>
          <w:sz w:val="24"/>
          <w:szCs w:val="24"/>
          <w:lang w:eastAsia="en-US"/>
        </w:rPr>
        <w:t>opremiti učionicu kemije sa potrebnim priborom za rad (štednjak i dostupna voda).</w:t>
      </w:r>
    </w:p>
    <w:p w:rsidR="003B4A6C" w:rsidRDefault="003B4A6C" w:rsidP="003B4A6C">
      <w:pPr>
        <w:spacing w:after="0" w:line="276" w:lineRule="auto"/>
        <w:jc w:val="both"/>
        <w:rPr>
          <w:rFonts w:ascii="Times New Roman" w:eastAsia="Times New Roman" w:hAnsi="Times New Roman" w:cs="Times New Roman"/>
          <w:sz w:val="24"/>
        </w:rPr>
      </w:pPr>
    </w:p>
    <w:p w:rsidR="00661FAF" w:rsidRDefault="00615FC8">
      <w:pPr>
        <w:keepNext/>
        <w:keepLines/>
        <w:spacing w:before="240" w:after="0"/>
        <w:rPr>
          <w:rFonts w:ascii="Times New Roman" w:eastAsia="Times New Roman" w:hAnsi="Times New Roman" w:cs="Times New Roman"/>
          <w:b/>
          <w:sz w:val="24"/>
          <w:shd w:val="clear" w:color="auto" w:fill="FFD966"/>
        </w:rPr>
      </w:pPr>
      <w:r>
        <w:rPr>
          <w:rFonts w:ascii="Times New Roman" w:eastAsia="Times New Roman" w:hAnsi="Times New Roman" w:cs="Times New Roman"/>
          <w:b/>
          <w:sz w:val="24"/>
          <w:shd w:val="clear" w:color="auto" w:fill="FFD966"/>
        </w:rPr>
        <w:t>3. VIZIJA I MISIJA ŠKOLE</w:t>
      </w:r>
    </w:p>
    <w:p w:rsidR="00661FAF" w:rsidRDefault="00661FAF">
      <w:pPr>
        <w:spacing w:after="0" w:line="276" w:lineRule="auto"/>
        <w:rPr>
          <w:rFonts w:ascii="Times New Roman" w:eastAsia="Times New Roman" w:hAnsi="Times New Roman" w:cs="Times New Roman"/>
          <w:b/>
          <w:sz w:val="24"/>
        </w:rPr>
      </w:pPr>
    </w:p>
    <w:p w:rsidR="00661FAF" w:rsidRDefault="00615FC8">
      <w:pPr>
        <w:spacing w:after="0" w:line="276" w:lineRule="auto"/>
        <w:rPr>
          <w:rFonts w:ascii="Times New Roman" w:eastAsia="Times New Roman" w:hAnsi="Times New Roman" w:cs="Times New Roman"/>
          <w:b/>
          <w:sz w:val="24"/>
        </w:rPr>
      </w:pPr>
      <w:r>
        <w:rPr>
          <w:rFonts w:ascii="Times New Roman" w:eastAsia="Times New Roman" w:hAnsi="Times New Roman" w:cs="Times New Roman"/>
          <w:b/>
          <w:sz w:val="24"/>
        </w:rPr>
        <w:t>VIZIJA ŠKOLE</w:t>
      </w:r>
    </w:p>
    <w:p w:rsidR="002D690A" w:rsidRPr="002D690A" w:rsidRDefault="002D690A" w:rsidP="002D690A">
      <w:pPr>
        <w:spacing w:after="0" w:line="276" w:lineRule="auto"/>
        <w:jc w:val="both"/>
        <w:rPr>
          <w:rFonts w:ascii="Times New Roman" w:eastAsia="Times New Roman" w:hAnsi="Times New Roman" w:cs="Times New Roman"/>
          <w:color w:val="000000" w:themeColor="text1"/>
          <w:sz w:val="24"/>
        </w:rPr>
      </w:pPr>
      <w:r w:rsidRPr="002D690A">
        <w:rPr>
          <w:rFonts w:ascii="Times New Roman" w:eastAsia="Times New Roman" w:hAnsi="Times New Roman" w:cs="Times New Roman"/>
          <w:color w:val="000000" w:themeColor="text1"/>
          <w:sz w:val="24"/>
        </w:rPr>
        <w:t>Stvaramo školu koja će biti prepoznata i priznata kao škola koja pr</w:t>
      </w:r>
      <w:r w:rsidR="0037737D">
        <w:rPr>
          <w:rFonts w:ascii="Times New Roman" w:eastAsia="Times New Roman" w:hAnsi="Times New Roman" w:cs="Times New Roman"/>
          <w:color w:val="000000" w:themeColor="text1"/>
          <w:sz w:val="24"/>
        </w:rPr>
        <w:t xml:space="preserve">uža kvalitetno obrazovanje, </w:t>
      </w:r>
      <w:r w:rsidRPr="002D690A">
        <w:rPr>
          <w:rFonts w:ascii="Times New Roman" w:eastAsia="Times New Roman" w:hAnsi="Times New Roman" w:cs="Times New Roman"/>
          <w:color w:val="000000" w:themeColor="text1"/>
          <w:sz w:val="24"/>
        </w:rPr>
        <w:t>omogućuje razvoj individualnih potencijala i cjeloživotno učenje</w:t>
      </w:r>
      <w:r>
        <w:rPr>
          <w:rFonts w:ascii="Times New Roman" w:eastAsia="Times New Roman" w:hAnsi="Times New Roman" w:cs="Times New Roman"/>
          <w:color w:val="000000" w:themeColor="text1"/>
          <w:sz w:val="24"/>
        </w:rPr>
        <w:t xml:space="preserve"> te priprema učenike za život u </w:t>
      </w:r>
      <w:r w:rsidRPr="002D690A">
        <w:rPr>
          <w:rFonts w:ascii="Times New Roman" w:eastAsia="Times New Roman" w:hAnsi="Times New Roman" w:cs="Times New Roman"/>
          <w:color w:val="000000" w:themeColor="text1"/>
          <w:sz w:val="24"/>
        </w:rPr>
        <w:t>suvremenom društvu.</w:t>
      </w:r>
    </w:p>
    <w:p w:rsidR="002D690A" w:rsidRPr="002D690A" w:rsidRDefault="002D690A" w:rsidP="002D690A">
      <w:pPr>
        <w:spacing w:after="0" w:line="276" w:lineRule="auto"/>
        <w:jc w:val="both"/>
        <w:rPr>
          <w:rFonts w:ascii="Times New Roman" w:eastAsia="Times New Roman" w:hAnsi="Times New Roman" w:cs="Times New Roman"/>
          <w:color w:val="000000" w:themeColor="text1"/>
          <w:sz w:val="24"/>
        </w:rPr>
      </w:pPr>
      <w:r w:rsidRPr="002D690A">
        <w:rPr>
          <w:rFonts w:ascii="Times New Roman" w:eastAsia="Times New Roman" w:hAnsi="Times New Roman" w:cs="Times New Roman"/>
          <w:color w:val="000000" w:themeColor="text1"/>
          <w:sz w:val="24"/>
        </w:rPr>
        <w:t>Želimo poboljšati komunikacijske sposobnosti učenika, razvijati kulturu govora, slušanja i</w:t>
      </w:r>
    </w:p>
    <w:p w:rsidR="002D690A" w:rsidRPr="002D690A" w:rsidRDefault="002D690A" w:rsidP="002D690A">
      <w:pPr>
        <w:spacing w:after="0" w:line="276" w:lineRule="auto"/>
        <w:jc w:val="both"/>
        <w:rPr>
          <w:rFonts w:ascii="Times New Roman" w:eastAsia="Times New Roman" w:hAnsi="Times New Roman" w:cs="Times New Roman"/>
          <w:color w:val="000000" w:themeColor="text1"/>
          <w:sz w:val="24"/>
        </w:rPr>
      </w:pPr>
      <w:r w:rsidRPr="002D690A">
        <w:rPr>
          <w:rFonts w:ascii="Times New Roman" w:eastAsia="Times New Roman" w:hAnsi="Times New Roman" w:cs="Times New Roman"/>
          <w:color w:val="000000" w:themeColor="text1"/>
          <w:sz w:val="24"/>
        </w:rPr>
        <w:t xml:space="preserve">razumijevanja na materinskom i stranim jezicima, pomoći i olakšati </w:t>
      </w:r>
      <w:r>
        <w:rPr>
          <w:rFonts w:ascii="Times New Roman" w:eastAsia="Times New Roman" w:hAnsi="Times New Roman" w:cs="Times New Roman"/>
          <w:color w:val="000000" w:themeColor="text1"/>
          <w:sz w:val="24"/>
        </w:rPr>
        <w:t>učenicima svladavanje temeljnih</w:t>
      </w:r>
      <w:r w:rsidRPr="002D690A">
        <w:rPr>
          <w:rFonts w:ascii="Times New Roman" w:eastAsia="Times New Roman" w:hAnsi="Times New Roman" w:cs="Times New Roman"/>
          <w:color w:val="000000" w:themeColor="text1"/>
          <w:sz w:val="24"/>
        </w:rPr>
        <w:t xml:space="preserve"> znanja, učiti ih kako učiti, omogućiti im skla</w:t>
      </w:r>
      <w:r w:rsidR="0037737D">
        <w:rPr>
          <w:rFonts w:ascii="Times New Roman" w:eastAsia="Times New Roman" w:hAnsi="Times New Roman" w:cs="Times New Roman"/>
          <w:color w:val="000000" w:themeColor="text1"/>
          <w:sz w:val="24"/>
        </w:rPr>
        <w:t>dan psihomotorički</w:t>
      </w:r>
      <w:r w:rsidRPr="002D690A">
        <w:rPr>
          <w:rFonts w:ascii="Times New Roman" w:eastAsia="Times New Roman" w:hAnsi="Times New Roman" w:cs="Times New Roman"/>
          <w:color w:val="000000" w:themeColor="text1"/>
          <w:sz w:val="24"/>
        </w:rPr>
        <w:t xml:space="preserve"> razvoj </w:t>
      </w:r>
      <w:r>
        <w:rPr>
          <w:rFonts w:ascii="Times New Roman" w:eastAsia="Times New Roman" w:hAnsi="Times New Roman" w:cs="Times New Roman"/>
          <w:color w:val="000000" w:themeColor="text1"/>
          <w:sz w:val="24"/>
        </w:rPr>
        <w:t xml:space="preserve">uz više kretanja i </w:t>
      </w:r>
      <w:r w:rsidRPr="002D690A">
        <w:rPr>
          <w:rFonts w:ascii="Times New Roman" w:eastAsia="Times New Roman" w:hAnsi="Times New Roman" w:cs="Times New Roman"/>
          <w:color w:val="000000" w:themeColor="text1"/>
          <w:sz w:val="24"/>
        </w:rPr>
        <w:t xml:space="preserve">aktivnosti tijekom boravka u školi </w:t>
      </w:r>
      <w:r w:rsidR="0037737D">
        <w:rPr>
          <w:rFonts w:ascii="Times New Roman" w:eastAsia="Times New Roman" w:hAnsi="Times New Roman" w:cs="Times New Roman"/>
          <w:color w:val="000000" w:themeColor="text1"/>
          <w:sz w:val="24"/>
        </w:rPr>
        <w:t xml:space="preserve">te </w:t>
      </w:r>
      <w:r w:rsidRPr="002D690A">
        <w:rPr>
          <w:rFonts w:ascii="Times New Roman" w:eastAsia="Times New Roman" w:hAnsi="Times New Roman" w:cs="Times New Roman"/>
          <w:color w:val="000000" w:themeColor="text1"/>
          <w:sz w:val="24"/>
        </w:rPr>
        <w:t>kako koristiti stečena znanja, vješti</w:t>
      </w:r>
      <w:r>
        <w:rPr>
          <w:rFonts w:ascii="Times New Roman" w:eastAsia="Times New Roman" w:hAnsi="Times New Roman" w:cs="Times New Roman"/>
          <w:color w:val="000000" w:themeColor="text1"/>
          <w:sz w:val="24"/>
        </w:rPr>
        <w:t xml:space="preserve">ne i sposobnosti u svakodnevnim </w:t>
      </w:r>
      <w:r w:rsidRPr="002D690A">
        <w:rPr>
          <w:rFonts w:ascii="Times New Roman" w:eastAsia="Times New Roman" w:hAnsi="Times New Roman" w:cs="Times New Roman"/>
          <w:color w:val="000000" w:themeColor="text1"/>
          <w:sz w:val="24"/>
        </w:rPr>
        <w:t>životnim situacijama.</w:t>
      </w:r>
    </w:p>
    <w:p w:rsidR="00661FAF" w:rsidRDefault="002D690A" w:rsidP="002D690A">
      <w:pPr>
        <w:spacing w:after="0" w:line="276" w:lineRule="auto"/>
        <w:jc w:val="both"/>
        <w:rPr>
          <w:rFonts w:ascii="Times New Roman" w:eastAsia="Times New Roman" w:hAnsi="Times New Roman" w:cs="Times New Roman"/>
          <w:color w:val="000000" w:themeColor="text1"/>
          <w:sz w:val="24"/>
        </w:rPr>
      </w:pPr>
      <w:r w:rsidRPr="002D690A">
        <w:rPr>
          <w:rFonts w:ascii="Times New Roman" w:eastAsia="Times New Roman" w:hAnsi="Times New Roman" w:cs="Times New Roman"/>
          <w:color w:val="000000" w:themeColor="text1"/>
          <w:sz w:val="24"/>
        </w:rPr>
        <w:t>Težimo</w:t>
      </w:r>
      <w:r w:rsidR="0037737D">
        <w:rPr>
          <w:rFonts w:ascii="Times New Roman" w:eastAsia="Times New Roman" w:hAnsi="Times New Roman" w:cs="Times New Roman"/>
          <w:color w:val="000000" w:themeColor="text1"/>
          <w:sz w:val="24"/>
        </w:rPr>
        <w:t xml:space="preserve"> školi </w:t>
      </w:r>
      <w:r w:rsidRPr="002D690A">
        <w:rPr>
          <w:rFonts w:ascii="Times New Roman" w:eastAsia="Times New Roman" w:hAnsi="Times New Roman" w:cs="Times New Roman"/>
          <w:color w:val="000000" w:themeColor="text1"/>
          <w:sz w:val="24"/>
        </w:rPr>
        <w:t>koja skrbi za potrebi</w:t>
      </w:r>
      <w:r w:rsidR="0037737D">
        <w:rPr>
          <w:rFonts w:ascii="Times New Roman" w:eastAsia="Times New Roman" w:hAnsi="Times New Roman" w:cs="Times New Roman"/>
          <w:color w:val="000000" w:themeColor="text1"/>
          <w:sz w:val="24"/>
        </w:rPr>
        <w:t>te u društvu, motivira</w:t>
      </w:r>
      <w:r>
        <w:rPr>
          <w:rFonts w:ascii="Times New Roman" w:eastAsia="Times New Roman" w:hAnsi="Times New Roman" w:cs="Times New Roman"/>
          <w:color w:val="000000" w:themeColor="text1"/>
          <w:sz w:val="24"/>
        </w:rPr>
        <w:t xml:space="preserve"> uče</w:t>
      </w:r>
      <w:r w:rsidR="0037737D">
        <w:rPr>
          <w:rFonts w:ascii="Times New Roman" w:eastAsia="Times New Roman" w:hAnsi="Times New Roman" w:cs="Times New Roman"/>
          <w:color w:val="000000" w:themeColor="text1"/>
          <w:sz w:val="24"/>
        </w:rPr>
        <w:t>nike za</w:t>
      </w:r>
      <w:r>
        <w:rPr>
          <w:rFonts w:ascii="Times New Roman" w:eastAsia="Times New Roman" w:hAnsi="Times New Roman" w:cs="Times New Roman"/>
          <w:color w:val="000000" w:themeColor="text1"/>
          <w:sz w:val="24"/>
        </w:rPr>
        <w:t xml:space="preserve"> </w:t>
      </w:r>
      <w:r w:rsidRPr="002D690A">
        <w:rPr>
          <w:rFonts w:ascii="Times New Roman" w:eastAsia="Times New Roman" w:hAnsi="Times New Roman" w:cs="Times New Roman"/>
          <w:color w:val="000000" w:themeColor="text1"/>
          <w:sz w:val="24"/>
        </w:rPr>
        <w:t>humanitarni rad</w:t>
      </w:r>
      <w:r w:rsidR="0037737D">
        <w:rPr>
          <w:rFonts w:ascii="Times New Roman" w:eastAsia="Times New Roman" w:hAnsi="Times New Roman" w:cs="Times New Roman"/>
          <w:color w:val="000000" w:themeColor="text1"/>
          <w:sz w:val="24"/>
        </w:rPr>
        <w:t>, razvija</w:t>
      </w:r>
      <w:r w:rsidRPr="002D690A">
        <w:rPr>
          <w:rFonts w:ascii="Times New Roman" w:eastAsia="Times New Roman" w:hAnsi="Times New Roman" w:cs="Times New Roman"/>
          <w:color w:val="000000" w:themeColor="text1"/>
          <w:sz w:val="24"/>
        </w:rPr>
        <w:t xml:space="preserve"> osobni id</w:t>
      </w:r>
      <w:r w:rsidR="0037737D">
        <w:rPr>
          <w:rFonts w:ascii="Times New Roman" w:eastAsia="Times New Roman" w:hAnsi="Times New Roman" w:cs="Times New Roman"/>
          <w:color w:val="000000" w:themeColor="text1"/>
          <w:sz w:val="24"/>
        </w:rPr>
        <w:t>entitet poštujući različitosti,</w:t>
      </w:r>
      <w:r w:rsidRPr="002D690A">
        <w:rPr>
          <w:rFonts w:ascii="Times New Roman" w:eastAsia="Times New Roman" w:hAnsi="Times New Roman" w:cs="Times New Roman"/>
          <w:color w:val="000000" w:themeColor="text1"/>
          <w:sz w:val="24"/>
        </w:rPr>
        <w:t xml:space="preserve"> empat</w:t>
      </w:r>
      <w:r w:rsidR="0037737D">
        <w:rPr>
          <w:rFonts w:ascii="Times New Roman" w:eastAsia="Times New Roman" w:hAnsi="Times New Roman" w:cs="Times New Roman"/>
          <w:color w:val="000000" w:themeColor="text1"/>
          <w:sz w:val="24"/>
        </w:rPr>
        <w:t>iju, toleranciju i zajedništvo.</w:t>
      </w:r>
    </w:p>
    <w:p w:rsidR="002D690A" w:rsidRPr="002D690A" w:rsidRDefault="002D690A" w:rsidP="002D690A">
      <w:pPr>
        <w:spacing w:after="0" w:line="276" w:lineRule="auto"/>
        <w:jc w:val="both"/>
        <w:rPr>
          <w:rFonts w:ascii="Times New Roman" w:eastAsia="Times New Roman" w:hAnsi="Times New Roman" w:cs="Times New Roman"/>
          <w:color w:val="000000" w:themeColor="text1"/>
          <w:sz w:val="24"/>
        </w:rPr>
      </w:pPr>
    </w:p>
    <w:p w:rsidR="00661FAF" w:rsidRDefault="00615FC8">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MISIJA ŠKOLE </w:t>
      </w:r>
    </w:p>
    <w:p w:rsidR="002D690A" w:rsidRDefault="001C217B" w:rsidP="002D690A">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Osigurati sustavan</w:t>
      </w:r>
      <w:r w:rsidR="002D690A" w:rsidRPr="002D690A">
        <w:rPr>
          <w:rFonts w:ascii="Times New Roman" w:eastAsia="Times New Roman" w:hAnsi="Times New Roman" w:cs="Times New Roman"/>
          <w:sz w:val="24"/>
        </w:rPr>
        <w:t xml:space="preserve"> način poučavanja učenika, prepoznati, poticati i una</w:t>
      </w:r>
      <w:r w:rsidR="002D690A">
        <w:rPr>
          <w:rFonts w:ascii="Times New Roman" w:eastAsia="Times New Roman" w:hAnsi="Times New Roman" w:cs="Times New Roman"/>
          <w:sz w:val="24"/>
        </w:rPr>
        <w:t xml:space="preserve">pređivati njihov intelektualni, </w:t>
      </w:r>
      <w:r w:rsidR="002D690A" w:rsidRPr="002D690A">
        <w:rPr>
          <w:rFonts w:ascii="Times New Roman" w:eastAsia="Times New Roman" w:hAnsi="Times New Roman" w:cs="Times New Roman"/>
          <w:sz w:val="24"/>
        </w:rPr>
        <w:t>estetski, društveni, moralni i duhovni razvoj u skladu s njihovim sposobn</w:t>
      </w:r>
      <w:r w:rsidR="002D690A">
        <w:rPr>
          <w:rFonts w:ascii="Times New Roman" w:eastAsia="Times New Roman" w:hAnsi="Times New Roman" w:cs="Times New Roman"/>
          <w:sz w:val="24"/>
        </w:rPr>
        <w:t xml:space="preserve">ostima i sklonostima </w:t>
      </w:r>
      <w:r>
        <w:rPr>
          <w:rFonts w:ascii="Times New Roman" w:eastAsia="Times New Roman" w:hAnsi="Times New Roman" w:cs="Times New Roman"/>
          <w:sz w:val="24"/>
        </w:rPr>
        <w:t>kako bi</w:t>
      </w:r>
      <w:r w:rsidR="002D690A">
        <w:rPr>
          <w:rFonts w:ascii="Times New Roman" w:eastAsia="Times New Roman" w:hAnsi="Times New Roman" w:cs="Times New Roman"/>
          <w:sz w:val="24"/>
        </w:rPr>
        <w:t xml:space="preserve"> </w:t>
      </w:r>
      <w:r>
        <w:rPr>
          <w:rFonts w:ascii="Times New Roman" w:eastAsia="Times New Roman" w:hAnsi="Times New Roman" w:cs="Times New Roman"/>
          <w:sz w:val="24"/>
        </w:rPr>
        <w:t>uspješno završavali obavezno školovanje</w:t>
      </w:r>
      <w:r w:rsidR="002D690A" w:rsidRPr="002D690A">
        <w:rPr>
          <w:rFonts w:ascii="Times New Roman" w:eastAsia="Times New Roman" w:hAnsi="Times New Roman" w:cs="Times New Roman"/>
          <w:sz w:val="24"/>
        </w:rPr>
        <w:t>.</w:t>
      </w:r>
    </w:p>
    <w:p w:rsidR="004C4E5C" w:rsidRPr="004C4E5C" w:rsidRDefault="004C4E5C" w:rsidP="004C4E5C">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O</w:t>
      </w:r>
      <w:r w:rsidRPr="004C4E5C">
        <w:rPr>
          <w:rFonts w:ascii="Times New Roman" w:eastAsia="Times New Roman" w:hAnsi="Times New Roman" w:cs="Times New Roman"/>
          <w:sz w:val="24"/>
        </w:rPr>
        <w:t>sposobiti učenike za bolje suočavanje sa zahtjevima 21. stoljeća u profesionalnom, društvenom i osobnom životu što podrazumijeva da je učenik sposoban rješavati kompleksne probleme</w:t>
      </w:r>
      <w:r w:rsidR="00DE188F">
        <w:rPr>
          <w:rFonts w:ascii="Times New Roman" w:eastAsia="Times New Roman" w:hAnsi="Times New Roman" w:cs="Times New Roman"/>
          <w:sz w:val="24"/>
        </w:rPr>
        <w:t>,</w:t>
      </w:r>
      <w:r w:rsidR="001C217B">
        <w:rPr>
          <w:rFonts w:ascii="Times New Roman" w:eastAsia="Times New Roman" w:hAnsi="Times New Roman" w:cs="Times New Roman"/>
          <w:sz w:val="24"/>
        </w:rPr>
        <w:t xml:space="preserve"> kritički promišljati, učiti,</w:t>
      </w:r>
      <w:r w:rsidRPr="004C4E5C">
        <w:rPr>
          <w:rFonts w:ascii="Times New Roman" w:eastAsia="Times New Roman" w:hAnsi="Times New Roman" w:cs="Times New Roman"/>
          <w:sz w:val="24"/>
        </w:rPr>
        <w:t xml:space="preserve"> bit</w:t>
      </w:r>
      <w:r w:rsidR="001C217B">
        <w:rPr>
          <w:rFonts w:ascii="Times New Roman" w:eastAsia="Times New Roman" w:hAnsi="Times New Roman" w:cs="Times New Roman"/>
          <w:sz w:val="24"/>
        </w:rPr>
        <w:t>i inovativan i kreativan, učiti i raditi u</w:t>
      </w:r>
      <w:r w:rsidRPr="004C4E5C">
        <w:rPr>
          <w:rFonts w:ascii="Times New Roman" w:eastAsia="Times New Roman" w:hAnsi="Times New Roman" w:cs="Times New Roman"/>
          <w:sz w:val="24"/>
        </w:rPr>
        <w:t xml:space="preserve"> suradnji s drugima.</w:t>
      </w:r>
    </w:p>
    <w:p w:rsidR="002D690A" w:rsidRPr="002D690A" w:rsidRDefault="002D690A" w:rsidP="002D690A">
      <w:pPr>
        <w:spacing w:after="0" w:line="276" w:lineRule="auto"/>
        <w:jc w:val="both"/>
        <w:rPr>
          <w:rFonts w:ascii="Times New Roman" w:eastAsia="Times New Roman" w:hAnsi="Times New Roman" w:cs="Times New Roman"/>
          <w:sz w:val="24"/>
        </w:rPr>
      </w:pPr>
      <w:r w:rsidRPr="002D690A">
        <w:rPr>
          <w:rFonts w:ascii="Times New Roman" w:eastAsia="Times New Roman" w:hAnsi="Times New Roman" w:cs="Times New Roman"/>
          <w:sz w:val="24"/>
        </w:rPr>
        <w:t>Razvijati kod učenika svijest o nacionalnoj pripadnosti, očuvanju pov</w:t>
      </w:r>
      <w:r w:rsidR="001C217B">
        <w:rPr>
          <w:rFonts w:ascii="Times New Roman" w:eastAsia="Times New Roman" w:hAnsi="Times New Roman" w:cs="Times New Roman"/>
          <w:sz w:val="24"/>
        </w:rPr>
        <w:t>ijesno–</w:t>
      </w:r>
      <w:r>
        <w:rPr>
          <w:rFonts w:ascii="Times New Roman" w:eastAsia="Times New Roman" w:hAnsi="Times New Roman" w:cs="Times New Roman"/>
          <w:sz w:val="24"/>
        </w:rPr>
        <w:t xml:space="preserve">kulturne baštine svoga </w:t>
      </w:r>
      <w:r w:rsidRPr="002D690A">
        <w:rPr>
          <w:rFonts w:ascii="Times New Roman" w:eastAsia="Times New Roman" w:hAnsi="Times New Roman" w:cs="Times New Roman"/>
          <w:sz w:val="24"/>
        </w:rPr>
        <w:t>kraja i nacionalnog identiteta.</w:t>
      </w:r>
    </w:p>
    <w:p w:rsidR="002D690A" w:rsidRPr="002D690A" w:rsidRDefault="002D690A" w:rsidP="002D690A">
      <w:pPr>
        <w:spacing w:after="0" w:line="276" w:lineRule="auto"/>
        <w:jc w:val="both"/>
        <w:rPr>
          <w:rFonts w:ascii="Times New Roman" w:eastAsia="Times New Roman" w:hAnsi="Times New Roman" w:cs="Times New Roman"/>
          <w:sz w:val="24"/>
        </w:rPr>
      </w:pPr>
      <w:r w:rsidRPr="002D690A">
        <w:rPr>
          <w:rFonts w:ascii="Times New Roman" w:eastAsia="Times New Roman" w:hAnsi="Times New Roman" w:cs="Times New Roman"/>
          <w:sz w:val="24"/>
        </w:rPr>
        <w:t>Odgajati i obrazovati učenike u skladu s općim kulturnim i civiliza</w:t>
      </w:r>
      <w:r>
        <w:rPr>
          <w:rFonts w:ascii="Times New Roman" w:eastAsia="Times New Roman" w:hAnsi="Times New Roman" w:cs="Times New Roman"/>
          <w:sz w:val="24"/>
        </w:rPr>
        <w:t xml:space="preserve">cijskim vrijednostima, ljudskim </w:t>
      </w:r>
      <w:r w:rsidRPr="002D690A">
        <w:rPr>
          <w:rFonts w:ascii="Times New Roman" w:eastAsia="Times New Roman" w:hAnsi="Times New Roman" w:cs="Times New Roman"/>
          <w:sz w:val="24"/>
        </w:rPr>
        <w:t>pravima i pravima djece.</w:t>
      </w:r>
    </w:p>
    <w:p w:rsidR="002D690A" w:rsidRPr="002D690A" w:rsidRDefault="002D690A" w:rsidP="002D690A">
      <w:pPr>
        <w:spacing w:after="0" w:line="276" w:lineRule="auto"/>
        <w:jc w:val="both"/>
        <w:rPr>
          <w:rFonts w:ascii="Times New Roman" w:eastAsia="Times New Roman" w:hAnsi="Times New Roman" w:cs="Times New Roman"/>
          <w:sz w:val="24"/>
        </w:rPr>
      </w:pPr>
      <w:r w:rsidRPr="002D690A">
        <w:rPr>
          <w:rFonts w:ascii="Times New Roman" w:eastAsia="Times New Roman" w:hAnsi="Times New Roman" w:cs="Times New Roman"/>
          <w:sz w:val="24"/>
        </w:rPr>
        <w:t>Osposobiti ih za življenje u multikulturalnom svijetu, za poštivanje različitos</w:t>
      </w:r>
      <w:r w:rsidR="001C217B">
        <w:rPr>
          <w:rFonts w:ascii="Times New Roman" w:eastAsia="Times New Roman" w:hAnsi="Times New Roman" w:cs="Times New Roman"/>
          <w:sz w:val="24"/>
        </w:rPr>
        <w:t xml:space="preserve">ti i tolerancije </w:t>
      </w:r>
      <w:r>
        <w:rPr>
          <w:rFonts w:ascii="Times New Roman" w:eastAsia="Times New Roman" w:hAnsi="Times New Roman" w:cs="Times New Roman"/>
          <w:sz w:val="24"/>
        </w:rPr>
        <w:t xml:space="preserve">te za aktivno </w:t>
      </w:r>
      <w:r w:rsidRPr="002D690A">
        <w:rPr>
          <w:rFonts w:ascii="Times New Roman" w:eastAsia="Times New Roman" w:hAnsi="Times New Roman" w:cs="Times New Roman"/>
          <w:sz w:val="24"/>
        </w:rPr>
        <w:t>sudjelovanje u demokratskom razvoju društva.</w:t>
      </w:r>
    </w:p>
    <w:p w:rsidR="00661FAF" w:rsidRPr="002D690A" w:rsidRDefault="002D690A" w:rsidP="002D690A">
      <w:pPr>
        <w:spacing w:after="0" w:line="276" w:lineRule="auto"/>
        <w:jc w:val="both"/>
        <w:rPr>
          <w:rFonts w:ascii="Times New Roman" w:eastAsia="Times New Roman" w:hAnsi="Times New Roman" w:cs="Times New Roman"/>
          <w:sz w:val="24"/>
        </w:rPr>
      </w:pPr>
      <w:r w:rsidRPr="002D690A">
        <w:rPr>
          <w:rFonts w:ascii="Times New Roman" w:eastAsia="Times New Roman" w:hAnsi="Times New Roman" w:cs="Times New Roman"/>
          <w:sz w:val="24"/>
        </w:rPr>
        <w:t>Radom na zajedničkim aktivnostima i projektima potaknuti i osnažiti su</w:t>
      </w:r>
      <w:r>
        <w:rPr>
          <w:rFonts w:ascii="Times New Roman" w:eastAsia="Times New Roman" w:hAnsi="Times New Roman" w:cs="Times New Roman"/>
          <w:sz w:val="24"/>
        </w:rPr>
        <w:t xml:space="preserve">radnju između učitelja, učenika </w:t>
      </w:r>
      <w:r w:rsidRPr="002D690A">
        <w:rPr>
          <w:rFonts w:ascii="Times New Roman" w:eastAsia="Times New Roman" w:hAnsi="Times New Roman" w:cs="Times New Roman"/>
          <w:sz w:val="24"/>
        </w:rPr>
        <w:t>i roditelja te graditi kvalitetne međuljudske odnose s</w:t>
      </w:r>
      <w:r w:rsidR="001C217B">
        <w:rPr>
          <w:rFonts w:ascii="Times New Roman" w:eastAsia="Times New Roman" w:hAnsi="Times New Roman" w:cs="Times New Roman"/>
          <w:sz w:val="24"/>
        </w:rPr>
        <w:t>a</w:t>
      </w:r>
      <w:r w:rsidRPr="002D690A">
        <w:rPr>
          <w:rFonts w:ascii="Times New Roman" w:eastAsia="Times New Roman" w:hAnsi="Times New Roman" w:cs="Times New Roman"/>
          <w:sz w:val="24"/>
        </w:rPr>
        <w:t xml:space="preserve"> zajednicom.</w:t>
      </w:r>
    </w:p>
    <w:p w:rsidR="00661FAF" w:rsidRDefault="00661FAF">
      <w:pPr>
        <w:spacing w:after="0" w:line="276" w:lineRule="auto"/>
        <w:jc w:val="both"/>
        <w:rPr>
          <w:rFonts w:ascii="Times New Roman" w:eastAsia="Times New Roman" w:hAnsi="Times New Roman" w:cs="Times New Roman"/>
          <w:b/>
          <w:sz w:val="24"/>
        </w:rPr>
      </w:pPr>
    </w:p>
    <w:p w:rsidR="00661FAF" w:rsidRDefault="00615FC8">
      <w:pPr>
        <w:keepNext/>
        <w:keepLines/>
        <w:spacing w:before="240" w:after="0"/>
        <w:rPr>
          <w:rFonts w:ascii="Times New Roman" w:eastAsia="Times New Roman" w:hAnsi="Times New Roman" w:cs="Times New Roman"/>
          <w:b/>
          <w:sz w:val="24"/>
          <w:shd w:val="clear" w:color="auto" w:fill="FFD966"/>
        </w:rPr>
      </w:pPr>
      <w:r>
        <w:rPr>
          <w:rFonts w:ascii="Times New Roman" w:eastAsia="Times New Roman" w:hAnsi="Times New Roman" w:cs="Times New Roman"/>
          <w:b/>
          <w:sz w:val="24"/>
          <w:shd w:val="clear" w:color="auto" w:fill="FFD966"/>
        </w:rPr>
        <w:t>4. VRIJEDNOSTI/NAČELA ŠKOLSKOGA KURIKULUMA</w:t>
      </w:r>
    </w:p>
    <w:p w:rsidR="00661FAF" w:rsidRDefault="00661FAF">
      <w:pPr>
        <w:spacing w:after="0" w:line="276" w:lineRule="auto"/>
        <w:jc w:val="both"/>
        <w:rPr>
          <w:rFonts w:ascii="Times New Roman" w:eastAsia="Times New Roman" w:hAnsi="Times New Roman" w:cs="Times New Roman"/>
          <w:sz w:val="24"/>
        </w:rPr>
      </w:pPr>
    </w:p>
    <w:p w:rsidR="00661FAF" w:rsidRDefault="00615FC8">
      <w:pPr>
        <w:spacing w:after="0" w:line="276" w:lineRule="auto"/>
        <w:jc w:val="both"/>
        <w:rPr>
          <w:rFonts w:ascii="Times New Roman" w:eastAsia="Times New Roman" w:hAnsi="Times New Roman" w:cs="Times New Roman"/>
          <w:b/>
          <w:sz w:val="24"/>
          <w:shd w:val="clear" w:color="auto" w:fill="F2F2F2"/>
        </w:rPr>
      </w:pPr>
      <w:r>
        <w:rPr>
          <w:rFonts w:ascii="Times New Roman" w:eastAsia="Times New Roman" w:hAnsi="Times New Roman" w:cs="Times New Roman"/>
          <w:b/>
          <w:sz w:val="24"/>
          <w:shd w:val="clear" w:color="auto" w:fill="F2F2F2"/>
        </w:rPr>
        <w:t>VRIJEDNOSTI</w:t>
      </w:r>
    </w:p>
    <w:p w:rsidR="00661FAF" w:rsidRDefault="00615FC8">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Znanje</w:t>
      </w:r>
    </w:p>
    <w:p w:rsidR="00661FAF" w:rsidRDefault="00615FC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Osposobiti učenike da pomoću primjerenih oblika i metoda poučavanja i učenja aktivno i samostalno uče i praktično primjenjuju znanja. Naučiti učenike najoptimalnijim tehnikama učenja i prezentiranju naučenog. Poticati kod učenika znatiželju za novim spoznajama.</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Stvorit  ugodno razredno i školsko ozračja koje će pružiti osjećaj sigurnosti i međusobnoga poštivanja. Pomoći učenicima s teškoćama u učenju i senzibilizirati ostale učenike u pružanju pomoći i podrške. Identificirati nadarene učenike, usmjeravati njihove interese i razvijati potencijale.</w:t>
      </w:r>
    </w:p>
    <w:p w:rsidR="00661FAF" w:rsidRDefault="00661FAF">
      <w:pPr>
        <w:spacing w:after="0" w:line="276" w:lineRule="auto"/>
        <w:jc w:val="both"/>
        <w:rPr>
          <w:rFonts w:ascii="Times New Roman" w:eastAsia="Times New Roman" w:hAnsi="Times New Roman" w:cs="Times New Roman"/>
          <w:b/>
          <w:sz w:val="24"/>
        </w:rPr>
      </w:pPr>
    </w:p>
    <w:p w:rsidR="00DE188F" w:rsidRDefault="00DE188F">
      <w:pPr>
        <w:spacing w:after="0" w:line="276" w:lineRule="auto"/>
        <w:jc w:val="both"/>
        <w:rPr>
          <w:rFonts w:ascii="Times New Roman" w:eastAsia="Times New Roman" w:hAnsi="Times New Roman" w:cs="Times New Roman"/>
          <w:b/>
          <w:sz w:val="24"/>
        </w:rPr>
      </w:pPr>
    </w:p>
    <w:p w:rsidR="00661FAF" w:rsidRDefault="00615FC8">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Solidarnost</w:t>
      </w:r>
    </w:p>
    <w:p w:rsidR="00661FAF" w:rsidRDefault="00615FC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Osposobljavati učenike da uoče, razumiju i prihvate različitosti oko sebe. Pomoći suučenicima koji imaju posebne potrebe u učenju i radu, razvijati empatiju prema slabijima od sebe, starijima, bolesnima i nemoćnima, sudjelovati u radu humanitarnih udruga (Crveni križ, Caritas) i prikupljati materijalna sredstva.</w:t>
      </w:r>
    </w:p>
    <w:p w:rsidR="00661FAF" w:rsidRDefault="00661FAF">
      <w:pPr>
        <w:spacing w:after="0" w:line="276" w:lineRule="auto"/>
        <w:jc w:val="both"/>
        <w:rPr>
          <w:rFonts w:ascii="Times New Roman" w:eastAsia="Times New Roman" w:hAnsi="Times New Roman" w:cs="Times New Roman"/>
          <w:sz w:val="24"/>
        </w:rPr>
      </w:pPr>
    </w:p>
    <w:p w:rsidR="00661FAF" w:rsidRDefault="00615FC8">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Identitet</w:t>
      </w:r>
    </w:p>
    <w:p w:rsidR="00661FAF" w:rsidRDefault="00615FC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Osposobiti učenike da prepoznaju i njeguju osobni identitet. Naučiti ih kako prepoznati i odrediti kulturne vrednote i osobitosti svoje zajednice te omogućiti da se sačuva i predstavi drugima. Poticati poštivanje i upoznavanje drugih.</w:t>
      </w:r>
    </w:p>
    <w:p w:rsidR="00661FAF" w:rsidRDefault="00661FAF">
      <w:pPr>
        <w:spacing w:after="0" w:line="276" w:lineRule="auto"/>
        <w:jc w:val="both"/>
        <w:rPr>
          <w:rFonts w:ascii="Times New Roman" w:eastAsia="Times New Roman" w:hAnsi="Times New Roman" w:cs="Times New Roman"/>
          <w:b/>
          <w:sz w:val="24"/>
        </w:rPr>
      </w:pPr>
    </w:p>
    <w:p w:rsidR="00661FAF" w:rsidRDefault="00615FC8">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Odgovornost</w:t>
      </w:r>
    </w:p>
    <w:p w:rsidR="00661FAF" w:rsidRDefault="00615FC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Osposobiti učenike da preuzmu odgovornost za svoj rad, ponašanje i postignuća. Naučiti učenike kako da preoblikuju negativnu sliku o sebi, jačaju samopouzdanje, donesu vlastite odluke i kako da ih ostvare i potaknu druge da budu odgovorni.</w:t>
      </w:r>
    </w:p>
    <w:p w:rsidR="00661FAF" w:rsidRDefault="00661FAF">
      <w:pPr>
        <w:spacing w:after="0" w:line="276" w:lineRule="auto"/>
        <w:rPr>
          <w:rFonts w:ascii="Times New Roman" w:eastAsia="Times New Roman" w:hAnsi="Times New Roman" w:cs="Times New Roman"/>
          <w:b/>
          <w:sz w:val="24"/>
        </w:rPr>
      </w:pPr>
    </w:p>
    <w:p w:rsidR="00661FAF" w:rsidRDefault="00661FAF">
      <w:pPr>
        <w:spacing w:after="0" w:line="276" w:lineRule="auto"/>
        <w:rPr>
          <w:rFonts w:ascii="Times New Roman" w:eastAsia="Times New Roman" w:hAnsi="Times New Roman" w:cs="Times New Roman"/>
          <w:b/>
          <w:sz w:val="24"/>
        </w:rPr>
      </w:pPr>
    </w:p>
    <w:p w:rsidR="00661FAF" w:rsidRDefault="00615FC8">
      <w:pPr>
        <w:spacing w:after="0" w:line="276" w:lineRule="auto"/>
        <w:rPr>
          <w:rFonts w:ascii="Times New Roman" w:eastAsia="Times New Roman" w:hAnsi="Times New Roman" w:cs="Times New Roman"/>
          <w:b/>
          <w:sz w:val="24"/>
          <w:shd w:val="clear" w:color="auto" w:fill="F2F2F2"/>
        </w:rPr>
      </w:pPr>
      <w:r>
        <w:rPr>
          <w:rFonts w:ascii="Times New Roman" w:eastAsia="Times New Roman" w:hAnsi="Times New Roman" w:cs="Times New Roman"/>
          <w:b/>
          <w:sz w:val="24"/>
          <w:shd w:val="clear" w:color="auto" w:fill="F2F2F2"/>
        </w:rPr>
        <w:t>NAČELA</w:t>
      </w:r>
    </w:p>
    <w:p w:rsidR="00661FAF" w:rsidRDefault="00661FAF">
      <w:pPr>
        <w:spacing w:after="0" w:line="276" w:lineRule="auto"/>
        <w:rPr>
          <w:rFonts w:ascii="Times New Roman" w:eastAsia="Times New Roman" w:hAnsi="Times New Roman" w:cs="Times New Roman"/>
          <w:b/>
          <w:sz w:val="24"/>
        </w:rPr>
      </w:pPr>
    </w:p>
    <w:p w:rsidR="00661FAF" w:rsidRDefault="00615FC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Osnovna škola Vladimira Vidrića uvažava sva načela Nacionalnoga okvirnoga kurikuluma, ali u skladu s vizijom i misijom škole naglašava sljedeća načela:</w:t>
      </w:r>
    </w:p>
    <w:p w:rsidR="00661FAF" w:rsidRDefault="00661FAF">
      <w:pPr>
        <w:spacing w:after="0" w:line="276" w:lineRule="auto"/>
        <w:jc w:val="both"/>
        <w:rPr>
          <w:rFonts w:ascii="Times New Roman" w:eastAsia="Times New Roman" w:hAnsi="Times New Roman" w:cs="Times New Roman"/>
          <w:sz w:val="24"/>
        </w:rPr>
      </w:pPr>
    </w:p>
    <w:p w:rsidR="00661FAF" w:rsidRDefault="00615FC8">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1. Jednakost obrazovnih mogućnosti za sve</w:t>
      </w:r>
    </w:p>
    <w:p w:rsidR="00661FAF" w:rsidRDefault="00615FC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Omogućiti svakom učeniku koji pohađa ovu školu pravo na obrazovanje koje se temelji na društvenoj pravednosti bez obzira na etničke, nacionalne, spolne, rasne, vjerske ili druge razlike.</w:t>
      </w:r>
    </w:p>
    <w:p w:rsidR="00661FAF" w:rsidRDefault="00661FAF">
      <w:pPr>
        <w:spacing w:after="0" w:line="276" w:lineRule="auto"/>
        <w:jc w:val="both"/>
        <w:rPr>
          <w:rFonts w:ascii="Times New Roman" w:eastAsia="Times New Roman" w:hAnsi="Times New Roman" w:cs="Times New Roman"/>
          <w:sz w:val="24"/>
        </w:rPr>
      </w:pPr>
    </w:p>
    <w:p w:rsidR="00661FAF" w:rsidRDefault="00615FC8">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2. Uključenost svih učenika u odgojno-obrazovni sustav</w:t>
      </w:r>
    </w:p>
    <w:p w:rsidR="00661FAF" w:rsidRDefault="00615FC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Uvažavanje odgojno-obrazovnih potreba svakoga djeteta, napose onih koji su izloženi marginalizaciji i isključenosti (npr. djeca s posebnim potrebama, djeca pripadnici romske nacionalne manjine).</w:t>
      </w:r>
    </w:p>
    <w:p w:rsidR="00661FAF" w:rsidRDefault="00661FAF">
      <w:pPr>
        <w:spacing w:after="0" w:line="276" w:lineRule="auto"/>
        <w:jc w:val="both"/>
        <w:rPr>
          <w:rFonts w:ascii="Times New Roman" w:eastAsia="Times New Roman" w:hAnsi="Times New Roman" w:cs="Times New Roman"/>
          <w:sz w:val="24"/>
        </w:rPr>
      </w:pPr>
    </w:p>
    <w:p w:rsidR="00661FAF" w:rsidRDefault="00615FC8">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3. Poštivanje ljudskih prava i prava djece</w:t>
      </w:r>
    </w:p>
    <w:p w:rsidR="00661FAF" w:rsidRDefault="00615FC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Poštivati prava i obveze djece iz Konvencije o pravima djeteta UN-a; poboljšati međuljudske odnose: učenika s učenikom, učenika s učiteljem, učitelja s učiteljem, učitelja s roditeljem i obrnuto.</w:t>
      </w:r>
    </w:p>
    <w:p w:rsidR="00661FAF" w:rsidRDefault="00661FAF">
      <w:pPr>
        <w:spacing w:after="0" w:line="276" w:lineRule="auto"/>
        <w:jc w:val="both"/>
        <w:rPr>
          <w:rFonts w:ascii="Times New Roman" w:eastAsia="Times New Roman" w:hAnsi="Times New Roman" w:cs="Times New Roman"/>
          <w:sz w:val="24"/>
        </w:rPr>
      </w:pPr>
    </w:p>
    <w:p w:rsidR="00661FAF" w:rsidRDefault="00615FC8">
      <w:pPr>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4. Interkulturalizam</w:t>
      </w:r>
    </w:p>
    <w:p w:rsidR="00661FAF" w:rsidRDefault="00615FC8">
      <w:pPr>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Razumijevanje i prihvaćanje kulturnih razlika radi smanjenja neravnopravnosti i predrasuda prema pojedincima drugih kultura.</w:t>
      </w:r>
    </w:p>
    <w:p w:rsidR="00661FAF" w:rsidRDefault="00661FAF">
      <w:pPr>
        <w:spacing w:after="0" w:line="360" w:lineRule="auto"/>
        <w:jc w:val="both"/>
        <w:rPr>
          <w:rFonts w:ascii="Times New Roman" w:eastAsia="Times New Roman" w:hAnsi="Times New Roman" w:cs="Times New Roman"/>
          <w:sz w:val="24"/>
        </w:rPr>
      </w:pPr>
    </w:p>
    <w:p w:rsidR="00661FAF" w:rsidRDefault="00615FC8">
      <w:pPr>
        <w:keepNext/>
        <w:keepLines/>
        <w:spacing w:before="240" w:after="0"/>
        <w:jc w:val="both"/>
        <w:rPr>
          <w:rFonts w:ascii="Times New Roman" w:eastAsia="Times New Roman" w:hAnsi="Times New Roman" w:cs="Times New Roman"/>
          <w:b/>
          <w:sz w:val="24"/>
          <w:shd w:val="clear" w:color="auto" w:fill="FFD966"/>
        </w:rPr>
      </w:pPr>
      <w:r>
        <w:rPr>
          <w:rFonts w:ascii="Times New Roman" w:eastAsia="Times New Roman" w:hAnsi="Times New Roman" w:cs="Times New Roman"/>
          <w:b/>
          <w:sz w:val="24"/>
          <w:shd w:val="clear" w:color="auto" w:fill="FFD966"/>
        </w:rPr>
        <w:t>5. OPIS UNUTRAŠNJEIH I VANJSKIH UVJETA U KOJIMA SE REALIZIRA ŠKOLSKI KURIKULUM</w:t>
      </w:r>
    </w:p>
    <w:p w:rsidR="00661FAF" w:rsidRDefault="00661FAF">
      <w:pPr>
        <w:spacing w:after="0" w:line="276" w:lineRule="auto"/>
        <w:rPr>
          <w:rFonts w:ascii="Times New Roman" w:eastAsia="Times New Roman" w:hAnsi="Times New Roman" w:cs="Times New Roman"/>
          <w:b/>
          <w:sz w:val="24"/>
        </w:rPr>
      </w:pPr>
    </w:p>
    <w:p w:rsidR="00661FAF" w:rsidRDefault="00615FC8">
      <w:pPr>
        <w:tabs>
          <w:tab w:val="left" w:pos="4962"/>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Osnovna škola Vladimira Vidrića u Kutini pokriva centralno i južno područje Grada Kutine između Trga kralja Tomislava na sjeveru, ulice Andrije Hebranga na istoku te ulice Mate Lovraka i Stjepana Radića na zapadu. Dvije područne škole (D</w:t>
      </w:r>
      <w:r w:rsidR="00DE188F">
        <w:rPr>
          <w:rFonts w:ascii="Times New Roman" w:eastAsia="Times New Roman" w:hAnsi="Times New Roman" w:cs="Times New Roman"/>
          <w:sz w:val="24"/>
        </w:rPr>
        <w:t>onja i Gornja Gračenica) postale su</w:t>
      </w:r>
      <w:r>
        <w:rPr>
          <w:rFonts w:ascii="Times New Roman" w:eastAsia="Times New Roman" w:hAnsi="Times New Roman" w:cs="Times New Roman"/>
          <w:sz w:val="24"/>
        </w:rPr>
        <w:t xml:space="preserve"> sastavni dio novoizgrađene Osnovne škole Zorke Sever u Popovači. Takvom odlukom Sisačko-moslavačke županije Osnovna škola Vladimira Vidrića u svom sastavu više nema područnih škola.</w:t>
      </w:r>
      <w:r>
        <w:rPr>
          <w:rFonts w:ascii="Times New Roman" w:eastAsia="Times New Roman" w:hAnsi="Times New Roman" w:cs="Times New Roman"/>
          <w:color w:val="00B050"/>
          <w:sz w:val="24"/>
        </w:rPr>
        <w:t xml:space="preserve"> </w:t>
      </w:r>
      <w:r>
        <w:rPr>
          <w:rFonts w:ascii="Times New Roman" w:eastAsia="Times New Roman" w:hAnsi="Times New Roman" w:cs="Times New Roman"/>
          <w:sz w:val="24"/>
        </w:rPr>
        <w:t>Ukupna površina zgrade matične škole iznosi 4.251 m</w:t>
      </w:r>
      <w:r>
        <w:rPr>
          <w:rFonts w:ascii="Times New Roman" w:eastAsia="Times New Roman" w:hAnsi="Times New Roman" w:cs="Times New Roman"/>
          <w:sz w:val="24"/>
          <w:vertAlign w:val="superscript"/>
        </w:rPr>
        <w:t xml:space="preserve">2 </w:t>
      </w:r>
      <w:r>
        <w:rPr>
          <w:rFonts w:ascii="Times New Roman" w:eastAsia="Times New Roman" w:hAnsi="Times New Roman" w:cs="Times New Roman"/>
          <w:sz w:val="24"/>
        </w:rPr>
        <w:t>,a ukupna površina dvorišta iznosi 17.714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Na učionički prostor otpada 1.793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w:t>
      </w:r>
      <w:r>
        <w:rPr>
          <w:rFonts w:ascii="Times New Roman" w:eastAsia="Times New Roman" w:hAnsi="Times New Roman" w:cs="Times New Roman"/>
          <w:color w:val="FF0000"/>
          <w:sz w:val="24"/>
        </w:rPr>
        <w:t xml:space="preserve"> </w:t>
      </w:r>
      <w:r>
        <w:rPr>
          <w:rFonts w:ascii="Times New Roman" w:eastAsia="Times New Roman" w:hAnsi="Times New Roman" w:cs="Times New Roman"/>
          <w:sz w:val="24"/>
        </w:rPr>
        <w:t>U to ulazi</w:t>
      </w:r>
      <w:r>
        <w:rPr>
          <w:rFonts w:ascii="Times New Roman" w:eastAsia="Times New Roman" w:hAnsi="Times New Roman" w:cs="Times New Roman"/>
          <w:color w:val="FF0000"/>
          <w:sz w:val="24"/>
        </w:rPr>
        <w:t xml:space="preserve"> </w:t>
      </w:r>
      <w:r w:rsidR="00DE188F">
        <w:rPr>
          <w:rFonts w:ascii="Times New Roman" w:eastAsia="Times New Roman" w:hAnsi="Times New Roman" w:cs="Times New Roman"/>
          <w:sz w:val="24"/>
        </w:rPr>
        <w:t xml:space="preserve">8 učionica razredne nastave, 15 </w:t>
      </w:r>
      <w:r>
        <w:rPr>
          <w:rFonts w:ascii="Times New Roman" w:eastAsia="Times New Roman" w:hAnsi="Times New Roman" w:cs="Times New Roman"/>
          <w:sz w:val="24"/>
        </w:rPr>
        <w:t>učionica predmetne nastave te dvije sportske dvorane. Škola se obnavljala u skladu s materijalnim mogućnostima. Dvije učionice razredne nastave su u potpunosti preuređene i obnovljene (nova stolarija, parket, rasvjeta, klupe, stolci) zajedno s kabinetom za učitelje razredne nastave. U dvije učionice predmetne nastave obnovljen je parket, kao i u velikoj i maloj sportskoj dvorani. Perivom bojom prebojani su svi zidovi unutar škole. U potpunosti je uređena i opremljena nova školska kuhinja i blagovaonica (prostor, namještaj, kuhinjska oprema i pomagala), a obnovljeni su i sanitarni čvorovi u prizemlju, na prvom i drugom katu zgr</w:t>
      </w:r>
      <w:r w:rsidR="001811D6">
        <w:rPr>
          <w:rFonts w:ascii="Times New Roman" w:eastAsia="Times New Roman" w:hAnsi="Times New Roman" w:cs="Times New Roman"/>
          <w:sz w:val="24"/>
        </w:rPr>
        <w:t>ade</w:t>
      </w:r>
      <w:r>
        <w:rPr>
          <w:rFonts w:ascii="Times New Roman" w:eastAsia="Times New Roman" w:hAnsi="Times New Roman" w:cs="Times New Roman"/>
          <w:sz w:val="24"/>
        </w:rPr>
        <w:t xml:space="preserve">. </w:t>
      </w:r>
    </w:p>
    <w:p w:rsidR="00661FAF" w:rsidRDefault="00615FC8">
      <w:pPr>
        <w:tabs>
          <w:tab w:val="left" w:pos="4962"/>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Na školi je 2016. godine izvršena energetska obnova (izmjena stolarije, toplinska izolacija vanjskih zidova - fasada, nova rasvjetna tijela, izolacija krova, nova kotlovnica) radi uštede energije (struje, grijanja). Energetska obnova financirana je sredstvima iz Europskog fonda za regionalni razvoj (70%), a Grad Kutina financirao je preostali iznos.</w:t>
      </w:r>
    </w:p>
    <w:p w:rsidR="00661FAF" w:rsidRDefault="00615FC8">
      <w:pPr>
        <w:tabs>
          <w:tab w:val="left" w:pos="4962"/>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Matična škola u svom sastavu ima i školsku knjižnicu koja zauzima prostor od 46 m</w:t>
      </w:r>
      <w:r>
        <w:rPr>
          <w:rFonts w:ascii="Times New Roman" w:eastAsia="Times New Roman" w:hAnsi="Times New Roman" w:cs="Times New Roman"/>
          <w:sz w:val="24"/>
          <w:vertAlign w:val="superscript"/>
        </w:rPr>
        <w:t>2</w:t>
      </w:r>
      <w:r>
        <w:rPr>
          <w:rFonts w:ascii="Times New Roman" w:eastAsia="Times New Roman" w:hAnsi="Times New Roman" w:cs="Times New Roman"/>
          <w:sz w:val="24"/>
        </w:rPr>
        <w:t>. Knjižnični fond obuhvaća knjižnu i neknjižnu građu (</w:t>
      </w:r>
      <w:r w:rsidR="001811D6">
        <w:rPr>
          <w:rFonts w:ascii="Times New Roman" w:eastAsia="Times New Roman" w:hAnsi="Times New Roman" w:cs="Times New Roman"/>
          <w:sz w:val="24"/>
        </w:rPr>
        <w:t>612</w:t>
      </w:r>
      <w:r w:rsidRPr="001811D6">
        <w:rPr>
          <w:rFonts w:ascii="Times New Roman" w:eastAsia="Times New Roman" w:hAnsi="Times New Roman" w:cs="Times New Roman"/>
          <w:sz w:val="24"/>
        </w:rPr>
        <w:t>4</w:t>
      </w:r>
      <w:r>
        <w:rPr>
          <w:rFonts w:ascii="Times New Roman" w:eastAsia="Times New Roman" w:hAnsi="Times New Roman" w:cs="Times New Roman"/>
          <w:sz w:val="24"/>
        </w:rPr>
        <w:t xml:space="preserve"> sveska knjižne građe, 195 jedinica AVM građe). U školskoj knjižnici su dva </w:t>
      </w:r>
      <w:r w:rsidR="00A401D9">
        <w:rPr>
          <w:rFonts w:ascii="Times New Roman" w:eastAsia="Times New Roman" w:hAnsi="Times New Roman" w:cs="Times New Roman"/>
          <w:sz w:val="24"/>
        </w:rPr>
        <w:t xml:space="preserve">računala namijenjena učenicima bez pristupa </w:t>
      </w:r>
      <w:r>
        <w:rPr>
          <w:rFonts w:ascii="Times New Roman" w:eastAsia="Times New Roman" w:hAnsi="Times New Roman" w:cs="Times New Roman"/>
          <w:sz w:val="24"/>
        </w:rPr>
        <w:t>internetu.</w:t>
      </w:r>
    </w:p>
    <w:p w:rsidR="00A401D9" w:rsidRDefault="00615FC8" w:rsidP="00A401D9">
      <w:pPr>
        <w:tabs>
          <w:tab w:val="left" w:pos="4962"/>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Prema financijskim mogućnostima škola se oprema nastavnim pomagalima. Informatička učionica opremljena je novim računalima (14 računala). U svim učionicama, kabinetima, sportskoj dvorani, uredskim prostorima, školskoj knjižnici omogućen je pristup internetu. U nastavni proces uvodi se e-Dnevnik.</w:t>
      </w:r>
      <w:r w:rsidR="00A401D9">
        <w:rPr>
          <w:rFonts w:ascii="Times New Roman" w:eastAsia="Times New Roman" w:hAnsi="Times New Roman" w:cs="Times New Roman"/>
          <w:sz w:val="24"/>
        </w:rPr>
        <w:t xml:space="preserve"> U sklopu projekta Škola za život 9 učionica opremljeno je interaktivnim (pametnim) pločama, a sve učionice opremljene su projektorima. U svakoj učionici je stolno računalo. U sklopu projekta e-Škole CARnet je Školi dostavio  23 prijenosna računala za učitelje</w:t>
      </w:r>
      <w:r w:rsidR="00304F12">
        <w:rPr>
          <w:rFonts w:ascii="Times New Roman" w:eastAsia="Times New Roman" w:hAnsi="Times New Roman" w:cs="Times New Roman"/>
          <w:sz w:val="24"/>
        </w:rPr>
        <w:t xml:space="preserve"> koji sudjeluju u frontalnom provođenju kurikularne reforme.</w:t>
      </w:r>
    </w:p>
    <w:p w:rsidR="00661FAF" w:rsidRDefault="001811D6">
      <w:pPr>
        <w:tabs>
          <w:tab w:val="left" w:pos="4962"/>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Potrebno je osigurati </w:t>
      </w:r>
      <w:r w:rsidR="00615FC8">
        <w:rPr>
          <w:rFonts w:ascii="Times New Roman" w:eastAsia="Times New Roman" w:hAnsi="Times New Roman" w:cs="Times New Roman"/>
          <w:sz w:val="24"/>
        </w:rPr>
        <w:t>sredstava za opremu specijaliziranih učionica, k</w:t>
      </w:r>
      <w:r w:rsidR="00A401D9">
        <w:rPr>
          <w:rFonts w:ascii="Times New Roman" w:eastAsia="Times New Roman" w:hAnsi="Times New Roman" w:cs="Times New Roman"/>
          <w:sz w:val="24"/>
        </w:rPr>
        <w:t>abineta i knjižnice (</w:t>
      </w:r>
      <w:r w:rsidR="00615FC8">
        <w:rPr>
          <w:rFonts w:ascii="Times New Roman" w:eastAsia="Times New Roman" w:hAnsi="Times New Roman" w:cs="Times New Roman"/>
          <w:sz w:val="24"/>
        </w:rPr>
        <w:t>nab</w:t>
      </w:r>
      <w:r w:rsidR="005E4061">
        <w:rPr>
          <w:rFonts w:ascii="Times New Roman" w:eastAsia="Times New Roman" w:hAnsi="Times New Roman" w:cs="Times New Roman"/>
          <w:sz w:val="24"/>
        </w:rPr>
        <w:t>ava lektire, knjiga za slobodno čitanje</w:t>
      </w:r>
      <w:r w:rsidR="00615FC8">
        <w:rPr>
          <w:rFonts w:ascii="Times New Roman" w:eastAsia="Times New Roman" w:hAnsi="Times New Roman" w:cs="Times New Roman"/>
          <w:sz w:val="24"/>
        </w:rPr>
        <w:t xml:space="preserve">, program za knjižnično poslovanje). </w:t>
      </w:r>
    </w:p>
    <w:p w:rsidR="00661FAF" w:rsidRDefault="00661FAF">
      <w:pPr>
        <w:tabs>
          <w:tab w:val="left" w:pos="4962"/>
        </w:tabs>
        <w:spacing w:after="0" w:line="276" w:lineRule="auto"/>
        <w:jc w:val="both"/>
        <w:rPr>
          <w:rFonts w:ascii="Times New Roman" w:eastAsia="Times New Roman" w:hAnsi="Times New Roman" w:cs="Times New Roman"/>
          <w:sz w:val="24"/>
        </w:rPr>
      </w:pPr>
    </w:p>
    <w:p w:rsidR="00661FAF" w:rsidRDefault="00615FC8">
      <w:pPr>
        <w:keepNext/>
        <w:keepLines/>
        <w:spacing w:before="240" w:after="0"/>
        <w:rPr>
          <w:rFonts w:ascii="Times New Roman" w:eastAsia="Times New Roman" w:hAnsi="Times New Roman" w:cs="Times New Roman"/>
          <w:b/>
          <w:sz w:val="24"/>
          <w:shd w:val="clear" w:color="auto" w:fill="FFD966"/>
        </w:rPr>
      </w:pPr>
      <w:r>
        <w:rPr>
          <w:rFonts w:ascii="Times New Roman" w:eastAsia="Times New Roman" w:hAnsi="Times New Roman" w:cs="Times New Roman"/>
          <w:b/>
          <w:sz w:val="24"/>
          <w:shd w:val="clear" w:color="auto" w:fill="FFD966"/>
        </w:rPr>
        <w:t>6. ANALIZA POTREBA I INTERESA UČENIKA</w:t>
      </w:r>
    </w:p>
    <w:p w:rsidR="00661FAF" w:rsidRDefault="00661FAF">
      <w:pPr>
        <w:tabs>
          <w:tab w:val="left" w:pos="4962"/>
        </w:tabs>
        <w:spacing w:after="0" w:line="276" w:lineRule="auto"/>
        <w:jc w:val="both"/>
        <w:rPr>
          <w:rFonts w:ascii="Times New Roman" w:eastAsia="Times New Roman" w:hAnsi="Times New Roman" w:cs="Times New Roman"/>
          <w:b/>
          <w:sz w:val="24"/>
        </w:rPr>
      </w:pPr>
    </w:p>
    <w:p w:rsidR="00661FAF" w:rsidRDefault="00615FC8">
      <w:pPr>
        <w:tabs>
          <w:tab w:val="left" w:pos="4962"/>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Anketirali smo učenike od 3. do 7. razreda kako bismo ispitali i analizirali njihove interese i potrebe. U anketi su postavljena 23 pitanja koja se tiču učenja, provođenja slobodnoga vremena u školi i izvan nje, zdravlja i obitelji. </w:t>
      </w:r>
    </w:p>
    <w:p w:rsidR="00661FAF" w:rsidRDefault="00615FC8">
      <w:pPr>
        <w:tabs>
          <w:tab w:val="left" w:pos="4962"/>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Podatke smo analizirali i obradili, a rezultati su pokazali slabe i jake strane učenika i škole. Učenici su kao omiljene predmete odabrali odgojne (tjelesni, likovni, glazbeni), a kao najteže predmete iz prirodoslovno-matematičkoga područja i jezično-komunikacijskoga (matematika, engleski, hrvatski jezik). Žele više kretanja tijekom boravka u školi, 63% anketiranih uključeno je u izvannastavne aktivnosti (većinom sportske), gotovo svi trebaju pomoć u učenju, u školi se osjećaju ugodno, čitaju manje od jednog sata dnevno, a pred ekranom provode i nekoliko sati. 40% učenika ima određenih zdravstvenih problema, provode više od tri sata dnevno s obitelji, razgovaraju, a, osim učenja, obavljaju određene poslove kod kuće pomažući roditeljima. Nekoliko učenika iskazalo je interes za učenjem poslovanja tj. pokretanja vlastitoga posla. Takve učenike želimo uključiti u projekt razvoja i stjecanja poduzetničkih vještina kroz osnivanje mini poduzetničkoga inkubatora.</w:t>
      </w:r>
    </w:p>
    <w:p w:rsidR="00661FAF" w:rsidRDefault="00615FC8">
      <w:pPr>
        <w:tabs>
          <w:tab w:val="left" w:pos="4962"/>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Analiza rezultata uspjeha i postignuća učenika pokazuju da je potrebno uložiti dodatne napore kako bi se učenike motiviralo i pružila pomoć u učenju matematike, materinskoga i stranih jezika.</w:t>
      </w:r>
    </w:p>
    <w:p w:rsidR="00661FAF" w:rsidRDefault="00615FC8">
      <w:pPr>
        <w:tabs>
          <w:tab w:val="left" w:pos="4962"/>
        </w:tabs>
        <w:spacing w:after="0" w:line="276" w:lineRule="auto"/>
        <w:jc w:val="both"/>
        <w:rPr>
          <w:rFonts w:ascii="Times New Roman" w:eastAsia="Times New Roman" w:hAnsi="Times New Roman" w:cs="Times New Roman"/>
          <w:sz w:val="24"/>
        </w:rPr>
      </w:pPr>
      <w:r>
        <w:rPr>
          <w:rFonts w:ascii="Times New Roman" w:eastAsia="Times New Roman" w:hAnsi="Times New Roman" w:cs="Times New Roman"/>
          <w:sz w:val="24"/>
        </w:rPr>
        <w:t>Prema rezultatima ankete tj. uvažavajući potrebe i interese učenika te zadanim odrednicama nastavnog plana i programa odredili smo viziju i  misiju škole te razradili kurikulumska područja.</w:t>
      </w:r>
    </w:p>
    <w:p w:rsidR="00661FAF" w:rsidRDefault="00661FAF">
      <w:pPr>
        <w:tabs>
          <w:tab w:val="left" w:pos="4962"/>
        </w:tabs>
        <w:spacing w:after="0" w:line="360" w:lineRule="auto"/>
        <w:jc w:val="both"/>
        <w:rPr>
          <w:rFonts w:ascii="Times New Roman" w:eastAsia="Times New Roman" w:hAnsi="Times New Roman" w:cs="Times New Roman"/>
          <w:color w:val="FF0000"/>
          <w:sz w:val="24"/>
        </w:rPr>
      </w:pPr>
    </w:p>
    <w:p w:rsidR="00661FAF" w:rsidRDefault="00661FAF">
      <w:pPr>
        <w:tabs>
          <w:tab w:val="left" w:pos="4962"/>
        </w:tabs>
        <w:spacing w:after="0" w:line="276" w:lineRule="auto"/>
        <w:jc w:val="both"/>
        <w:rPr>
          <w:rFonts w:ascii="Times New Roman" w:eastAsia="Times New Roman" w:hAnsi="Times New Roman" w:cs="Times New Roman"/>
          <w:sz w:val="24"/>
        </w:rPr>
      </w:pPr>
    </w:p>
    <w:p w:rsidR="00661FAF" w:rsidRDefault="00615FC8">
      <w:pPr>
        <w:tabs>
          <w:tab w:val="left" w:pos="4962"/>
        </w:tabs>
        <w:spacing w:after="0" w:line="276" w:lineRule="auto"/>
        <w:jc w:val="both"/>
        <w:rPr>
          <w:rFonts w:ascii="Times New Roman" w:eastAsia="Times New Roman" w:hAnsi="Times New Roman" w:cs="Times New Roman"/>
          <w:b/>
          <w:sz w:val="24"/>
        </w:rPr>
      </w:pPr>
      <w:r>
        <w:rPr>
          <w:rFonts w:ascii="Times New Roman" w:eastAsia="Times New Roman" w:hAnsi="Times New Roman" w:cs="Times New Roman"/>
          <w:b/>
          <w:sz w:val="24"/>
        </w:rPr>
        <w:t xml:space="preserve">Od školske godine 2018./2019. u školi </w:t>
      </w:r>
      <w:r w:rsidR="00F65C70">
        <w:rPr>
          <w:rFonts w:ascii="Times New Roman" w:eastAsia="Times New Roman" w:hAnsi="Times New Roman" w:cs="Times New Roman"/>
          <w:b/>
          <w:sz w:val="24"/>
        </w:rPr>
        <w:t>je počela</w:t>
      </w:r>
      <w:r>
        <w:rPr>
          <w:rFonts w:ascii="Times New Roman" w:eastAsia="Times New Roman" w:hAnsi="Times New Roman" w:cs="Times New Roman"/>
          <w:b/>
          <w:sz w:val="24"/>
        </w:rPr>
        <w:t xml:space="preserve"> provedba eksperimentalnog programa Škola za život u 1. i 5. razredima u svim nastavnim predmetima te u 7. razredu u kemiji, fizici i biologiji. </w:t>
      </w:r>
      <w:r w:rsidR="00304F12">
        <w:rPr>
          <w:rFonts w:ascii="Times New Roman" w:eastAsia="Times New Roman" w:hAnsi="Times New Roman" w:cs="Times New Roman"/>
          <w:b/>
          <w:sz w:val="24"/>
        </w:rPr>
        <w:t xml:space="preserve">Eksperimentalni program školske godine 2019./2020. nastavlja se u 2. i 6. razredima u svim nastavnim predmetima te u 8. razredu u kemiji, fizici i biologiji. </w:t>
      </w:r>
    </w:p>
    <w:p w:rsidR="00F65C70" w:rsidRDefault="00F65C70">
      <w:pPr>
        <w:tabs>
          <w:tab w:val="left" w:pos="4962"/>
        </w:tabs>
        <w:spacing w:after="0" w:line="360" w:lineRule="auto"/>
        <w:jc w:val="both"/>
        <w:rPr>
          <w:rFonts w:ascii="Times New Roman" w:eastAsia="Times New Roman" w:hAnsi="Times New Roman" w:cs="Times New Roman"/>
          <w:b/>
          <w:sz w:val="24"/>
        </w:rPr>
      </w:pPr>
    </w:p>
    <w:p w:rsidR="00661FAF" w:rsidRPr="00F65C70" w:rsidRDefault="00F65C70" w:rsidP="00F65C70">
      <w:pPr>
        <w:tabs>
          <w:tab w:val="left" w:pos="4962"/>
        </w:tabs>
        <w:spacing w:after="0" w:line="276" w:lineRule="auto"/>
        <w:jc w:val="both"/>
        <w:rPr>
          <w:rFonts w:ascii="Times New Roman" w:eastAsia="Times New Roman" w:hAnsi="Times New Roman" w:cs="Times New Roman"/>
          <w:b/>
          <w:sz w:val="24"/>
        </w:rPr>
      </w:pPr>
      <w:r w:rsidRPr="00F65C70">
        <w:rPr>
          <w:rFonts w:ascii="Times New Roman" w:eastAsia="Times New Roman" w:hAnsi="Times New Roman" w:cs="Times New Roman"/>
          <w:b/>
          <w:sz w:val="24"/>
        </w:rPr>
        <w:t xml:space="preserve">Od školske godine 2019./2020. u svim </w:t>
      </w:r>
      <w:r>
        <w:rPr>
          <w:rFonts w:ascii="Times New Roman" w:eastAsia="Times New Roman" w:hAnsi="Times New Roman" w:cs="Times New Roman"/>
          <w:b/>
          <w:sz w:val="24"/>
        </w:rPr>
        <w:t xml:space="preserve">osnovnim </w:t>
      </w:r>
      <w:r w:rsidRPr="00F65C70">
        <w:rPr>
          <w:rFonts w:ascii="Times New Roman" w:eastAsia="Times New Roman" w:hAnsi="Times New Roman" w:cs="Times New Roman"/>
          <w:b/>
          <w:sz w:val="24"/>
        </w:rPr>
        <w:t>školama u Republici Hrvatskoj</w:t>
      </w:r>
      <w:r>
        <w:rPr>
          <w:rFonts w:ascii="Times New Roman" w:eastAsia="Times New Roman" w:hAnsi="Times New Roman" w:cs="Times New Roman"/>
          <w:b/>
          <w:sz w:val="24"/>
        </w:rPr>
        <w:t xml:space="preserve"> počinje frontalna provedba kurikularne reforme u 1. i 5. razredima u svim nastavnim predmetima te u 7. razredu u kemiji, fizici i biologiji. Prema odluci Ministarstva znanosti i obrazovanja učenici 1. razreda dobit će 4-5 tableta po razrednom odjelu za grupi rad, a svi učenici 5. i 7. razreda dobit će tablete ponaosob.</w:t>
      </w:r>
    </w:p>
    <w:p w:rsidR="00661FAF" w:rsidRDefault="00661FAF">
      <w:pPr>
        <w:tabs>
          <w:tab w:val="left" w:pos="4962"/>
        </w:tabs>
        <w:spacing w:after="0" w:line="360" w:lineRule="auto"/>
        <w:jc w:val="both"/>
        <w:rPr>
          <w:rFonts w:ascii="Times New Roman" w:eastAsia="Times New Roman" w:hAnsi="Times New Roman" w:cs="Times New Roman"/>
          <w:color w:val="FF0000"/>
          <w:sz w:val="24"/>
        </w:rPr>
      </w:pPr>
    </w:p>
    <w:p w:rsidR="00661FAF" w:rsidRDefault="00661FAF">
      <w:pPr>
        <w:tabs>
          <w:tab w:val="left" w:pos="4962"/>
        </w:tabs>
        <w:spacing w:after="0" w:line="360" w:lineRule="auto"/>
        <w:jc w:val="both"/>
        <w:rPr>
          <w:rFonts w:ascii="Times New Roman" w:eastAsia="Times New Roman" w:hAnsi="Times New Roman" w:cs="Times New Roman"/>
          <w:color w:val="FF0000"/>
          <w:sz w:val="24"/>
        </w:rPr>
      </w:pPr>
    </w:p>
    <w:p w:rsidR="00A401D9" w:rsidRDefault="00A401D9">
      <w:pPr>
        <w:tabs>
          <w:tab w:val="left" w:pos="4962"/>
        </w:tabs>
        <w:spacing w:after="0" w:line="360" w:lineRule="auto"/>
        <w:jc w:val="both"/>
        <w:rPr>
          <w:rFonts w:ascii="Times New Roman" w:eastAsia="Times New Roman" w:hAnsi="Times New Roman" w:cs="Times New Roman"/>
          <w:color w:val="FF0000"/>
          <w:sz w:val="24"/>
        </w:rPr>
      </w:pPr>
    </w:p>
    <w:p w:rsidR="00A401D9" w:rsidRDefault="00A401D9">
      <w:pPr>
        <w:tabs>
          <w:tab w:val="left" w:pos="4962"/>
        </w:tabs>
        <w:spacing w:after="0" w:line="360" w:lineRule="auto"/>
        <w:jc w:val="both"/>
        <w:rPr>
          <w:rFonts w:ascii="Times New Roman" w:eastAsia="Times New Roman" w:hAnsi="Times New Roman" w:cs="Times New Roman"/>
          <w:color w:val="FF0000"/>
          <w:sz w:val="24"/>
        </w:rPr>
      </w:pPr>
    </w:p>
    <w:p w:rsidR="00A401D9" w:rsidRDefault="00A401D9">
      <w:pPr>
        <w:tabs>
          <w:tab w:val="left" w:pos="4962"/>
        </w:tabs>
        <w:spacing w:after="0" w:line="360" w:lineRule="auto"/>
        <w:jc w:val="both"/>
        <w:rPr>
          <w:rFonts w:ascii="Times New Roman" w:eastAsia="Times New Roman" w:hAnsi="Times New Roman" w:cs="Times New Roman"/>
          <w:color w:val="FF0000"/>
          <w:sz w:val="24"/>
        </w:rPr>
      </w:pPr>
    </w:p>
    <w:p w:rsidR="00A401D9" w:rsidRDefault="00A401D9">
      <w:pPr>
        <w:tabs>
          <w:tab w:val="left" w:pos="4962"/>
        </w:tabs>
        <w:spacing w:after="0" w:line="360" w:lineRule="auto"/>
        <w:jc w:val="both"/>
        <w:rPr>
          <w:rFonts w:ascii="Times New Roman" w:eastAsia="Times New Roman" w:hAnsi="Times New Roman" w:cs="Times New Roman"/>
          <w:color w:val="FF0000"/>
          <w:sz w:val="24"/>
        </w:rPr>
      </w:pPr>
    </w:p>
    <w:p w:rsidR="00A401D9" w:rsidRDefault="00A401D9">
      <w:pPr>
        <w:tabs>
          <w:tab w:val="left" w:pos="4962"/>
        </w:tabs>
        <w:spacing w:after="0" w:line="360" w:lineRule="auto"/>
        <w:jc w:val="both"/>
        <w:rPr>
          <w:rFonts w:ascii="Times New Roman" w:eastAsia="Times New Roman" w:hAnsi="Times New Roman" w:cs="Times New Roman"/>
          <w:color w:val="FF0000"/>
          <w:sz w:val="24"/>
        </w:rPr>
      </w:pPr>
    </w:p>
    <w:p w:rsidR="00A401D9" w:rsidRDefault="00A401D9">
      <w:pPr>
        <w:tabs>
          <w:tab w:val="left" w:pos="4962"/>
        </w:tabs>
        <w:spacing w:after="0" w:line="360" w:lineRule="auto"/>
        <w:jc w:val="both"/>
        <w:rPr>
          <w:rFonts w:ascii="Times New Roman" w:eastAsia="Times New Roman" w:hAnsi="Times New Roman" w:cs="Times New Roman"/>
          <w:color w:val="FF0000"/>
          <w:sz w:val="24"/>
        </w:rPr>
      </w:pPr>
    </w:p>
    <w:p w:rsidR="00A401D9" w:rsidRDefault="00A401D9">
      <w:pPr>
        <w:tabs>
          <w:tab w:val="left" w:pos="4962"/>
        </w:tabs>
        <w:spacing w:after="0" w:line="360" w:lineRule="auto"/>
        <w:jc w:val="both"/>
        <w:rPr>
          <w:rFonts w:ascii="Times New Roman" w:eastAsia="Times New Roman" w:hAnsi="Times New Roman" w:cs="Times New Roman"/>
          <w:color w:val="FF0000"/>
          <w:sz w:val="24"/>
        </w:rPr>
      </w:pPr>
    </w:p>
    <w:p w:rsidR="00A401D9" w:rsidRDefault="00A401D9">
      <w:pPr>
        <w:tabs>
          <w:tab w:val="left" w:pos="4962"/>
        </w:tabs>
        <w:spacing w:after="0" w:line="360" w:lineRule="auto"/>
        <w:jc w:val="both"/>
        <w:rPr>
          <w:rFonts w:ascii="Times New Roman" w:eastAsia="Times New Roman" w:hAnsi="Times New Roman" w:cs="Times New Roman"/>
          <w:color w:val="FF0000"/>
          <w:sz w:val="24"/>
        </w:rPr>
      </w:pPr>
    </w:p>
    <w:p w:rsidR="001F7BD3" w:rsidRDefault="001F7BD3">
      <w:pPr>
        <w:keepNext/>
        <w:keepLines/>
        <w:spacing w:before="240" w:after="0"/>
        <w:rPr>
          <w:rFonts w:ascii="Times New Roman" w:eastAsia="Times New Roman" w:hAnsi="Times New Roman" w:cs="Times New Roman"/>
          <w:color w:val="FF0000"/>
          <w:sz w:val="24"/>
        </w:rPr>
      </w:pPr>
    </w:p>
    <w:p w:rsidR="00661FAF" w:rsidRDefault="00615FC8">
      <w:pPr>
        <w:keepNext/>
        <w:keepLines/>
        <w:spacing w:before="240" w:after="0"/>
        <w:rPr>
          <w:rFonts w:ascii="Times New Roman" w:eastAsia="Times New Roman" w:hAnsi="Times New Roman" w:cs="Times New Roman"/>
          <w:b/>
          <w:sz w:val="24"/>
          <w:shd w:val="clear" w:color="auto" w:fill="FFD966"/>
        </w:rPr>
      </w:pPr>
      <w:r>
        <w:rPr>
          <w:rFonts w:ascii="Times New Roman" w:eastAsia="Times New Roman" w:hAnsi="Times New Roman" w:cs="Times New Roman"/>
          <w:b/>
          <w:sz w:val="24"/>
          <w:shd w:val="clear" w:color="auto" w:fill="FFD966"/>
        </w:rPr>
        <w:t>7. RAZRADA AKTIVNOSTI ZA REALIZACIJU CILJEVA</w:t>
      </w:r>
    </w:p>
    <w:p w:rsidR="00661FAF" w:rsidRDefault="00661FAF">
      <w:pPr>
        <w:spacing w:after="0" w:line="240" w:lineRule="auto"/>
        <w:rPr>
          <w:rFonts w:ascii="Times New Roman" w:eastAsia="Times New Roman" w:hAnsi="Times New Roman" w:cs="Times New Roman"/>
          <w:b/>
          <w:sz w:val="24"/>
        </w:rPr>
      </w:pPr>
    </w:p>
    <w:p w:rsidR="00661FAF" w:rsidRDefault="00615FC8">
      <w:pPr>
        <w:keepNext/>
        <w:keepLines/>
        <w:spacing w:before="40" w:after="0"/>
        <w:rPr>
          <w:rFonts w:ascii="Times New Roman" w:eastAsia="Times New Roman" w:hAnsi="Times New Roman" w:cs="Times New Roman"/>
          <w:b/>
          <w:sz w:val="24"/>
          <w:shd w:val="clear" w:color="auto" w:fill="C5E0B3"/>
        </w:rPr>
      </w:pPr>
      <w:r>
        <w:rPr>
          <w:rFonts w:ascii="Times New Roman" w:eastAsia="Times New Roman" w:hAnsi="Times New Roman" w:cs="Times New Roman"/>
          <w:b/>
          <w:sz w:val="24"/>
          <w:shd w:val="clear" w:color="auto" w:fill="C5E0B3"/>
        </w:rPr>
        <w:t>7.1 RAZREDNA NASTAVA</w:t>
      </w:r>
    </w:p>
    <w:p w:rsidR="00661FAF" w:rsidRDefault="00661FAF">
      <w:pPr>
        <w:spacing w:after="0" w:line="240" w:lineRule="auto"/>
        <w:rPr>
          <w:rFonts w:ascii="Times New Roman" w:eastAsia="Times New Roman" w:hAnsi="Times New Roman" w:cs="Times New Roman"/>
          <w:b/>
          <w:sz w:val="24"/>
        </w:rPr>
      </w:pPr>
    </w:p>
    <w:p w:rsidR="00661FAF" w:rsidRDefault="00615FC8">
      <w:pPr>
        <w:keepNext/>
        <w:spacing w:after="0" w:line="240" w:lineRule="auto"/>
        <w:ind w:firstLine="360"/>
        <w:rPr>
          <w:rFonts w:ascii="Times New Roman" w:eastAsia="Times New Roman" w:hAnsi="Times New Roman" w:cs="Times New Roman"/>
          <w:b/>
          <w:sz w:val="24"/>
          <w:shd w:val="clear" w:color="auto" w:fill="C5E0B3"/>
        </w:rPr>
      </w:pPr>
      <w:r>
        <w:rPr>
          <w:rFonts w:ascii="Times New Roman" w:eastAsia="Times New Roman" w:hAnsi="Times New Roman" w:cs="Times New Roman"/>
          <w:b/>
          <w:sz w:val="24"/>
          <w:shd w:val="clear" w:color="auto" w:fill="C5E0B3"/>
        </w:rPr>
        <w:t>7.1.1. Izborna nastava</w:t>
      </w:r>
    </w:p>
    <w:p w:rsidR="00661FAF" w:rsidRDefault="00661FAF">
      <w:pPr>
        <w:spacing w:after="0" w:line="240" w:lineRule="auto"/>
        <w:rPr>
          <w:rFonts w:ascii="Times New Roman" w:eastAsia="Times New Roman" w:hAnsi="Times New Roman" w:cs="Times New Roman"/>
          <w:b/>
          <w:color w:val="FF0000"/>
          <w:sz w:val="24"/>
        </w:rPr>
      </w:pPr>
    </w:p>
    <w:tbl>
      <w:tblPr>
        <w:tblW w:w="0" w:type="auto"/>
        <w:tblInd w:w="108" w:type="dxa"/>
        <w:tblCellMar>
          <w:left w:w="10" w:type="dxa"/>
          <w:right w:w="10" w:type="dxa"/>
        </w:tblCellMar>
        <w:tblLook w:val="04A0" w:firstRow="1" w:lastRow="0" w:firstColumn="1" w:lastColumn="0" w:noHBand="0" w:noVBand="1"/>
      </w:tblPr>
      <w:tblGrid>
        <w:gridCol w:w="3046"/>
        <w:gridCol w:w="6132"/>
      </w:tblGrid>
      <w:tr w:rsidR="00661FAF" w:rsidTr="007D50F1">
        <w:tc>
          <w:tcPr>
            <w:tcW w:w="311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Default="00615FC8">
            <w:pPr>
              <w:spacing w:after="200" w:line="240" w:lineRule="auto"/>
              <w:jc w:val="both"/>
            </w:pPr>
            <w:r>
              <w:rPr>
                <w:rFonts w:ascii="Times New Roman" w:eastAsia="Times New Roman" w:hAnsi="Times New Roman" w:cs="Times New Roman"/>
                <w:b/>
                <w:sz w:val="24"/>
              </w:rPr>
              <w:t>Društveno–humanističko</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Prvi i drugi (1.,2,</w:t>
            </w:r>
            <w:r w:rsidR="00C83F7F">
              <w:rPr>
                <w:rFonts w:ascii="Times New Roman" w:eastAsia="Times New Roman" w:hAnsi="Times New Roman" w:cs="Times New Roman"/>
                <w:sz w:val="24"/>
              </w:rPr>
              <w:t xml:space="preserve"> </w:t>
            </w:r>
            <w:r>
              <w:rPr>
                <w:rFonts w:ascii="Times New Roman" w:eastAsia="Times New Roman" w:hAnsi="Times New Roman" w:cs="Times New Roman"/>
                <w:sz w:val="24"/>
              </w:rPr>
              <w:t>3. i 4. razred)</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S antropološkog stajališta, iskustvo djece da ih odrasli i ostali prihvaćaju i pozivaju da zajedno s njima radosno sudjeluju u igri, radu i slavljenju života. S teološkog stajališta, radosni smo jer nas Bog, Isusov i naš Otac, ljubi i poziva na Isusovu gozbu.</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Učenici će</w:t>
            </w:r>
            <w:r>
              <w:rPr>
                <w:rFonts w:ascii="Times New Roman" w:eastAsia="Times New Roman" w:hAnsi="Times New Roman" w:cs="Times New Roman"/>
                <w:b/>
                <w:sz w:val="24"/>
              </w:rPr>
              <w:t xml:space="preserve"> </w:t>
            </w:r>
            <w:r>
              <w:rPr>
                <w:rFonts w:ascii="Times New Roman" w:eastAsia="Times New Roman" w:hAnsi="Times New Roman" w:cs="Times New Roman"/>
                <w:sz w:val="24"/>
              </w:rPr>
              <w:t>sustavno i što cjelovitije, dijaloški i ekumenski vrlo otvoreno, upoznavanje katoličke vjere u svim njezinim bitnim oblicima.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C2C74" w:rsidRDefault="00C83F7F" w:rsidP="00C83F7F">
            <w:pPr>
              <w:spacing w:after="0" w:line="240" w:lineRule="auto"/>
              <w:jc w:val="both"/>
              <w:rPr>
                <w:rFonts w:ascii="Times New Roman" w:eastAsia="Times New Roman" w:hAnsi="Times New Roman" w:cs="Times New Roman"/>
                <w:sz w:val="24"/>
              </w:rPr>
            </w:pPr>
            <w:r w:rsidRPr="00C83F7F">
              <w:rPr>
                <w:rFonts w:ascii="Times New Roman" w:eastAsia="Times New Roman" w:hAnsi="Times New Roman" w:cs="Times New Roman"/>
                <w:sz w:val="24"/>
              </w:rPr>
              <w:t>Prvi razred:</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A.1.1. Učenik izražava osnovne doživljaje o sebi i svijetu te pokazuje svoju radost i divljenje prema Bogu i svemu stvorenome.</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A.1.2. Učenik prepoznaje da je Biblija sveta knjiga za kršćane i da sadrži tekstove važne za život te razumije jednostavnije biblijske pripovijesti</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B.1.2. Učenik otkriva i upoznaje Isusa kao prijatelja i prepoznaje njegovo djelovanje među ljudima.</w:t>
            </w:r>
          </w:p>
          <w:p w:rsid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C.1.2. Učenik poštuje pravila dobroga ponašanja u obitelji i razredu, prepoznaje školu kao mjesto susreta, zajedništva, radosti i učenja.</w:t>
            </w:r>
          </w:p>
          <w:p w:rsidR="00DF623E" w:rsidRDefault="00DF623E" w:rsidP="00DF623E">
            <w:pPr>
              <w:spacing w:after="0" w:line="240" w:lineRule="auto"/>
              <w:jc w:val="both"/>
              <w:rPr>
                <w:rFonts w:ascii="Times New Roman" w:eastAsia="Times New Roman" w:hAnsi="Times New Roman" w:cs="Times New Roman"/>
                <w:sz w:val="24"/>
              </w:rPr>
            </w:pPr>
          </w:p>
          <w:p w:rsidR="00DF623E" w:rsidRDefault="00DF623E" w:rsidP="00DF623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Drugi razred:</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 xml:space="preserve">OŠ KV A.2.1. Učenik iznosi i opisuje osnovna iskustva o sebi, o drugima i svijetu u kojem uočava svijetle i tamne strane. </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A.2.2. Učenik objašnjava da je Biblija sveta knjiga koja govori o Bogu i o ljudima, uočava da je osobito važna poruka Isusa Krista te razumije jednostavnije biblijske pripovijesti.</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B.2.1. Učenik otkriva Boga stvoritelja koji poziva čovjeka da mu bude prijatelj i suradnik.</w:t>
            </w:r>
          </w:p>
          <w:p w:rsid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C.2.2. Učenik otkriva kako vrijednosti prijateljstva, pomaganja i opraštanja provoditi u životu. .</w:t>
            </w:r>
          </w:p>
          <w:p w:rsidR="00DF623E" w:rsidRDefault="00DF623E" w:rsidP="00DF623E">
            <w:pPr>
              <w:spacing w:after="0" w:line="240" w:lineRule="auto"/>
              <w:jc w:val="both"/>
              <w:rPr>
                <w:rFonts w:ascii="Times New Roman" w:eastAsia="Times New Roman" w:hAnsi="Times New Roman" w:cs="Times New Roman"/>
                <w:sz w:val="24"/>
              </w:rPr>
            </w:pPr>
          </w:p>
          <w:p w:rsidR="00DF623E" w:rsidRDefault="00DF623E" w:rsidP="00DF623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Treći razred:</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A.3.1. Učenik prepoznaje i opisuje važnost zajednice za život pojedinca.</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B.3.2. Učenik otkriva Isusa koji ljudima nudi svoju ljubav, praštanje i pomirenje te svojim učenicima daruje sebe sama u euharistiji.</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B.3.3. Učenik objašnjava sakrament pomirenja kao susret u kojemu Bog dariva oproštenje, a sakrament euharistije kao Isusovo trajno darivanje onima koji vjeruju.</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C.3.1. Učenik otkriva i prepričava Deset zapovijedi kao znak saveza i prijateljstva između Boga i čovjeka i zapovijedi ljubavi kao ispunjenje svih zapovijedi.</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C.3.3. Učenik objašnjava pojmove savjesti, grijeha, kajanja, pomirenja i promišlja o vlastitom ponašanju.</w:t>
            </w:r>
          </w:p>
          <w:p w:rsid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D.3.2. Učenik opisuje crkvene blagdane i slavlja, njihovu važnost za život vjernika te biblijske i druge kršćanske motive u svome okruženju.</w:t>
            </w:r>
          </w:p>
          <w:p w:rsidR="00DF623E" w:rsidRDefault="00DF623E" w:rsidP="00DF623E">
            <w:pPr>
              <w:spacing w:after="0" w:line="240" w:lineRule="auto"/>
              <w:jc w:val="both"/>
              <w:rPr>
                <w:rFonts w:ascii="Times New Roman" w:eastAsia="Times New Roman" w:hAnsi="Times New Roman" w:cs="Times New Roman"/>
                <w:sz w:val="24"/>
              </w:rPr>
            </w:pPr>
          </w:p>
          <w:p w:rsidR="00DF623E" w:rsidRDefault="00DF623E" w:rsidP="00DF623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Četvrti razred:</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 xml:space="preserve">OŠ KV A.4.1. Učenik prepoznaje dragocjenost života i sklad prirode kao dar Božje ljubavi i objašnjava svoju odgovornost za sebe, za druge i za stvoreni svijet (okoliš). </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A.4.2. Učenik pripovijeda važnije starozavjetne i novozavjetne tekstove i objašnjava njihovu poruku.</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A.4.3 Učenik prepoznaje različite načine čovjekova traganja za Bogom i postojanje različitih religija kako bi razumio i poštivao druge.</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B.4.2. Učenik opisuje događaje iz Isusova života koji pokazuju da je on obećani i naviješteni Sin Božji koji donosi Radosnu vijest spasenja svim ljudima.</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C.4.2. Učenik nabraja i objašnjava Božje zapovijedi koje se odnose na čovjeka, na zajednicu te na međuljudske odnose u zajednici i povezuje ih s konkretnim životom.</w:t>
            </w:r>
          </w:p>
          <w:p w:rsidR="00DF623E" w:rsidRPr="00DF623E"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C.4.1. Učenik nabraja i objašnjava prve tri Božje zapovijedi i povezuje ih s konkretnim životom.</w:t>
            </w:r>
          </w:p>
          <w:p w:rsidR="00DF623E" w:rsidRPr="00C83F7F" w:rsidRDefault="00DF623E" w:rsidP="00DF623E">
            <w:pPr>
              <w:spacing w:after="0" w:line="240" w:lineRule="auto"/>
              <w:jc w:val="both"/>
              <w:rPr>
                <w:rFonts w:ascii="Times New Roman" w:eastAsia="Times New Roman" w:hAnsi="Times New Roman" w:cs="Times New Roman"/>
                <w:sz w:val="24"/>
              </w:rPr>
            </w:pPr>
            <w:r w:rsidRPr="00DF623E">
              <w:rPr>
                <w:rFonts w:ascii="Times New Roman" w:eastAsia="Times New Roman" w:hAnsi="Times New Roman" w:cs="Times New Roman"/>
                <w:sz w:val="24"/>
              </w:rPr>
              <w:t>OŠ KV D.4.1. Učenik prepoznaje djelovanje Duha Svetoga u važnijim događajima u povijesti Crkve i u Crkvi danas.</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
              </w:numPr>
              <w:spacing w:after="200" w:line="276" w:lineRule="auto"/>
              <w:ind w:left="720" w:hanging="360"/>
            </w:pPr>
            <w:r>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b/>
                <w:sz w:val="24"/>
              </w:rPr>
              <w:t>Izborna nastava - Katolički vjeronauk</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2"/>
              </w:numPr>
              <w:spacing w:after="200" w:line="276" w:lineRule="auto"/>
              <w:ind w:left="720" w:hanging="360"/>
            </w:pPr>
            <w:r>
              <w:rPr>
                <w:rFonts w:ascii="Times New Roman" w:eastAsia="Times New Roman" w:hAnsi="Times New Roman" w:cs="Times New Roman"/>
                <w:b/>
                <w:i/>
                <w:sz w:val="24"/>
              </w:rPr>
              <w:t xml:space="preserve"> 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Vjeroučenici, vjeroučitelji</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NAČINI UČENJA</w:t>
            </w:r>
          </w:p>
          <w:p w:rsidR="00661FAF" w:rsidRDefault="00615FC8">
            <w:pPr>
              <w:spacing w:after="0" w:line="240" w:lineRule="auto"/>
            </w:pPr>
            <w:r>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Timski rad, individualni rad, radu u paru, igra, usmeno, pismeno, molitveno i glazbeno izražavanje, meditacija, crtanje, izrada umnih mapa, zidnih novina, plakata i mini plakata.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METODE POUČAVANJA</w:t>
            </w:r>
          </w:p>
          <w:p w:rsidR="00661FAF" w:rsidRDefault="00615FC8">
            <w:pPr>
              <w:spacing w:after="0" w:line="240" w:lineRule="auto"/>
            </w:pPr>
            <w:r>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Izlaganje, poučavanje, osiguravanje radnih materijala učenicima.</w:t>
            </w:r>
          </w:p>
          <w:p w:rsidR="00661FAF" w:rsidRDefault="00661FAF">
            <w:pPr>
              <w:spacing w:after="0" w:line="240" w:lineRule="auto"/>
              <w:jc w:val="both"/>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0C2C74">
            <w:pPr>
              <w:spacing w:after="0" w:line="240" w:lineRule="auto"/>
              <w:jc w:val="both"/>
            </w:pPr>
            <w:r>
              <w:rPr>
                <w:rFonts w:ascii="Times New Roman" w:eastAsia="Times New Roman" w:hAnsi="Times New Roman" w:cs="Times New Roman"/>
                <w:sz w:val="24"/>
              </w:rPr>
              <w:t>Tijekom nastavne godine 2019./2020</w:t>
            </w:r>
            <w:r w:rsidR="00615FC8">
              <w:rPr>
                <w:rFonts w:ascii="Times New Roman" w:eastAsia="Times New Roman" w:hAnsi="Times New Roman" w:cs="Times New Roman"/>
                <w:sz w:val="24"/>
              </w:rPr>
              <w:t>.</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3"/>
              </w:numPr>
              <w:spacing w:after="0" w:line="240" w:lineRule="auto"/>
              <w:ind w:left="720" w:hanging="360"/>
            </w:pPr>
            <w:r>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Vjeroučenici, vjeroučitelji</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4"/>
              </w:numPr>
              <w:spacing w:after="0" w:line="240" w:lineRule="auto"/>
              <w:ind w:left="720" w:hanging="360"/>
            </w:pPr>
            <w:r>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Udžbenici, radna bilježnica, Biblija, časopisi, internet</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5"/>
              </w:numPr>
              <w:spacing w:after="0" w:line="240" w:lineRule="auto"/>
              <w:ind w:left="720" w:hanging="360"/>
            </w:pPr>
            <w:r>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Podrška ravnateljice, suradnja svih učitelja i učenika, kompetencije vjeroučitelja, prostorni uvjeti</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6"/>
              </w:numPr>
              <w:spacing w:after="0" w:line="240" w:lineRule="auto"/>
              <w:ind w:left="720" w:hanging="360"/>
            </w:pPr>
            <w:r>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Suradnja s roditeljima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0C2C74">
            <w:pPr>
              <w:spacing w:after="0" w:line="240" w:lineRule="auto"/>
            </w:pPr>
            <w:r>
              <w:rPr>
                <w:rFonts w:ascii="Times New Roman" w:eastAsia="Times New Roman" w:hAnsi="Times New Roman" w:cs="Times New Roman"/>
                <w:b/>
                <w:i/>
                <w:sz w:val="24"/>
              </w:rPr>
              <w:t xml:space="preserve">NAČINI </w:t>
            </w:r>
            <w:r w:rsidR="000C2C74">
              <w:rPr>
                <w:rFonts w:ascii="Times New Roman" w:eastAsia="Times New Roman" w:hAnsi="Times New Roman" w:cs="Times New Roman"/>
                <w:b/>
                <w:i/>
                <w:sz w:val="24"/>
              </w:rPr>
              <w:t>VREDNOVANJA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Rad učenika se vrednuje i ocjenjuje u skladu s Pravilnikom o ocjenjivanju (četiri elementa: znanje, zalaganje, kultura međusobne komunikacije, stvaralačko izražavanje).</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Drago Herceg, vjeroučitelj</w:t>
            </w:r>
          </w:p>
        </w:tc>
      </w:tr>
    </w:tbl>
    <w:p w:rsidR="00661FAF" w:rsidRDefault="00661FAF">
      <w:pPr>
        <w:spacing w:after="0" w:line="240" w:lineRule="auto"/>
        <w:jc w:val="both"/>
        <w:rPr>
          <w:rFonts w:ascii="Times New Roman" w:eastAsia="Times New Roman" w:hAnsi="Times New Roman" w:cs="Times New Roman"/>
          <w:color w:val="FF0000"/>
          <w:sz w:val="24"/>
        </w:rPr>
      </w:pPr>
    </w:p>
    <w:tbl>
      <w:tblPr>
        <w:tblStyle w:val="Reetkatablice5"/>
        <w:tblW w:w="5000" w:type="pct"/>
        <w:jc w:val="center"/>
        <w:tblLook w:val="04A0" w:firstRow="1" w:lastRow="0" w:firstColumn="1" w:lastColumn="0" w:noHBand="0" w:noVBand="1"/>
      </w:tblPr>
      <w:tblGrid>
        <w:gridCol w:w="3017"/>
        <w:gridCol w:w="6269"/>
      </w:tblGrid>
      <w:tr w:rsidR="003311AD" w:rsidRPr="003311AD" w:rsidTr="007D50F1">
        <w:trPr>
          <w:trHeight w:val="340"/>
          <w:jc w:val="center"/>
        </w:trPr>
        <w:tc>
          <w:tcPr>
            <w:tcW w:w="1599" w:type="pct"/>
            <w:shd w:val="clear" w:color="auto" w:fill="92D050"/>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KURIKULUMSKO PODRUČJE</w:t>
            </w:r>
          </w:p>
        </w:tc>
        <w:tc>
          <w:tcPr>
            <w:tcW w:w="3401" w:type="pct"/>
            <w:shd w:val="clear" w:color="auto" w:fill="92D050"/>
          </w:tcPr>
          <w:p w:rsidR="003311AD" w:rsidRPr="003311AD" w:rsidRDefault="003311AD" w:rsidP="003311AD">
            <w:pPr>
              <w:spacing w:after="200"/>
              <w:jc w:val="both"/>
              <w:rPr>
                <w:rFonts w:ascii="Times New Roman" w:eastAsia="Times New Roman" w:hAnsi="Times New Roman" w:cs="Times New Roman"/>
                <w:b/>
                <w:sz w:val="24"/>
                <w:szCs w:val="24"/>
              </w:rPr>
            </w:pPr>
            <w:r w:rsidRPr="003311AD">
              <w:rPr>
                <w:rFonts w:ascii="Times New Roman" w:eastAsia="Times New Roman" w:hAnsi="Times New Roman" w:cs="Times New Roman"/>
                <w:b/>
                <w:sz w:val="24"/>
                <w:szCs w:val="24"/>
              </w:rPr>
              <w:t>Tehničko informatičko</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CIKLUS</w:t>
            </w:r>
          </w:p>
        </w:tc>
        <w:tc>
          <w:tcPr>
            <w:tcW w:w="3401" w:type="pct"/>
          </w:tcPr>
          <w:p w:rsidR="003311AD" w:rsidRPr="003311AD" w:rsidRDefault="003311AD" w:rsidP="003311AD">
            <w:pPr>
              <w:jc w:val="both"/>
              <w:rPr>
                <w:rFonts w:ascii="Times New Roman" w:eastAsia="Calibri" w:hAnsi="Times New Roman" w:cs="Times New Roman"/>
                <w:sz w:val="24"/>
                <w:szCs w:val="24"/>
              </w:rPr>
            </w:pPr>
            <w:r w:rsidRPr="003311AD">
              <w:rPr>
                <w:rFonts w:ascii="Times New Roman" w:eastAsia="Calibri" w:hAnsi="Times New Roman" w:cs="Times New Roman"/>
                <w:sz w:val="24"/>
                <w:szCs w:val="24"/>
              </w:rPr>
              <w:t>Prvi (1. razred)</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CILJ</w:t>
            </w:r>
          </w:p>
        </w:tc>
        <w:tc>
          <w:tcPr>
            <w:tcW w:w="3401" w:type="pct"/>
          </w:tcPr>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b/>
                <w:sz w:val="24"/>
                <w:szCs w:val="24"/>
              </w:rPr>
              <w:t>Učenjem i poučavanjem predmeta informatike učenici će:</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 - postati informatički pismeni kako bi se mogli samostalno, odgovorno, učinkovito, svrhovito i primjereno koristiti digitalnom tehnologijom te se pripremiti za učenje, život i rad u društvu koje se razvojem digitalnih tehnologija vrlo brzo mijenja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 razvijati digitalnu mudrost kao sposobnost odabira i primjene najprikladnije tehnologije ovisno o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zadatku, području ili problemu koji se rješava</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razvijati kritičko mišljenje, kreativnost i inovativnost uporabom informacijske i komunikacijske tehnologije</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razvijati računalno razmišljanje, sposobnost rješavanja problema i vještinu programiranja</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učinkovito i odgovorno komunicirati i surađivati u digitalnome okruženju</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 razumjeti i odgovorno primjenjivati sigurnosne preporuke s ciljem zaštite zdravlja učenika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te poštivati pravne odrednice pri korištenju digitalnom tehnologijom u svakodnevnome životu.</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OBRAZLOŽENJE CILJA</w:t>
            </w:r>
          </w:p>
        </w:tc>
        <w:tc>
          <w:tcPr>
            <w:tcW w:w="3401" w:type="pct"/>
          </w:tcPr>
          <w:p w:rsidR="003311AD" w:rsidRPr="003311AD" w:rsidRDefault="003311AD" w:rsidP="005E4061">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Većina poslova 21. stoljeća zahtijeva razumijevanje i primjenu računalne znanosti s ciljem što veće  produktivnosti i konkurentnosti. Informatičke kompetencije nužne su u rješavanju različitih izazova u svim područjima ljudskoga djelovanja i u svim područjima znanosti.</w:t>
            </w:r>
            <w:r w:rsidRPr="003311AD">
              <w:t xml:space="preserve"> </w:t>
            </w:r>
            <w:r w:rsidRPr="003311AD">
              <w:rPr>
                <w:rFonts w:ascii="Times New Roman" w:hAnsi="Times New Roman" w:cs="Times New Roman"/>
                <w:sz w:val="24"/>
                <w:szCs w:val="24"/>
              </w:rPr>
              <w:t>Znanja, vještine i stavovi usvojeni u Informatici podrška su svim ostalim predmetima i međupredmetnim temama.</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ISHODI</w:t>
            </w:r>
          </w:p>
        </w:tc>
        <w:tc>
          <w:tcPr>
            <w:tcW w:w="3401" w:type="pct"/>
          </w:tcPr>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U domeni Informacije i digitalna tehnologija učenik:</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A. 1. 1 prepoznaje digitalnu tehnologiju i komunicira s poznatim osobama uz pomoć učitelja u sigurnome digitalnom okruženju</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A. 1. 2 razlikuje oblike digitalnih sadržaja, uređaje i postupke za njihovo stvaranje</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U domeni Računalno razmišljanje i programiranje učenik:</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B. 1. 1 rješava jednostavan logički zadatak</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B. 1. 2 prati i prikazuje slijed koraka potrebnih za rješavanje nekoga jednostavnog zadatka</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U domeni Digitalna pismenost i komunikacija učenik:</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C. 1. 1 uz podršku učitelja koristi se predloženim programima i digitalnim obrazovnim sadržajima</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C. 1. 2 uz podršku učitelja vrlo jednostavnim radnjama izrađuje jednostavne  digitalne sadržaje.</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U domeni e-Društvo učenik: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D. 1. 1 pažljivo i odgovorno koristi se informacijskom i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komunikacijskom opremom i štiti svoje osobne podatke</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D. 1. 2  primjenjuje zdrave navike ponašanja tijekom rada na računalu i prihvaća preporuke o količini vremena provedenoga za računalom. </w:t>
            </w:r>
          </w:p>
          <w:p w:rsidR="003311AD" w:rsidRPr="003311AD" w:rsidRDefault="003311AD" w:rsidP="003311AD">
            <w:pPr>
              <w:jc w:val="both"/>
              <w:rPr>
                <w:rFonts w:ascii="Times New Roman" w:eastAsia="Calibri" w:hAnsi="Times New Roman" w:cs="Times New Roman"/>
                <w:sz w:val="24"/>
                <w:szCs w:val="24"/>
              </w:rPr>
            </w:pP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NAČINI REALIZACIJE</w:t>
            </w:r>
          </w:p>
        </w:tc>
        <w:tc>
          <w:tcPr>
            <w:tcW w:w="3401" w:type="pct"/>
          </w:tcPr>
          <w:p w:rsidR="003311AD" w:rsidRPr="003311AD" w:rsidRDefault="003311AD" w:rsidP="003311AD">
            <w:pPr>
              <w:jc w:val="both"/>
              <w:rPr>
                <w:rFonts w:ascii="Times New Roman" w:eastAsia="Calibri" w:hAnsi="Times New Roman" w:cs="Times New Roman"/>
                <w:sz w:val="24"/>
                <w:szCs w:val="24"/>
              </w:rPr>
            </w:pPr>
          </w:p>
        </w:tc>
      </w:tr>
      <w:tr w:rsidR="003311AD" w:rsidRPr="003311AD" w:rsidTr="003311AD">
        <w:trPr>
          <w:trHeight w:val="340"/>
          <w:jc w:val="center"/>
        </w:trPr>
        <w:tc>
          <w:tcPr>
            <w:tcW w:w="1599" w:type="pct"/>
          </w:tcPr>
          <w:p w:rsidR="003311AD" w:rsidRPr="003311AD" w:rsidRDefault="003311AD" w:rsidP="00D2035F">
            <w:pPr>
              <w:numPr>
                <w:ilvl w:val="0"/>
                <w:numId w:val="434"/>
              </w:num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oblik rada</w:t>
            </w:r>
          </w:p>
        </w:tc>
        <w:tc>
          <w:tcPr>
            <w:tcW w:w="3401" w:type="pct"/>
          </w:tcPr>
          <w:p w:rsidR="003311AD" w:rsidRPr="00A401D9" w:rsidRDefault="00A401D9" w:rsidP="005E4061">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Izborna nastava </w:t>
            </w:r>
            <w:r w:rsidR="005E4061">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I</w:t>
            </w:r>
            <w:r w:rsidR="003311AD" w:rsidRPr="00A401D9">
              <w:rPr>
                <w:rFonts w:ascii="Times New Roman" w:eastAsia="Calibri" w:hAnsi="Times New Roman" w:cs="Times New Roman"/>
                <w:b/>
                <w:sz w:val="24"/>
                <w:szCs w:val="24"/>
              </w:rPr>
              <w:t>nformatik</w:t>
            </w:r>
            <w:r w:rsidR="005E4061">
              <w:rPr>
                <w:rFonts w:ascii="Times New Roman" w:eastAsia="Calibri" w:hAnsi="Times New Roman" w:cs="Times New Roman"/>
                <w:b/>
                <w:sz w:val="24"/>
                <w:szCs w:val="24"/>
              </w:rPr>
              <w:t>a</w:t>
            </w:r>
          </w:p>
        </w:tc>
      </w:tr>
      <w:tr w:rsidR="003311AD" w:rsidRPr="003311AD" w:rsidTr="003311AD">
        <w:trPr>
          <w:trHeight w:val="340"/>
          <w:jc w:val="center"/>
        </w:trPr>
        <w:tc>
          <w:tcPr>
            <w:tcW w:w="1599" w:type="pct"/>
          </w:tcPr>
          <w:p w:rsidR="003311AD" w:rsidRPr="003311AD" w:rsidRDefault="003311AD" w:rsidP="00D2035F">
            <w:pPr>
              <w:numPr>
                <w:ilvl w:val="0"/>
                <w:numId w:val="434"/>
              </w:num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sudionici</w:t>
            </w:r>
          </w:p>
        </w:tc>
        <w:tc>
          <w:tcPr>
            <w:tcW w:w="3401" w:type="pct"/>
          </w:tcPr>
          <w:p w:rsidR="003311AD" w:rsidRPr="003311AD" w:rsidRDefault="003311AD" w:rsidP="003311AD">
            <w:pPr>
              <w:jc w:val="both"/>
              <w:rPr>
                <w:rFonts w:ascii="Times New Roman" w:eastAsia="Calibri" w:hAnsi="Times New Roman" w:cs="Times New Roman"/>
                <w:sz w:val="24"/>
                <w:szCs w:val="24"/>
              </w:rPr>
            </w:pPr>
            <w:r w:rsidRPr="003311AD">
              <w:rPr>
                <w:rFonts w:ascii="Times New Roman" w:eastAsia="Calibri" w:hAnsi="Times New Roman" w:cs="Times New Roman"/>
                <w:sz w:val="24"/>
                <w:szCs w:val="24"/>
              </w:rPr>
              <w:t xml:space="preserve">učenici, učiteljica informatike </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NAČINI UČENJA</w:t>
            </w:r>
          </w:p>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(Što rade učenici)</w:t>
            </w:r>
          </w:p>
        </w:tc>
        <w:tc>
          <w:tcPr>
            <w:tcW w:w="3401" w:type="pct"/>
          </w:tcPr>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Aktivnim uključivanjem učenika u izbor sadržaja, digitalnih alata i programa, uključivanjem zanimljivoga, realnoga konteksta te mogućnošću predstavljanja svojega rada. Rješavanje problema kroz grupni oblik rada i rad u paru što potiče razvoj istraživačkih, organizacijskih, komunikacijskih vještina te kritičkoga vrednovanja. </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METODE POUČAVANJA</w:t>
            </w:r>
          </w:p>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(Što rade učitelji)</w:t>
            </w:r>
          </w:p>
        </w:tc>
        <w:tc>
          <w:tcPr>
            <w:tcW w:w="3401" w:type="pct"/>
          </w:tcPr>
          <w:p w:rsidR="003311AD" w:rsidRPr="003311AD" w:rsidRDefault="003311AD" w:rsidP="003311AD">
            <w:pPr>
              <w:jc w:val="both"/>
              <w:rPr>
                <w:rFonts w:ascii="Times New Roman" w:eastAsia="Calibri" w:hAnsi="Times New Roman" w:cs="Times New Roman"/>
                <w:sz w:val="24"/>
                <w:szCs w:val="24"/>
              </w:rPr>
            </w:pPr>
            <w:r w:rsidRPr="003311AD">
              <w:rPr>
                <w:rFonts w:ascii="Times New Roman" w:hAnsi="Times New Roman" w:cs="Times New Roman"/>
                <w:sz w:val="24"/>
                <w:szCs w:val="24"/>
              </w:rPr>
              <w:t>Demonstracija, izlaganje, rad na tekstu, suradničko učenje, igranje uloga,</w:t>
            </w:r>
            <w:r w:rsidRPr="003311AD">
              <w:rPr>
                <w:rFonts w:ascii="Times New Roman" w:hAnsi="Times New Roman" w:cs="Times New Roman"/>
              </w:rPr>
              <w:t xml:space="preserve"> osiguravanje radnih materijala učenicima</w:t>
            </w:r>
            <w:r w:rsidRPr="003311AD">
              <w:rPr>
                <w:rFonts w:ascii="Times New Roman" w:hAnsi="Times New Roman" w:cs="Times New Roman"/>
                <w:sz w:val="24"/>
                <w:szCs w:val="24"/>
              </w:rPr>
              <w:t>, zamjena uloga učitelj učenik, poučavanje</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TRAJANJE</w:t>
            </w:r>
          </w:p>
        </w:tc>
        <w:tc>
          <w:tcPr>
            <w:tcW w:w="3401" w:type="pct"/>
          </w:tcPr>
          <w:p w:rsidR="003311AD" w:rsidRPr="003311AD" w:rsidRDefault="003311AD" w:rsidP="003311AD">
            <w:pPr>
              <w:jc w:val="both"/>
              <w:rPr>
                <w:rFonts w:ascii="Times New Roman" w:eastAsia="Calibri" w:hAnsi="Times New Roman" w:cs="Times New Roman"/>
                <w:sz w:val="24"/>
                <w:szCs w:val="24"/>
              </w:rPr>
            </w:pPr>
            <w:r w:rsidRPr="003311AD">
              <w:rPr>
                <w:rFonts w:ascii="Times New Roman" w:eastAsia="Calibri" w:hAnsi="Times New Roman" w:cs="Times New Roman"/>
                <w:sz w:val="24"/>
                <w:szCs w:val="24"/>
              </w:rPr>
              <w:t>Tijekom nastavne godine 2019./2020., 2 sata tjedno</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RESURSI</w:t>
            </w:r>
          </w:p>
        </w:tc>
        <w:tc>
          <w:tcPr>
            <w:tcW w:w="3401" w:type="pct"/>
          </w:tcPr>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Udžbenici, radna bilježnica, Internet, časopisi, metodički priručnik, digitalni nastavni sadržaji </w:t>
            </w:r>
          </w:p>
          <w:p w:rsidR="003311AD" w:rsidRPr="003311AD" w:rsidRDefault="003311AD" w:rsidP="003311AD">
            <w:pPr>
              <w:jc w:val="both"/>
              <w:rPr>
                <w:rFonts w:ascii="Times New Roman" w:eastAsia="Calibri" w:hAnsi="Times New Roman" w:cs="Times New Roman"/>
                <w:sz w:val="24"/>
                <w:szCs w:val="24"/>
              </w:rPr>
            </w:pPr>
          </w:p>
        </w:tc>
      </w:tr>
      <w:tr w:rsidR="003311AD" w:rsidRPr="003311AD" w:rsidTr="003311AD">
        <w:trPr>
          <w:trHeight w:val="340"/>
          <w:jc w:val="center"/>
        </w:trPr>
        <w:tc>
          <w:tcPr>
            <w:tcW w:w="1599" w:type="pct"/>
          </w:tcPr>
          <w:p w:rsidR="003311AD" w:rsidRPr="003311AD" w:rsidRDefault="003311AD" w:rsidP="00D2035F">
            <w:pPr>
              <w:numPr>
                <w:ilvl w:val="0"/>
                <w:numId w:val="435"/>
              </w:num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ljudski</w:t>
            </w:r>
          </w:p>
        </w:tc>
        <w:tc>
          <w:tcPr>
            <w:tcW w:w="3401" w:type="pct"/>
          </w:tcPr>
          <w:p w:rsidR="003311AD" w:rsidRPr="003311AD" w:rsidRDefault="003311AD" w:rsidP="003311AD">
            <w:pPr>
              <w:jc w:val="both"/>
              <w:rPr>
                <w:rFonts w:ascii="Times New Roman" w:eastAsia="Calibri" w:hAnsi="Times New Roman" w:cs="Times New Roman"/>
                <w:sz w:val="24"/>
                <w:szCs w:val="24"/>
              </w:rPr>
            </w:pPr>
            <w:r w:rsidRPr="003311AD">
              <w:rPr>
                <w:rFonts w:ascii="Times New Roman" w:eastAsia="Calibri" w:hAnsi="Times New Roman" w:cs="Times New Roman"/>
                <w:sz w:val="24"/>
                <w:szCs w:val="24"/>
              </w:rPr>
              <w:t>Učiteljica informatike, učenici</w:t>
            </w:r>
          </w:p>
        </w:tc>
      </w:tr>
      <w:tr w:rsidR="003311AD" w:rsidRPr="003311AD" w:rsidTr="003311AD">
        <w:trPr>
          <w:trHeight w:val="340"/>
          <w:jc w:val="center"/>
        </w:trPr>
        <w:tc>
          <w:tcPr>
            <w:tcW w:w="1599" w:type="pct"/>
          </w:tcPr>
          <w:p w:rsidR="003311AD" w:rsidRPr="003311AD" w:rsidRDefault="003311AD" w:rsidP="00D2035F">
            <w:pPr>
              <w:numPr>
                <w:ilvl w:val="0"/>
                <w:numId w:val="435"/>
              </w:num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materijalni</w:t>
            </w:r>
          </w:p>
        </w:tc>
        <w:tc>
          <w:tcPr>
            <w:tcW w:w="3401" w:type="pct"/>
          </w:tcPr>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Udžbenici, radna bilježnica, kurikulum nastavnog predmeta informatika, metodički priručnik, časopisi, Internet, računala, projektor, tableti, pametna ploča</w:t>
            </w:r>
          </w:p>
          <w:p w:rsidR="003311AD" w:rsidRPr="003311AD" w:rsidRDefault="003311AD" w:rsidP="003311AD">
            <w:pPr>
              <w:jc w:val="both"/>
              <w:rPr>
                <w:rFonts w:ascii="Times New Roman" w:eastAsia="Calibri" w:hAnsi="Times New Roman" w:cs="Times New Roman"/>
                <w:sz w:val="24"/>
                <w:szCs w:val="24"/>
              </w:rPr>
            </w:pP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MOGUĆNOSTI</w:t>
            </w:r>
          </w:p>
        </w:tc>
        <w:tc>
          <w:tcPr>
            <w:tcW w:w="3401" w:type="pct"/>
          </w:tcPr>
          <w:p w:rsidR="003311AD" w:rsidRPr="003311AD" w:rsidRDefault="003311AD" w:rsidP="003311AD">
            <w:pPr>
              <w:jc w:val="both"/>
              <w:rPr>
                <w:rFonts w:ascii="Times New Roman" w:eastAsia="Calibri" w:hAnsi="Times New Roman" w:cs="Times New Roman"/>
                <w:sz w:val="24"/>
                <w:szCs w:val="24"/>
              </w:rPr>
            </w:pPr>
          </w:p>
        </w:tc>
      </w:tr>
      <w:tr w:rsidR="003311AD" w:rsidRPr="003311AD" w:rsidTr="003311AD">
        <w:trPr>
          <w:trHeight w:val="340"/>
          <w:jc w:val="center"/>
        </w:trPr>
        <w:tc>
          <w:tcPr>
            <w:tcW w:w="1599" w:type="pct"/>
          </w:tcPr>
          <w:p w:rsidR="003311AD" w:rsidRPr="003311AD" w:rsidRDefault="003311AD" w:rsidP="00D2035F">
            <w:pPr>
              <w:numPr>
                <w:ilvl w:val="0"/>
                <w:numId w:val="436"/>
              </w:num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unutar škole</w:t>
            </w:r>
          </w:p>
        </w:tc>
        <w:tc>
          <w:tcPr>
            <w:tcW w:w="3401" w:type="pct"/>
            <w:vAlign w:val="center"/>
          </w:tcPr>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Podrška ravnateljice, suradnja svih učitelja i učenika</w:t>
            </w:r>
          </w:p>
          <w:p w:rsidR="003311AD" w:rsidRPr="003311AD" w:rsidRDefault="003311AD" w:rsidP="003311AD">
            <w:pPr>
              <w:jc w:val="both"/>
              <w:rPr>
                <w:rFonts w:ascii="Times New Roman" w:eastAsia="Calibri" w:hAnsi="Times New Roman" w:cs="Times New Roman"/>
                <w:sz w:val="24"/>
                <w:szCs w:val="24"/>
              </w:rPr>
            </w:pPr>
          </w:p>
        </w:tc>
      </w:tr>
      <w:tr w:rsidR="003311AD" w:rsidRPr="003311AD" w:rsidTr="003311AD">
        <w:trPr>
          <w:trHeight w:val="340"/>
          <w:jc w:val="center"/>
        </w:trPr>
        <w:tc>
          <w:tcPr>
            <w:tcW w:w="1599" w:type="pct"/>
          </w:tcPr>
          <w:p w:rsidR="003311AD" w:rsidRPr="003311AD" w:rsidRDefault="003311AD" w:rsidP="00D2035F">
            <w:pPr>
              <w:numPr>
                <w:ilvl w:val="0"/>
                <w:numId w:val="436"/>
              </w:num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izvan škole</w:t>
            </w:r>
          </w:p>
        </w:tc>
        <w:tc>
          <w:tcPr>
            <w:tcW w:w="3401" w:type="pct"/>
            <w:vAlign w:val="center"/>
          </w:tcPr>
          <w:p w:rsidR="003311AD" w:rsidRPr="003311AD" w:rsidRDefault="003311AD" w:rsidP="003311AD">
            <w:pPr>
              <w:jc w:val="both"/>
              <w:rPr>
                <w:rFonts w:ascii="Times New Roman" w:eastAsia="Calibri" w:hAnsi="Times New Roman" w:cs="Times New Roman"/>
                <w:sz w:val="24"/>
                <w:szCs w:val="24"/>
              </w:rPr>
            </w:pPr>
            <w:r w:rsidRPr="003311AD">
              <w:rPr>
                <w:rFonts w:ascii="Times New Roman" w:eastAsia="Calibri" w:hAnsi="Times New Roman" w:cs="Times New Roman"/>
                <w:sz w:val="24"/>
                <w:szCs w:val="24"/>
              </w:rPr>
              <w:t>Suradnja sa roditeljima</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MOGUĆE POTEŠKOĆE</w:t>
            </w:r>
          </w:p>
        </w:tc>
        <w:tc>
          <w:tcPr>
            <w:tcW w:w="3401" w:type="pct"/>
            <w:vAlign w:val="center"/>
          </w:tcPr>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Nemotiviranost učenika, tehnički i prostorni uvjeti rada.</w:t>
            </w:r>
          </w:p>
          <w:p w:rsidR="003311AD" w:rsidRPr="003311AD" w:rsidRDefault="003311AD" w:rsidP="003311AD">
            <w:pPr>
              <w:jc w:val="both"/>
              <w:rPr>
                <w:rFonts w:ascii="Times New Roman" w:eastAsia="Calibri" w:hAnsi="Times New Roman" w:cs="Times New Roman"/>
                <w:sz w:val="24"/>
                <w:szCs w:val="24"/>
              </w:rPr>
            </w:pP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NAČINI PRAĆENJA/EVALUACIJE</w:t>
            </w:r>
          </w:p>
        </w:tc>
        <w:tc>
          <w:tcPr>
            <w:tcW w:w="3401" w:type="pct"/>
          </w:tcPr>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Tri pristupa vrednovanju: vrednovanje za učenje(ljestvice procjene, e-portfolio, praćenje tijekom rada), vrednovanje kao učenje(samovrednovanje, ljestvice procjene, interaktivne lekcije, zadaci ili simulacije, izlazne kartice, vršnjačko vrednovanje, digitalni dnevnici učenja) i vrednovanje naučenog (usmene provjere znanja, pisane provjere ili provjere znanja na računalu, e-portfolio, učenički projekti, online provjere)</w:t>
            </w:r>
          </w:p>
          <w:p w:rsidR="003311AD" w:rsidRPr="003311AD" w:rsidRDefault="003311AD" w:rsidP="003311AD">
            <w:pPr>
              <w:jc w:val="both"/>
              <w:rPr>
                <w:rFonts w:ascii="Times New Roman" w:eastAsia="Calibri" w:hAnsi="Times New Roman" w:cs="Times New Roman"/>
                <w:sz w:val="24"/>
                <w:szCs w:val="24"/>
              </w:rPr>
            </w:pP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ODGOVORNE OSOBE</w:t>
            </w:r>
          </w:p>
        </w:tc>
        <w:tc>
          <w:tcPr>
            <w:tcW w:w="3401" w:type="pct"/>
          </w:tcPr>
          <w:p w:rsidR="003311AD" w:rsidRPr="003311AD" w:rsidRDefault="003311AD" w:rsidP="003311AD">
            <w:pPr>
              <w:jc w:val="both"/>
              <w:rPr>
                <w:rFonts w:ascii="Times New Roman" w:eastAsia="Calibri" w:hAnsi="Times New Roman" w:cs="Times New Roman"/>
                <w:sz w:val="24"/>
                <w:szCs w:val="24"/>
              </w:rPr>
            </w:pPr>
            <w:r w:rsidRPr="003311AD">
              <w:rPr>
                <w:rFonts w:ascii="Times New Roman" w:eastAsia="Calibri" w:hAnsi="Times New Roman" w:cs="Times New Roman"/>
                <w:sz w:val="24"/>
                <w:szCs w:val="24"/>
              </w:rPr>
              <w:t>Učiteljica informatike Marija Velcl</w:t>
            </w:r>
          </w:p>
        </w:tc>
      </w:tr>
    </w:tbl>
    <w:p w:rsidR="00661FAF" w:rsidRDefault="00661FAF">
      <w:pPr>
        <w:spacing w:after="0" w:line="240" w:lineRule="auto"/>
        <w:jc w:val="both"/>
        <w:rPr>
          <w:rFonts w:ascii="Times New Roman" w:eastAsia="Times New Roman" w:hAnsi="Times New Roman" w:cs="Times New Roman"/>
          <w:color w:val="FF0000"/>
          <w:sz w:val="24"/>
        </w:rPr>
      </w:pPr>
    </w:p>
    <w:p w:rsidR="003311AD" w:rsidRDefault="003311AD">
      <w:pPr>
        <w:spacing w:after="0" w:line="240" w:lineRule="auto"/>
        <w:jc w:val="both"/>
        <w:rPr>
          <w:rFonts w:ascii="Times New Roman" w:eastAsia="Times New Roman" w:hAnsi="Times New Roman" w:cs="Times New Roman"/>
          <w:color w:val="FF0000"/>
          <w:sz w:val="24"/>
        </w:rPr>
      </w:pPr>
    </w:p>
    <w:tbl>
      <w:tblPr>
        <w:tblStyle w:val="Reetkatablice7"/>
        <w:tblW w:w="5000" w:type="pct"/>
        <w:jc w:val="center"/>
        <w:tblLook w:val="04A0" w:firstRow="1" w:lastRow="0" w:firstColumn="1" w:lastColumn="0" w:noHBand="0" w:noVBand="1"/>
      </w:tblPr>
      <w:tblGrid>
        <w:gridCol w:w="3017"/>
        <w:gridCol w:w="6269"/>
      </w:tblGrid>
      <w:tr w:rsidR="003311AD" w:rsidRPr="003311AD" w:rsidTr="007D50F1">
        <w:trPr>
          <w:trHeight w:val="340"/>
          <w:jc w:val="center"/>
        </w:trPr>
        <w:tc>
          <w:tcPr>
            <w:tcW w:w="1599" w:type="pct"/>
            <w:shd w:val="clear" w:color="auto" w:fill="92D050"/>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KURIKULUMSKO PODRUČJE</w:t>
            </w:r>
          </w:p>
        </w:tc>
        <w:tc>
          <w:tcPr>
            <w:tcW w:w="3401" w:type="pct"/>
            <w:shd w:val="clear" w:color="auto" w:fill="92D050"/>
          </w:tcPr>
          <w:p w:rsidR="003311AD" w:rsidRPr="003311AD" w:rsidRDefault="003311AD" w:rsidP="003311AD">
            <w:pPr>
              <w:spacing w:after="200"/>
              <w:jc w:val="both"/>
              <w:rPr>
                <w:rFonts w:ascii="Times New Roman" w:eastAsia="Times New Roman" w:hAnsi="Times New Roman" w:cs="Times New Roman"/>
                <w:b/>
                <w:sz w:val="24"/>
                <w:szCs w:val="24"/>
              </w:rPr>
            </w:pPr>
            <w:r w:rsidRPr="003311AD">
              <w:rPr>
                <w:rFonts w:ascii="Times New Roman" w:eastAsia="Times New Roman" w:hAnsi="Times New Roman" w:cs="Times New Roman"/>
                <w:b/>
                <w:sz w:val="24"/>
                <w:szCs w:val="24"/>
              </w:rPr>
              <w:t>Tehničko informatičko</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CIKLUS</w:t>
            </w:r>
          </w:p>
        </w:tc>
        <w:tc>
          <w:tcPr>
            <w:tcW w:w="3401" w:type="pct"/>
          </w:tcPr>
          <w:p w:rsidR="003311AD" w:rsidRPr="003311AD" w:rsidRDefault="003311AD" w:rsidP="003311AD">
            <w:pPr>
              <w:jc w:val="both"/>
              <w:rPr>
                <w:rFonts w:ascii="Times New Roman" w:eastAsia="Calibri" w:hAnsi="Times New Roman" w:cs="Times New Roman"/>
                <w:sz w:val="24"/>
                <w:szCs w:val="24"/>
              </w:rPr>
            </w:pPr>
            <w:r w:rsidRPr="003311AD">
              <w:rPr>
                <w:rFonts w:ascii="Times New Roman" w:eastAsia="Calibri" w:hAnsi="Times New Roman" w:cs="Times New Roman"/>
                <w:sz w:val="24"/>
                <w:szCs w:val="24"/>
              </w:rPr>
              <w:t>Prvi (2. razred)</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CILJ</w:t>
            </w:r>
          </w:p>
        </w:tc>
        <w:tc>
          <w:tcPr>
            <w:tcW w:w="3401" w:type="pct"/>
          </w:tcPr>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b/>
                <w:sz w:val="24"/>
                <w:szCs w:val="24"/>
              </w:rPr>
              <w:t>Učenjem i poučavanjem predmeta informatike učenici će:</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 - postati informatički pismeni kako bi se mogli samostalno, odgovorno, učinkovito, svrhovito i primjereno koristiti digitalnom tehnologijom te se pripremiti za učenje, život i rad u društvu koje se razvojem digitalnih tehnologija vrlo brzo mijenja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 razvijati digitalnu mudrost kao sposobnost odabira i primjene najprikladnije tehnologije ovisno o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zadatku, području ili problemu koji se rješava</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razvijati kritičko mišljenje, kreativnost i inovativnost uporabom informacijske i komunikacijske tehnologije</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razvijati računalno razmišljanje, sposobnost rješavanja problema i vještinu programiranja</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učinkovito i odgovorno komunicirati i surađivati u digitalnome okruženju</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razumjeti i odgovorno primjenjivati sigurnosne preporuke s ciljem zaštite zdravlja učenika  te poštivati pravne odrednice pri korištenju digitalnom tehnologijom u svakodnevnome životu.</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OBRAZLOŽENJE CILJA</w:t>
            </w:r>
          </w:p>
        </w:tc>
        <w:tc>
          <w:tcPr>
            <w:tcW w:w="3401" w:type="pct"/>
          </w:tcPr>
          <w:p w:rsidR="003311AD" w:rsidRPr="003311AD" w:rsidRDefault="003311AD" w:rsidP="005E4061">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Većina poslova 21. stoljeća zahtijeva razumijevanje i primjenu računalne znanosti s ciljem što veće  produktivnosti i konkurentnosti. Informatičke kompetencije nužne su u rješavanju različitih izazova u svim područjima ljudskoga djelovanja i u svim područjima znanosti.</w:t>
            </w:r>
            <w:r w:rsidRPr="003311AD">
              <w:t xml:space="preserve"> </w:t>
            </w:r>
            <w:r w:rsidRPr="003311AD">
              <w:rPr>
                <w:rFonts w:ascii="Times New Roman" w:hAnsi="Times New Roman" w:cs="Times New Roman"/>
                <w:sz w:val="24"/>
                <w:szCs w:val="24"/>
              </w:rPr>
              <w:t>Znanja, vještine i stavovi usvojeni u Informatici podrška su svim ostalim predmetima i međupredmetnim temama.</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ISHODI</w:t>
            </w:r>
          </w:p>
        </w:tc>
        <w:tc>
          <w:tcPr>
            <w:tcW w:w="3401" w:type="pct"/>
          </w:tcPr>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Nakon druge godine učenja predmeta Informatika u domeni Informacije i digitalna tehnologija učenik: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A.2.1 objašnjava ulogu programa u uporabi računala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A.2.2 uz pomoć učitelja prepoznaje internet kao izvor nekih usluga i podataka te pretražuje preporučene sadržaje.</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U domeni Računalno razmišljanje i programiranje učenik:</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B.2.1 analizira niz uputa koje izvode jednostavan zadatak, ako je potrebno ispravlja pogrešan redoslijed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B.2.2 stvara niz uputa u kojemu upotrebljava ponavljanje.</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U domeni Digitalna pismenost i komunikacija učenik:</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C.2.1 prema savjetima učitelja odabire uređaj i program za jednostavne školske zadatke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C.2.2 izrađuje digitalne radove kombiniranjem različitih oblika sadržaja uz podršku učitelja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C.2.3 uz pomoć učitelja surađuje i komunicira s poznatim osobama u sigurnome digitalnom okruženju</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U domeni e-Društvo učenik: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D.2.1 prepoznaje i opisuje neke poslove koji se koriste informacijskom i komunikacijskom tehnologijom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D.2.2 koristi se e-uslugama u području odgoja i obrazovanja </w:t>
            </w:r>
          </w:p>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D.2.3 analizira neke opasnosti koje mogu nastupiti pri uporabi računala i interneta te pravilno na njih reagira </w:t>
            </w:r>
          </w:p>
          <w:p w:rsidR="003311AD" w:rsidRPr="005E4061" w:rsidRDefault="003311AD" w:rsidP="005E4061">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D.2.4 odgovorno se ponaša pri korištenju sadržajima i uslugama na internetu radi zaštite osobnih podataka i digitalnoga ugleda.</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NAČINI REALIZACIJE</w:t>
            </w:r>
          </w:p>
        </w:tc>
        <w:tc>
          <w:tcPr>
            <w:tcW w:w="3401" w:type="pct"/>
          </w:tcPr>
          <w:p w:rsidR="003311AD" w:rsidRPr="003311AD" w:rsidRDefault="003311AD" w:rsidP="003311AD">
            <w:pPr>
              <w:jc w:val="both"/>
              <w:rPr>
                <w:rFonts w:ascii="Times New Roman" w:eastAsia="Calibri" w:hAnsi="Times New Roman" w:cs="Times New Roman"/>
                <w:sz w:val="24"/>
                <w:szCs w:val="24"/>
              </w:rPr>
            </w:pPr>
          </w:p>
        </w:tc>
      </w:tr>
      <w:tr w:rsidR="003311AD" w:rsidRPr="003311AD" w:rsidTr="003311AD">
        <w:trPr>
          <w:trHeight w:val="340"/>
          <w:jc w:val="center"/>
        </w:trPr>
        <w:tc>
          <w:tcPr>
            <w:tcW w:w="1599" w:type="pct"/>
          </w:tcPr>
          <w:p w:rsidR="003311AD" w:rsidRPr="003311AD" w:rsidRDefault="003311AD" w:rsidP="00D2035F">
            <w:pPr>
              <w:numPr>
                <w:ilvl w:val="0"/>
                <w:numId w:val="437"/>
              </w:num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oblik rada</w:t>
            </w:r>
          </w:p>
        </w:tc>
        <w:tc>
          <w:tcPr>
            <w:tcW w:w="3401" w:type="pct"/>
          </w:tcPr>
          <w:p w:rsidR="003311AD" w:rsidRPr="00A401D9" w:rsidRDefault="00A401D9" w:rsidP="005E4061">
            <w:pPr>
              <w:jc w:val="both"/>
              <w:rPr>
                <w:rFonts w:ascii="Times New Roman" w:eastAsia="Calibri" w:hAnsi="Times New Roman" w:cs="Times New Roman"/>
                <w:b/>
                <w:sz w:val="24"/>
                <w:szCs w:val="24"/>
              </w:rPr>
            </w:pPr>
            <w:r>
              <w:rPr>
                <w:rFonts w:ascii="Times New Roman" w:eastAsia="Calibri" w:hAnsi="Times New Roman" w:cs="Times New Roman"/>
                <w:b/>
                <w:sz w:val="24"/>
                <w:szCs w:val="24"/>
              </w:rPr>
              <w:t xml:space="preserve">Izborna nastava </w:t>
            </w:r>
            <w:r w:rsidR="005E4061">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I</w:t>
            </w:r>
            <w:r w:rsidR="003311AD" w:rsidRPr="00A401D9">
              <w:rPr>
                <w:rFonts w:ascii="Times New Roman" w:eastAsia="Calibri" w:hAnsi="Times New Roman" w:cs="Times New Roman"/>
                <w:b/>
                <w:sz w:val="24"/>
                <w:szCs w:val="24"/>
              </w:rPr>
              <w:t>nformatik</w:t>
            </w:r>
            <w:r w:rsidR="005E4061">
              <w:rPr>
                <w:rFonts w:ascii="Times New Roman" w:eastAsia="Calibri" w:hAnsi="Times New Roman" w:cs="Times New Roman"/>
                <w:b/>
                <w:sz w:val="24"/>
                <w:szCs w:val="24"/>
              </w:rPr>
              <w:t>a</w:t>
            </w:r>
          </w:p>
        </w:tc>
      </w:tr>
      <w:tr w:rsidR="003311AD" w:rsidRPr="003311AD" w:rsidTr="003311AD">
        <w:trPr>
          <w:trHeight w:val="340"/>
          <w:jc w:val="center"/>
        </w:trPr>
        <w:tc>
          <w:tcPr>
            <w:tcW w:w="1599" w:type="pct"/>
          </w:tcPr>
          <w:p w:rsidR="003311AD" w:rsidRPr="003311AD" w:rsidRDefault="003311AD" w:rsidP="00D2035F">
            <w:pPr>
              <w:numPr>
                <w:ilvl w:val="0"/>
                <w:numId w:val="437"/>
              </w:num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sudionici</w:t>
            </w:r>
          </w:p>
        </w:tc>
        <w:tc>
          <w:tcPr>
            <w:tcW w:w="3401" w:type="pct"/>
          </w:tcPr>
          <w:p w:rsidR="003311AD" w:rsidRPr="003311AD" w:rsidRDefault="003311AD" w:rsidP="003311AD">
            <w:pPr>
              <w:jc w:val="both"/>
              <w:rPr>
                <w:rFonts w:ascii="Times New Roman" w:eastAsia="Calibri" w:hAnsi="Times New Roman" w:cs="Times New Roman"/>
                <w:sz w:val="24"/>
                <w:szCs w:val="24"/>
              </w:rPr>
            </w:pPr>
            <w:r w:rsidRPr="003311AD">
              <w:rPr>
                <w:rFonts w:ascii="Times New Roman" w:eastAsia="Calibri" w:hAnsi="Times New Roman" w:cs="Times New Roman"/>
                <w:sz w:val="24"/>
                <w:szCs w:val="24"/>
              </w:rPr>
              <w:t xml:space="preserve">učenici, učiteljica informatike </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NAČINI UČENJA</w:t>
            </w:r>
          </w:p>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(Što rade učenici)</w:t>
            </w:r>
          </w:p>
        </w:tc>
        <w:tc>
          <w:tcPr>
            <w:tcW w:w="3401" w:type="pct"/>
          </w:tcPr>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Aktivnim uključivanjem učenika u izbor sadržaja, digitalnih alata i programa, uključivanjem zanimljivoga, realnoga konteksta te mogućnošću predstavljanja svojega rada. Rješavanje problema kroz grupni oblik rada i rad u paru što potiče razvoj istraživačkih, organizacijskih, komunikacijskih vještina te kritičkoga vrednovanja. </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METODE POUČAVANJA</w:t>
            </w:r>
          </w:p>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(Što rade učitelji)</w:t>
            </w:r>
          </w:p>
        </w:tc>
        <w:tc>
          <w:tcPr>
            <w:tcW w:w="3401" w:type="pct"/>
          </w:tcPr>
          <w:p w:rsidR="003311AD" w:rsidRPr="003311AD" w:rsidRDefault="003311AD" w:rsidP="003311AD">
            <w:pPr>
              <w:jc w:val="both"/>
              <w:rPr>
                <w:rFonts w:ascii="Times New Roman" w:eastAsia="Calibri" w:hAnsi="Times New Roman" w:cs="Times New Roman"/>
                <w:sz w:val="24"/>
                <w:szCs w:val="24"/>
              </w:rPr>
            </w:pPr>
            <w:r w:rsidRPr="003311AD">
              <w:rPr>
                <w:rFonts w:ascii="Times New Roman" w:hAnsi="Times New Roman" w:cs="Times New Roman"/>
                <w:sz w:val="24"/>
                <w:szCs w:val="24"/>
              </w:rPr>
              <w:t>Demonstracija, izlaganje, rad na tekstu, suradničko učenje, igranje uloga,</w:t>
            </w:r>
            <w:r w:rsidRPr="003311AD">
              <w:rPr>
                <w:rFonts w:ascii="Times New Roman" w:hAnsi="Times New Roman" w:cs="Times New Roman"/>
              </w:rPr>
              <w:t xml:space="preserve"> osiguravanje radnih materijala učenicima</w:t>
            </w:r>
            <w:r w:rsidRPr="003311AD">
              <w:rPr>
                <w:rFonts w:ascii="Times New Roman" w:hAnsi="Times New Roman" w:cs="Times New Roman"/>
                <w:sz w:val="24"/>
                <w:szCs w:val="24"/>
              </w:rPr>
              <w:t>, zamjena uloga učitelj učenik, poučavanje</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TRAJANJE</w:t>
            </w:r>
          </w:p>
        </w:tc>
        <w:tc>
          <w:tcPr>
            <w:tcW w:w="3401" w:type="pct"/>
          </w:tcPr>
          <w:p w:rsidR="003311AD" w:rsidRPr="003311AD" w:rsidRDefault="003311AD" w:rsidP="003311AD">
            <w:pPr>
              <w:jc w:val="both"/>
              <w:rPr>
                <w:rFonts w:ascii="Times New Roman" w:eastAsia="Calibri" w:hAnsi="Times New Roman" w:cs="Times New Roman"/>
                <w:sz w:val="24"/>
                <w:szCs w:val="24"/>
              </w:rPr>
            </w:pPr>
            <w:r w:rsidRPr="003311AD">
              <w:rPr>
                <w:rFonts w:ascii="Times New Roman" w:eastAsia="Calibri" w:hAnsi="Times New Roman" w:cs="Times New Roman"/>
                <w:sz w:val="24"/>
                <w:szCs w:val="24"/>
              </w:rPr>
              <w:t>Tijekom nastavne godine 2019./2020., 2 sata tjedno</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RESURSI</w:t>
            </w:r>
          </w:p>
        </w:tc>
        <w:tc>
          <w:tcPr>
            <w:tcW w:w="3401" w:type="pct"/>
          </w:tcPr>
          <w:p w:rsidR="003311AD" w:rsidRPr="005E4061" w:rsidRDefault="003311AD" w:rsidP="005E4061">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 xml:space="preserve">Udžbenici, radna bilježnica, Internet, časopisi, metodički priručnik, digitalni nastavni sadržaji </w:t>
            </w:r>
          </w:p>
        </w:tc>
      </w:tr>
      <w:tr w:rsidR="003311AD" w:rsidRPr="003311AD" w:rsidTr="003311AD">
        <w:trPr>
          <w:trHeight w:val="340"/>
          <w:jc w:val="center"/>
        </w:trPr>
        <w:tc>
          <w:tcPr>
            <w:tcW w:w="1599" w:type="pct"/>
          </w:tcPr>
          <w:p w:rsidR="003311AD" w:rsidRPr="003311AD" w:rsidRDefault="003311AD" w:rsidP="00D2035F">
            <w:pPr>
              <w:numPr>
                <w:ilvl w:val="0"/>
                <w:numId w:val="438"/>
              </w:num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ljudski</w:t>
            </w:r>
          </w:p>
        </w:tc>
        <w:tc>
          <w:tcPr>
            <w:tcW w:w="3401" w:type="pct"/>
          </w:tcPr>
          <w:p w:rsidR="003311AD" w:rsidRPr="003311AD" w:rsidRDefault="003311AD" w:rsidP="003311AD">
            <w:pPr>
              <w:jc w:val="both"/>
              <w:rPr>
                <w:rFonts w:ascii="Times New Roman" w:eastAsia="Calibri" w:hAnsi="Times New Roman" w:cs="Times New Roman"/>
                <w:sz w:val="24"/>
                <w:szCs w:val="24"/>
              </w:rPr>
            </w:pPr>
            <w:r w:rsidRPr="003311AD">
              <w:rPr>
                <w:rFonts w:ascii="Times New Roman" w:eastAsia="Calibri" w:hAnsi="Times New Roman" w:cs="Times New Roman"/>
                <w:sz w:val="24"/>
                <w:szCs w:val="24"/>
              </w:rPr>
              <w:t>Učiteljica informatike, učenici</w:t>
            </w:r>
          </w:p>
        </w:tc>
      </w:tr>
      <w:tr w:rsidR="003311AD" w:rsidRPr="003311AD" w:rsidTr="003311AD">
        <w:trPr>
          <w:trHeight w:val="340"/>
          <w:jc w:val="center"/>
        </w:trPr>
        <w:tc>
          <w:tcPr>
            <w:tcW w:w="1599" w:type="pct"/>
          </w:tcPr>
          <w:p w:rsidR="003311AD" w:rsidRPr="003311AD" w:rsidRDefault="003311AD" w:rsidP="00D2035F">
            <w:pPr>
              <w:numPr>
                <w:ilvl w:val="0"/>
                <w:numId w:val="438"/>
              </w:num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materijalni</w:t>
            </w:r>
          </w:p>
        </w:tc>
        <w:tc>
          <w:tcPr>
            <w:tcW w:w="3401" w:type="pct"/>
          </w:tcPr>
          <w:p w:rsidR="003311AD" w:rsidRPr="005E4061" w:rsidRDefault="003311AD" w:rsidP="005E4061">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Udžbenici, radna bilježnica, kurikulum nastavnog predmeta informatika, metodički priručnik, časopisi, Internet, računala, projektor, tableti, pametna ploča</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MOGUĆNOSTI</w:t>
            </w:r>
          </w:p>
        </w:tc>
        <w:tc>
          <w:tcPr>
            <w:tcW w:w="3401" w:type="pct"/>
          </w:tcPr>
          <w:p w:rsidR="003311AD" w:rsidRPr="003311AD" w:rsidRDefault="003311AD" w:rsidP="003311AD">
            <w:pPr>
              <w:jc w:val="both"/>
              <w:rPr>
                <w:rFonts w:ascii="Times New Roman" w:eastAsia="Calibri" w:hAnsi="Times New Roman" w:cs="Times New Roman"/>
                <w:sz w:val="24"/>
                <w:szCs w:val="24"/>
              </w:rPr>
            </w:pPr>
          </w:p>
        </w:tc>
      </w:tr>
      <w:tr w:rsidR="003311AD" w:rsidRPr="003311AD" w:rsidTr="003311AD">
        <w:trPr>
          <w:trHeight w:val="340"/>
          <w:jc w:val="center"/>
        </w:trPr>
        <w:tc>
          <w:tcPr>
            <w:tcW w:w="1599" w:type="pct"/>
          </w:tcPr>
          <w:p w:rsidR="003311AD" w:rsidRPr="003311AD" w:rsidRDefault="003311AD" w:rsidP="00D2035F">
            <w:pPr>
              <w:numPr>
                <w:ilvl w:val="0"/>
                <w:numId w:val="439"/>
              </w:num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unutar škole</w:t>
            </w:r>
          </w:p>
        </w:tc>
        <w:tc>
          <w:tcPr>
            <w:tcW w:w="3401" w:type="pct"/>
            <w:vAlign w:val="center"/>
          </w:tcPr>
          <w:p w:rsidR="003311AD" w:rsidRPr="003311AD" w:rsidRDefault="003311AD" w:rsidP="003311AD">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Podrška ravnateljice, suradnja svih učitelja i učenika</w:t>
            </w:r>
          </w:p>
          <w:p w:rsidR="003311AD" w:rsidRPr="003311AD" w:rsidRDefault="003311AD" w:rsidP="003311AD">
            <w:pPr>
              <w:jc w:val="both"/>
              <w:rPr>
                <w:rFonts w:ascii="Times New Roman" w:eastAsia="Calibri" w:hAnsi="Times New Roman" w:cs="Times New Roman"/>
                <w:sz w:val="24"/>
                <w:szCs w:val="24"/>
              </w:rPr>
            </w:pPr>
          </w:p>
        </w:tc>
      </w:tr>
      <w:tr w:rsidR="003311AD" w:rsidRPr="003311AD" w:rsidTr="003311AD">
        <w:trPr>
          <w:trHeight w:val="340"/>
          <w:jc w:val="center"/>
        </w:trPr>
        <w:tc>
          <w:tcPr>
            <w:tcW w:w="1599" w:type="pct"/>
          </w:tcPr>
          <w:p w:rsidR="003311AD" w:rsidRPr="003311AD" w:rsidRDefault="003311AD" w:rsidP="00D2035F">
            <w:pPr>
              <w:numPr>
                <w:ilvl w:val="0"/>
                <w:numId w:val="439"/>
              </w:num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izvan škole</w:t>
            </w:r>
          </w:p>
        </w:tc>
        <w:tc>
          <w:tcPr>
            <w:tcW w:w="3401" w:type="pct"/>
            <w:vAlign w:val="center"/>
          </w:tcPr>
          <w:p w:rsidR="003311AD" w:rsidRPr="003311AD" w:rsidRDefault="003311AD" w:rsidP="003311AD">
            <w:pPr>
              <w:jc w:val="both"/>
              <w:rPr>
                <w:rFonts w:ascii="Times New Roman" w:eastAsia="Calibri" w:hAnsi="Times New Roman" w:cs="Times New Roman"/>
                <w:sz w:val="24"/>
                <w:szCs w:val="24"/>
              </w:rPr>
            </w:pPr>
            <w:r w:rsidRPr="003311AD">
              <w:rPr>
                <w:rFonts w:ascii="Times New Roman" w:eastAsia="Calibri" w:hAnsi="Times New Roman" w:cs="Times New Roman"/>
                <w:sz w:val="24"/>
                <w:szCs w:val="24"/>
              </w:rPr>
              <w:t>Suradnja sa roditeljima</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MOGUĆE POTEŠKOĆE</w:t>
            </w:r>
          </w:p>
        </w:tc>
        <w:tc>
          <w:tcPr>
            <w:tcW w:w="3401" w:type="pct"/>
            <w:vAlign w:val="center"/>
          </w:tcPr>
          <w:p w:rsidR="003311AD" w:rsidRPr="005E4061" w:rsidRDefault="003311AD" w:rsidP="005E4061">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Nemotiviranost učenika, tehnički i prostorni uvjeti rada.</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NAČINI PRAĆENJA/EVALUACIJE</w:t>
            </w:r>
          </w:p>
        </w:tc>
        <w:tc>
          <w:tcPr>
            <w:tcW w:w="3401" w:type="pct"/>
          </w:tcPr>
          <w:p w:rsidR="003311AD" w:rsidRPr="005E4061" w:rsidRDefault="003311AD" w:rsidP="005E4061">
            <w:pPr>
              <w:rPr>
                <w:rFonts w:ascii="Times New Roman" w:eastAsia="Times New Roman" w:hAnsi="Times New Roman" w:cs="Times New Roman"/>
                <w:sz w:val="24"/>
                <w:szCs w:val="24"/>
              </w:rPr>
            </w:pPr>
            <w:r w:rsidRPr="003311AD">
              <w:rPr>
                <w:rFonts w:ascii="Times New Roman" w:eastAsia="Times New Roman" w:hAnsi="Times New Roman" w:cs="Times New Roman"/>
                <w:sz w:val="24"/>
                <w:szCs w:val="24"/>
              </w:rPr>
              <w:t>Tri pristupa vrednovanju: vrednovanje za učenje(ljestvice procjene, e-portfolio, praćenje tijekom rada), vrednovanje kao učenje(samovrednovanje, ljestvice procjene, interaktivne lekcije, zadaci ili simulacije, izlazne kartice, vršnjačko vrednovanje, digitalni dnevnici učenja) i vrednovanje naučenog (usmene provjere znanja, pisane provjere ili provjere znanja na računalu, e-portfolio, učenički projekti, online provjere)</w:t>
            </w:r>
          </w:p>
        </w:tc>
      </w:tr>
      <w:tr w:rsidR="003311AD" w:rsidRPr="003311AD" w:rsidTr="003311AD">
        <w:trPr>
          <w:trHeight w:val="340"/>
          <w:jc w:val="center"/>
        </w:trPr>
        <w:tc>
          <w:tcPr>
            <w:tcW w:w="1599" w:type="pct"/>
          </w:tcPr>
          <w:p w:rsidR="003311AD" w:rsidRPr="003311AD" w:rsidRDefault="003311AD" w:rsidP="003311AD">
            <w:pPr>
              <w:rPr>
                <w:rFonts w:ascii="Times New Roman" w:eastAsia="Calibri" w:hAnsi="Times New Roman" w:cs="Times New Roman"/>
                <w:b/>
                <w:i/>
                <w:sz w:val="24"/>
                <w:szCs w:val="24"/>
              </w:rPr>
            </w:pPr>
            <w:r w:rsidRPr="003311AD">
              <w:rPr>
                <w:rFonts w:ascii="Times New Roman" w:eastAsia="Calibri" w:hAnsi="Times New Roman" w:cs="Times New Roman"/>
                <w:b/>
                <w:i/>
                <w:sz w:val="24"/>
                <w:szCs w:val="24"/>
              </w:rPr>
              <w:t>ODGOVORNE OSOBE</w:t>
            </w:r>
          </w:p>
        </w:tc>
        <w:tc>
          <w:tcPr>
            <w:tcW w:w="3401" w:type="pct"/>
          </w:tcPr>
          <w:p w:rsidR="003311AD" w:rsidRPr="003311AD" w:rsidRDefault="003311AD" w:rsidP="003311AD">
            <w:pPr>
              <w:jc w:val="both"/>
              <w:rPr>
                <w:rFonts w:ascii="Times New Roman" w:eastAsia="Calibri" w:hAnsi="Times New Roman" w:cs="Times New Roman"/>
                <w:sz w:val="24"/>
                <w:szCs w:val="24"/>
              </w:rPr>
            </w:pPr>
            <w:r w:rsidRPr="003311AD">
              <w:rPr>
                <w:rFonts w:ascii="Times New Roman" w:eastAsia="Calibri" w:hAnsi="Times New Roman" w:cs="Times New Roman"/>
                <w:sz w:val="24"/>
                <w:szCs w:val="24"/>
              </w:rPr>
              <w:t>Uči</w:t>
            </w:r>
            <w:r w:rsidR="00644DC1">
              <w:rPr>
                <w:rFonts w:ascii="Times New Roman" w:eastAsia="Calibri" w:hAnsi="Times New Roman" w:cs="Times New Roman"/>
                <w:sz w:val="24"/>
                <w:szCs w:val="24"/>
              </w:rPr>
              <w:t>telj</w:t>
            </w:r>
            <w:r w:rsidR="00A21C16">
              <w:rPr>
                <w:rFonts w:ascii="Times New Roman" w:eastAsia="Calibri" w:hAnsi="Times New Roman" w:cs="Times New Roman"/>
                <w:sz w:val="24"/>
                <w:szCs w:val="24"/>
              </w:rPr>
              <w:t xml:space="preserve"> </w:t>
            </w:r>
            <w:r w:rsidR="00A21C16" w:rsidRPr="00644DC1">
              <w:rPr>
                <w:rFonts w:ascii="Times New Roman" w:eastAsia="Calibri" w:hAnsi="Times New Roman" w:cs="Times New Roman"/>
                <w:sz w:val="24"/>
                <w:szCs w:val="24"/>
              </w:rPr>
              <w:t>Mario Kolesar</w:t>
            </w:r>
          </w:p>
        </w:tc>
      </w:tr>
    </w:tbl>
    <w:p w:rsidR="00661FAF" w:rsidRDefault="00661FAF">
      <w:pPr>
        <w:spacing w:after="0" w:line="240" w:lineRule="auto"/>
        <w:jc w:val="both"/>
        <w:rPr>
          <w:rFonts w:ascii="Times New Roman" w:eastAsia="Times New Roman" w:hAnsi="Times New Roman" w:cs="Times New Roman"/>
          <w:color w:val="FF0000"/>
          <w:sz w:val="24"/>
        </w:rPr>
      </w:pPr>
    </w:p>
    <w:p w:rsidR="00661FAF" w:rsidRDefault="00661FAF">
      <w:pPr>
        <w:spacing w:after="0" w:line="240" w:lineRule="auto"/>
        <w:jc w:val="both"/>
        <w:rPr>
          <w:rFonts w:ascii="Times New Roman" w:eastAsia="Times New Roman" w:hAnsi="Times New Roman" w:cs="Times New Roman"/>
          <w:color w:val="FF0000"/>
          <w:sz w:val="24"/>
        </w:rPr>
      </w:pPr>
    </w:p>
    <w:tbl>
      <w:tblPr>
        <w:tblW w:w="0" w:type="auto"/>
        <w:tblInd w:w="108" w:type="dxa"/>
        <w:tblCellMar>
          <w:left w:w="10" w:type="dxa"/>
          <w:right w:w="10" w:type="dxa"/>
        </w:tblCellMar>
        <w:tblLook w:val="04A0" w:firstRow="1" w:lastRow="0" w:firstColumn="1" w:lastColumn="0" w:noHBand="0" w:noVBand="1"/>
      </w:tblPr>
      <w:tblGrid>
        <w:gridCol w:w="3039"/>
        <w:gridCol w:w="6139"/>
      </w:tblGrid>
      <w:tr w:rsidR="00661FAF" w:rsidTr="007D50F1">
        <w:tc>
          <w:tcPr>
            <w:tcW w:w="311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Default="00615FC8">
            <w:pPr>
              <w:spacing w:after="200" w:line="240" w:lineRule="auto"/>
              <w:jc w:val="both"/>
            </w:pPr>
            <w:r>
              <w:rPr>
                <w:rFonts w:ascii="Times New Roman" w:eastAsia="Times New Roman" w:hAnsi="Times New Roman" w:cs="Times New Roman"/>
                <w:b/>
                <w:sz w:val="24"/>
              </w:rPr>
              <w:t>Jezično-komunikacijsko</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5E4061">
            <w:pPr>
              <w:spacing w:after="0" w:line="240" w:lineRule="auto"/>
              <w:jc w:val="both"/>
            </w:pPr>
            <w:r>
              <w:rPr>
                <w:rFonts w:ascii="Times New Roman" w:eastAsia="Times New Roman" w:hAnsi="Times New Roman" w:cs="Times New Roman"/>
                <w:sz w:val="24"/>
              </w:rPr>
              <w:t xml:space="preserve">Drugi (4. </w:t>
            </w:r>
            <w:r w:rsidR="00615FC8">
              <w:rPr>
                <w:rFonts w:ascii="Times New Roman" w:eastAsia="Times New Roman" w:hAnsi="Times New Roman" w:cs="Times New Roman"/>
                <w:sz w:val="24"/>
              </w:rPr>
              <w:t>razred)</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Motivirati učenike za učenje drugoga stranoga jezika te ih osposobiti za osnovnu pisanu i usmenu komunikaciju na njemačkom jeziku; razviti jezičnu i komunikacijsku kompetenciju </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potrebnu za služenje stranim jezikom u aktualnom kontekstu.</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Razvijati svijest o višejezičnosti te međukulturalnim </w:t>
            </w:r>
          </w:p>
          <w:p w:rsidR="00661FAF" w:rsidRDefault="00615FC8">
            <w:pPr>
              <w:spacing w:after="0" w:line="240" w:lineRule="auto"/>
              <w:jc w:val="both"/>
            </w:pPr>
            <w:r>
              <w:rPr>
                <w:rFonts w:ascii="Times New Roman" w:eastAsia="Times New Roman" w:hAnsi="Times New Roman" w:cs="Times New Roman"/>
                <w:sz w:val="24"/>
              </w:rPr>
              <w:t>sličnostima i razlikama.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 xml:space="preserve">Ulaskom Hrvatske u EU zahtjevi tržišta i mogućnosti zaposlenja bolji su ukoliko osobe poznaju dva ili više stranih jezika. Blizina zemalja njemačkog govornog područja, te turizam kao jedna od osnovnih grana gospodarstva. Uz sve </w:t>
            </w:r>
            <w:r w:rsidR="004B6483">
              <w:rPr>
                <w:rFonts w:ascii="Times New Roman" w:eastAsia="Times New Roman" w:hAnsi="Times New Roman" w:cs="Times New Roman"/>
                <w:sz w:val="24"/>
              </w:rPr>
              <w:t>ovo, valjalo</w:t>
            </w:r>
            <w:r>
              <w:rPr>
                <w:rFonts w:ascii="Times New Roman" w:eastAsia="Times New Roman" w:hAnsi="Times New Roman" w:cs="Times New Roman"/>
                <w:sz w:val="24"/>
              </w:rPr>
              <w:t xml:space="preserve"> bi navesti još i razvoj kognitivnih sposobnosti kao razlog  učenja i razvijanje sposobnosti izražavanja na njemačkom jeziku.</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4B6483" w:rsidRDefault="00615FC8">
            <w:pPr>
              <w:spacing w:after="0" w:line="240" w:lineRule="auto"/>
              <w:jc w:val="both"/>
              <w:rPr>
                <w:rFonts w:ascii="Times New Roman" w:eastAsia="Times New Roman" w:hAnsi="Times New Roman" w:cs="Times New Roman"/>
                <w:sz w:val="24"/>
                <w:szCs w:val="24"/>
              </w:rPr>
            </w:pPr>
            <w:r w:rsidRPr="004B6483">
              <w:rPr>
                <w:rFonts w:ascii="Times New Roman" w:eastAsia="Times New Roman" w:hAnsi="Times New Roman" w:cs="Times New Roman"/>
                <w:sz w:val="24"/>
                <w:szCs w:val="24"/>
              </w:rPr>
              <w:t>Učenik će:</w:t>
            </w:r>
          </w:p>
          <w:p w:rsidR="00661FAF" w:rsidRPr="004B6483" w:rsidRDefault="004B6483">
            <w:pPr>
              <w:spacing w:after="0" w:line="240" w:lineRule="auto"/>
              <w:jc w:val="both"/>
              <w:rPr>
                <w:rFonts w:ascii="Times New Roman" w:hAnsi="Times New Roman" w:cs="Times New Roman"/>
              </w:rPr>
            </w:pPr>
            <w:r w:rsidRPr="004B6483">
              <w:rPr>
                <w:rFonts w:ascii="Times New Roman" w:hAnsi="Times New Roman" w:cs="Times New Roman"/>
                <w:sz w:val="24"/>
                <w:szCs w:val="24"/>
              </w:rPr>
              <w:t>Učenik će primijeniti jezične i komunikacijske obrasce na temu pozdrava, obitelji, blagdana, igračaka-prepoznati i oponašati pravilan izgovor i intonaciju njemačkoga jezika-oblikovati i izgovarati riječi i kraće rečenice, brojalice i pjesmice-sudjelovati u kratkim dijalozima i igranju uloga-razviti interes za učenje stranih jezika te kreativno izražavanje učenika kroz igru, pjesmu, glumu, ples-razviti toleranciju prema pripadnicima drugih naroda-koristiti stečena znanja i vještine u svakodnevnim 13komunikacijskim situacijama -upoznati elemente kulture i civilizacije (običaje) zemalja njemačkoga govornoga područja.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7"/>
              </w:numPr>
              <w:spacing w:after="0" w:line="240" w:lineRule="auto"/>
              <w:ind w:left="720" w:hanging="360"/>
            </w:pPr>
            <w:r>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b/>
                <w:sz w:val="24"/>
              </w:rPr>
              <w:t>Izborna nastava - Njemački jezik</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8"/>
              </w:numPr>
              <w:spacing w:after="0" w:line="240" w:lineRule="auto"/>
              <w:ind w:left="720" w:hanging="360"/>
            </w:pPr>
            <w:r>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Učitelji, učenici</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NAČINI UČENJA</w:t>
            </w:r>
          </w:p>
          <w:p w:rsidR="00661FAF" w:rsidRDefault="00615FC8">
            <w:pPr>
              <w:spacing w:after="0" w:line="240" w:lineRule="auto"/>
            </w:pPr>
            <w:r>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Učenici  usvajaju leksik, pravila za izgovor i  čitanje  te pojedine gramatičke strukture na  način da oponašaju, ponavljaju za modelom /učiteljem, sudjeluju u dijalozima i kraćim igrokazima, pjevaju i plešu.</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METODE POUČAVANJA</w:t>
            </w:r>
          </w:p>
          <w:p w:rsidR="00661FAF" w:rsidRDefault="00615FC8">
            <w:pPr>
              <w:spacing w:after="0" w:line="240" w:lineRule="auto"/>
            </w:pPr>
            <w:r>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Učitelj  priprema radni materijal, motivira, demonstrira, usmjerava i nadgleda rad</w:t>
            </w:r>
            <w:r>
              <w:rPr>
                <w:rFonts w:ascii="Times New Roman" w:eastAsia="Times New Roman" w:hAnsi="Times New Roman" w:cs="Times New Roman"/>
                <w:b/>
                <w:sz w:val="24"/>
              </w:rPr>
              <w:t xml:space="preserve"> </w:t>
            </w:r>
            <w:r>
              <w:rPr>
                <w:rFonts w:ascii="Times New Roman" w:eastAsia="Times New Roman" w:hAnsi="Times New Roman" w:cs="Times New Roman"/>
                <w:sz w:val="24"/>
              </w:rPr>
              <w:t>učenika.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4B6483">
            <w:pPr>
              <w:spacing w:after="0" w:line="240" w:lineRule="auto"/>
              <w:jc w:val="both"/>
            </w:pPr>
            <w:r>
              <w:rPr>
                <w:rFonts w:ascii="Times New Roman" w:eastAsia="Times New Roman" w:hAnsi="Times New Roman" w:cs="Times New Roman"/>
                <w:sz w:val="24"/>
              </w:rPr>
              <w:t xml:space="preserve">2 sata tjedno, 70 sati godišnje </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9"/>
              </w:numPr>
              <w:spacing w:after="0" w:line="240" w:lineRule="auto"/>
              <w:ind w:left="720" w:hanging="360"/>
            </w:pPr>
            <w:r>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Učenici, učitelj</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0"/>
              </w:numPr>
              <w:spacing w:after="0" w:line="240" w:lineRule="auto"/>
              <w:ind w:left="720" w:hanging="360"/>
            </w:pPr>
            <w:r>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Radni listići, audio zapisi, plakati, slikovne kartice, internet.</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1"/>
              </w:numPr>
              <w:spacing w:after="0" w:line="240" w:lineRule="auto"/>
              <w:ind w:left="720" w:hanging="360"/>
            </w:pPr>
            <w:r>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Suradnja s razrednicama, podrška ravnateljice, sudjelovanje učenika u završnoj priredbi za Dan škole – kraći nastup na njemačkom jeziku</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2"/>
              </w:numPr>
              <w:spacing w:after="0" w:line="240" w:lineRule="auto"/>
              <w:ind w:left="720" w:hanging="360"/>
            </w:pPr>
            <w:r>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Suradnja s roditeljima.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Manjak adekvatnoga prostora obzirom na veličinu grupe, zamor i preopterećenost učenika, termin održavanja nastave (7. i 8. sat).</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D67533">
            <w:pPr>
              <w:spacing w:after="0" w:line="240" w:lineRule="auto"/>
            </w:pPr>
            <w:r>
              <w:rPr>
                <w:rFonts w:ascii="Times New Roman" w:eastAsia="Times New Roman" w:hAnsi="Times New Roman" w:cs="Times New Roman"/>
                <w:b/>
                <w:i/>
                <w:sz w:val="24"/>
              </w:rPr>
              <w:t xml:space="preserve">NAČINI </w:t>
            </w:r>
            <w:r w:rsidR="00D67533" w:rsidRPr="00D67533">
              <w:rPr>
                <w:rFonts w:ascii="Times New Roman" w:eastAsia="Times New Roman" w:hAnsi="Times New Roman" w:cs="Times New Roman"/>
                <w:b/>
                <w:i/>
                <w:sz w:val="24"/>
              </w:rPr>
              <w:t>VREDNOVANJA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Usmene i pisane provjere tijekom školske godine, brojčano i opisno ocjenjivanje u skladu s Pravilnikom.</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Igor Mihalić</w:t>
            </w:r>
          </w:p>
        </w:tc>
      </w:tr>
    </w:tbl>
    <w:p w:rsidR="00661FAF" w:rsidRDefault="00661FAF">
      <w:pPr>
        <w:spacing w:after="0" w:line="240" w:lineRule="auto"/>
        <w:jc w:val="both"/>
        <w:rPr>
          <w:rFonts w:ascii="Times New Roman" w:eastAsia="Times New Roman" w:hAnsi="Times New Roman" w:cs="Times New Roman"/>
          <w:color w:val="FF0000"/>
          <w:sz w:val="24"/>
        </w:rPr>
      </w:pPr>
    </w:p>
    <w:p w:rsidR="00661FAF" w:rsidRDefault="00661FAF">
      <w:pPr>
        <w:spacing w:after="0" w:line="240" w:lineRule="auto"/>
        <w:jc w:val="both"/>
        <w:rPr>
          <w:rFonts w:ascii="Times New Roman" w:eastAsia="Times New Roman" w:hAnsi="Times New Roman" w:cs="Times New Roman"/>
          <w:color w:val="FF0000"/>
          <w:sz w:val="24"/>
        </w:rPr>
      </w:pPr>
    </w:p>
    <w:p w:rsidR="001F7BD3" w:rsidRDefault="001F7BD3" w:rsidP="008B267C">
      <w:pPr>
        <w:keepNext/>
        <w:spacing w:after="0" w:line="240" w:lineRule="auto"/>
        <w:rPr>
          <w:rFonts w:ascii="Times New Roman" w:eastAsia="Times New Roman" w:hAnsi="Times New Roman" w:cs="Times New Roman"/>
          <w:b/>
          <w:sz w:val="24"/>
          <w:shd w:val="clear" w:color="auto" w:fill="C5E0B3"/>
        </w:rPr>
      </w:pPr>
    </w:p>
    <w:p w:rsidR="00661FAF" w:rsidRDefault="00615FC8" w:rsidP="008B267C">
      <w:pPr>
        <w:keepNext/>
        <w:spacing w:after="0" w:line="240" w:lineRule="auto"/>
        <w:rPr>
          <w:rFonts w:ascii="Times New Roman" w:eastAsia="Times New Roman" w:hAnsi="Times New Roman" w:cs="Times New Roman"/>
          <w:b/>
          <w:sz w:val="24"/>
          <w:shd w:val="clear" w:color="auto" w:fill="C5E0B3"/>
        </w:rPr>
      </w:pPr>
      <w:r>
        <w:rPr>
          <w:rFonts w:ascii="Times New Roman" w:eastAsia="Times New Roman" w:hAnsi="Times New Roman" w:cs="Times New Roman"/>
          <w:b/>
          <w:sz w:val="24"/>
          <w:shd w:val="clear" w:color="auto" w:fill="C5E0B3"/>
        </w:rPr>
        <w:t>7.1.2. Dodatna nastava</w:t>
      </w:r>
    </w:p>
    <w:p w:rsidR="00661FAF" w:rsidRDefault="00661FAF">
      <w:pPr>
        <w:spacing w:after="0" w:line="240" w:lineRule="auto"/>
        <w:rPr>
          <w:rFonts w:ascii="Times New Roman" w:eastAsia="Times New Roman" w:hAnsi="Times New Roman" w:cs="Times New Roman"/>
          <w:b/>
          <w:color w:val="FF0000"/>
          <w:sz w:val="24"/>
        </w:rPr>
      </w:pPr>
    </w:p>
    <w:tbl>
      <w:tblPr>
        <w:tblW w:w="5000" w:type="pct"/>
        <w:tblCellMar>
          <w:left w:w="10" w:type="dxa"/>
          <w:right w:w="10" w:type="dxa"/>
        </w:tblCellMar>
        <w:tblLook w:val="04A0" w:firstRow="1" w:lastRow="0" w:firstColumn="1" w:lastColumn="0" w:noHBand="0" w:noVBand="1"/>
      </w:tblPr>
      <w:tblGrid>
        <w:gridCol w:w="3076"/>
        <w:gridCol w:w="6210"/>
      </w:tblGrid>
      <w:tr w:rsidR="00661FAF" w:rsidTr="007D50F1">
        <w:tc>
          <w:tcPr>
            <w:tcW w:w="1656"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KURIKULUMSKO PODRUČJE</w:t>
            </w:r>
          </w:p>
        </w:tc>
        <w:tc>
          <w:tcPr>
            <w:tcW w:w="3344"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b/>
                <w:color w:val="000000"/>
                <w:sz w:val="24"/>
                <w:szCs w:val="24"/>
              </w:rPr>
              <w:t>Matematičko</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CIKLUS</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 xml:space="preserve">Prvi </w:t>
            </w:r>
            <w:r w:rsidR="008B267C">
              <w:rPr>
                <w:rFonts w:ascii="Times New Roman" w:eastAsia="Times New Roman" w:hAnsi="Times New Roman" w:cs="Times New Roman"/>
                <w:sz w:val="24"/>
                <w:szCs w:val="24"/>
              </w:rPr>
              <w:t xml:space="preserve">i drugi </w:t>
            </w:r>
            <w:r w:rsidRPr="00F508C1">
              <w:rPr>
                <w:rFonts w:ascii="Times New Roman" w:eastAsia="Times New Roman" w:hAnsi="Times New Roman" w:cs="Times New Roman"/>
                <w:sz w:val="24"/>
                <w:szCs w:val="24"/>
              </w:rPr>
              <w:t>(1., 2., 3. i 4. razred)</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CILJ</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Poticati učenike na samostalno i argumentirano rješavanje viših razina  matematičkih znanja</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OBRAZLOŽENJE CILJA</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Analizom ocjena i višegodišnje iskustvo pokazalo je da postoje učenici koji brže i lakše usvajaju predviđeno gradivo i koji pokazuju interes za učenje novih i zahtjevnijih sadržaja koji nisu ponuđeni u redovnoj nastavi.</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ISHODI</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Razviti logičko zaključivanje</w:t>
            </w:r>
          </w:p>
          <w:p w:rsidR="00661FAF"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Stečena znanja primijeniti u svakodnevnom životu</w:t>
            </w:r>
          </w:p>
          <w:p w:rsidR="008B267C" w:rsidRPr="00F508C1" w:rsidRDefault="008B267C">
            <w:pPr>
              <w:spacing w:after="0" w:line="240" w:lineRule="auto"/>
              <w:jc w:val="both"/>
              <w:rPr>
                <w:rFonts w:ascii="Times New Roman" w:eastAsia="Times New Roman" w:hAnsi="Times New Roman" w:cs="Times New Roman"/>
                <w:sz w:val="24"/>
                <w:szCs w:val="24"/>
              </w:rPr>
            </w:pP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Prvi razred:</w:t>
            </w:r>
          </w:p>
          <w:p w:rsidR="004B6483" w:rsidRPr="00F508C1" w:rsidRDefault="00615FC8"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w:t>
            </w:r>
            <w:r w:rsidR="004B6483" w:rsidRPr="00F508C1">
              <w:rPr>
                <w:rFonts w:ascii="Times New Roman" w:eastAsia="Times New Roman" w:hAnsi="Times New Roman" w:cs="Times New Roman"/>
                <w:sz w:val="24"/>
                <w:szCs w:val="24"/>
              </w:rPr>
              <w:t xml:space="preserve">MAT OŠ A.1.5.   Matematički rasuđuje te matematičkim jezikom prikazuje i rješava različite tipove zadataka. </w:t>
            </w:r>
          </w:p>
          <w:p w:rsidR="004B6483"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MAT OŠ B.1.2.  Prepoznaje uzorak i nastavlja niz </w:t>
            </w:r>
          </w:p>
          <w:p w:rsidR="004B6483"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MAT OŠ C.1.1.  Izdvaja i imenuje geometrijska tijela i likove i povezuje ih s oblicima objekata u okružju.  </w:t>
            </w:r>
          </w:p>
          <w:p w:rsidR="004B6483"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MAT OŠ D.1.1. Analizira i uspoređuje objekte iz okoline prema mjerivu svojstvu.   </w:t>
            </w:r>
          </w:p>
          <w:p w:rsidR="004B6483"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MAT OŠ D.1.2. Služi se hrvatskim novcem u jediničnoj vrijednosti kune u skupu brojeva do 20</w:t>
            </w:r>
          </w:p>
          <w:p w:rsidR="00661FAF"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MAT OŠ E.1.1.  Služi se podatcima i prikazuje ih piktogramima i jednostavnim tablicama.</w:t>
            </w:r>
          </w:p>
          <w:p w:rsidR="00576E39" w:rsidRPr="00F508C1" w:rsidRDefault="00576E39" w:rsidP="004B6483">
            <w:pPr>
              <w:spacing w:after="0" w:line="240" w:lineRule="auto"/>
              <w:jc w:val="both"/>
              <w:rPr>
                <w:rFonts w:ascii="Times New Roman" w:eastAsia="Times New Roman" w:hAnsi="Times New Roman" w:cs="Times New Roman"/>
                <w:sz w:val="24"/>
                <w:szCs w:val="24"/>
              </w:rPr>
            </w:pP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Drugi razred:</w:t>
            </w:r>
          </w:p>
          <w:p w:rsidR="00576E39" w:rsidRPr="00F508C1" w:rsidRDefault="00615FC8"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w:t>
            </w:r>
            <w:r w:rsidR="00576E39" w:rsidRPr="00F508C1">
              <w:rPr>
                <w:rFonts w:ascii="Times New Roman" w:eastAsia="Times New Roman" w:hAnsi="Times New Roman" w:cs="Times New Roman"/>
                <w:sz w:val="24"/>
                <w:szCs w:val="24"/>
              </w:rPr>
              <w:t xml:space="preserve">MAT OŠ A.2.6.Primjenjuje četiri računske operacije te odnose među brojevima. </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MAT OŠ B.2.2. Određuje vrijednost nepoznatoga člana jednakosti.</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MAT OŠ C.2.2. Povezuje poznate geometrijske objekte.</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MAT OŠ D.2.1. Služi se jedinicama za novac.</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MAT OŠ D.2.2. Procjenjuje, mjeri i crta dužine zadane duljine.</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MAT OŠ D.2.3. Procjenjuje i mjeri vremenski interval.</w:t>
            </w:r>
          </w:p>
          <w:p w:rsidR="00661FAF"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MAT OŠ E.2.1. Koristi se podacima iz neposredne okoline.</w:t>
            </w:r>
          </w:p>
          <w:p w:rsidR="00576E39" w:rsidRPr="00F508C1" w:rsidRDefault="00576E39">
            <w:pPr>
              <w:spacing w:after="0" w:line="240" w:lineRule="auto"/>
              <w:jc w:val="both"/>
              <w:rPr>
                <w:rFonts w:ascii="Times New Roman" w:eastAsia="Times New Roman" w:hAnsi="Times New Roman" w:cs="Times New Roman"/>
                <w:sz w:val="24"/>
                <w:szCs w:val="24"/>
              </w:rPr>
            </w:pP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Treći razred:</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samostalno riješiti zadatke tipa dosjetke i mozgalice</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 samostalno stvarati matematičke priče</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 argumentirati postupak rješavanja.</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 razviti logičko zaključivanje</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 stečena znanja primijeniti u svakodnevnom životu</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 sudjelovati na natjecanju na nivou grada – Matematička liga</w:t>
            </w:r>
          </w:p>
          <w:p w:rsidR="005943C0"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 sudjelovati na međunarodnom natjecanju – Klokan bez granica</w:t>
            </w:r>
          </w:p>
          <w:p w:rsidR="005943C0" w:rsidRPr="00F508C1" w:rsidRDefault="00615FC8" w:rsidP="005943C0">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Četvrti razred:</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razviti logičko zaključivanje</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stečena znanja primijeniti u svakodnevnom životu</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samostalno analizirati zadatak riječima</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izmisliti zadatak riječima</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slikovito predočiti matematički problem</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korištenje rimskih brojeva  računanje s njima</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samostalno riješiti zadatke tipa dosjetke i mozgalice</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samostalno stvarati matematičke priče</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argumentirati postupak rješavanja.</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pravilno odrediti kvadratni, kubni metar i služiti se s njime</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razlikovati obujam i površinu kocke</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višeznamenkasti broj podijeliti dvoznamenkastim</w:t>
            </w:r>
          </w:p>
          <w:p w:rsidR="00661FAF"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uspješno rješavati teže kombinirane zadatke.</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NAČINI REALIZACIJE</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13"/>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oblik rada</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b/>
                <w:sz w:val="24"/>
                <w:szCs w:val="24"/>
              </w:rPr>
              <w:t>Dodatna nastava - Matematika</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14"/>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sudionici</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Učenici i učiteljice razredne nastave od 1. do 4. razreda</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NAČINI UČENJA</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Brojanje, mjerenje, računanje, uspoređivanje, procjenjivanje, crtanje, prezentiranje, raščlanjivanje, preračunavati.</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METODE POUČAVANJA</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Metoda razgovora, metoda demonstracije, čitanja i rada na tekstu, usmenog izlaganja, metoda likovnih radova, suradničko učenje, radu u paru, grupni rad.</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TRAJANJE</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1., 2.,3., 4. Razred OŠ Vladimira Vidrića</w:t>
            </w:r>
          </w:p>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35 sati tijekom šk</w:t>
            </w:r>
            <w:r w:rsidR="004B6483" w:rsidRPr="00F508C1">
              <w:rPr>
                <w:rFonts w:ascii="Times New Roman" w:eastAsia="Times New Roman" w:hAnsi="Times New Roman" w:cs="Times New Roman"/>
                <w:sz w:val="24"/>
                <w:szCs w:val="24"/>
              </w:rPr>
              <w:t>olske godine 2019./2020</w:t>
            </w:r>
            <w:r w:rsidRPr="00F508C1">
              <w:rPr>
                <w:rFonts w:ascii="Times New Roman" w:eastAsia="Times New Roman" w:hAnsi="Times New Roman" w:cs="Times New Roman"/>
                <w:sz w:val="24"/>
                <w:szCs w:val="24"/>
              </w:rPr>
              <w:t>., jedan sat tjedno.</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RESURSI</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15"/>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ljudski</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Učenici, roditelji, razredni učitelji</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16"/>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materijalni</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Udžbenik, nastavni listići, geometrijski pribor, didaktički materijali, web stranice, kvizovi s automatiziranim postupkom provjeravanja.</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MOGUĆNOSTI</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17"/>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unutar škole</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Suradnja sa stručnom službom škole, podrška ravnateljice Snježane Cohe.</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18"/>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izvan škole</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Suradnja s roditeljima</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MOGUĆE POTEŠKOĆE</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Slabije materijalno stanje učenika, slabiji pristup Internetu, nedostatak radnog materijala, papira.</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4B6483">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 xml:space="preserve">NAČINI </w:t>
            </w:r>
            <w:r w:rsidR="004B6483" w:rsidRPr="00F508C1">
              <w:rPr>
                <w:rFonts w:ascii="Times New Roman" w:eastAsia="Times New Roman" w:hAnsi="Times New Roman" w:cs="Times New Roman"/>
                <w:b/>
                <w:i/>
                <w:sz w:val="24"/>
                <w:szCs w:val="24"/>
              </w:rPr>
              <w:t>VREDNOVANJA</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Razredni kviz, Dodatni listići, prezentacije, slike, video zapisi, opisno praćenje, samoprocjena i analiza učinjenoga, izložba radova.</w:t>
            </w:r>
            <w:r w:rsidR="004B6483" w:rsidRPr="00F508C1">
              <w:rPr>
                <w:rFonts w:ascii="Times New Roman" w:hAnsi="Times New Roman" w:cs="Times New Roman"/>
                <w:sz w:val="24"/>
                <w:szCs w:val="24"/>
              </w:rPr>
              <w:t xml:space="preserve"> </w:t>
            </w:r>
            <w:r w:rsidR="004B6483" w:rsidRPr="00F508C1">
              <w:rPr>
                <w:rFonts w:ascii="Times New Roman" w:eastAsia="Times New Roman" w:hAnsi="Times New Roman" w:cs="Times New Roman"/>
                <w:sz w:val="24"/>
                <w:szCs w:val="24"/>
              </w:rPr>
              <w:t>vrednovanje za učenje i vrednovanje kao učenje (chek lista, samovrednovanje, vršnjačko vrednovanje)</w:t>
            </w:r>
          </w:p>
        </w:tc>
      </w:tr>
      <w:tr w:rsidR="00661FAF" w:rsidTr="00F508C1">
        <w:tc>
          <w:tcPr>
            <w:tcW w:w="1656"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ODGOVORNE OSOBE</w:t>
            </w:r>
          </w:p>
        </w:tc>
        <w:tc>
          <w:tcPr>
            <w:tcW w:w="3344"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2A7DB7" w:rsidP="002A7DB7">
            <w:pPr>
              <w:spacing w:after="0" w:line="240" w:lineRule="auto"/>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1.</w:t>
            </w:r>
            <w:r w:rsidR="00615FC8" w:rsidRPr="00F508C1">
              <w:rPr>
                <w:rFonts w:ascii="Times New Roman" w:eastAsia="Times New Roman" w:hAnsi="Times New Roman" w:cs="Times New Roman"/>
                <w:sz w:val="24"/>
                <w:szCs w:val="24"/>
              </w:rPr>
              <w:t xml:space="preserve">razred: </w:t>
            </w:r>
            <w:r w:rsidRPr="00F508C1">
              <w:rPr>
                <w:rFonts w:ascii="Times New Roman" w:eastAsia="Times New Roman" w:hAnsi="Times New Roman" w:cs="Times New Roman"/>
                <w:sz w:val="24"/>
                <w:szCs w:val="24"/>
              </w:rPr>
              <w:t xml:space="preserve">Grozdana Škurić, Sonja Markanović </w:t>
            </w:r>
          </w:p>
          <w:p w:rsidR="00661FAF" w:rsidRPr="00F508C1" w:rsidRDefault="002A7DB7" w:rsidP="002A7DB7">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2.</w:t>
            </w:r>
            <w:r w:rsidR="00615FC8" w:rsidRPr="00F508C1">
              <w:rPr>
                <w:rFonts w:ascii="Times New Roman" w:eastAsia="Times New Roman" w:hAnsi="Times New Roman" w:cs="Times New Roman"/>
                <w:sz w:val="24"/>
                <w:szCs w:val="24"/>
              </w:rPr>
              <w:t xml:space="preserve">razred: </w:t>
            </w:r>
            <w:r w:rsidRPr="00F508C1">
              <w:rPr>
                <w:rFonts w:ascii="Times New Roman" w:eastAsia="Times New Roman" w:hAnsi="Times New Roman" w:cs="Times New Roman"/>
                <w:sz w:val="24"/>
                <w:szCs w:val="24"/>
              </w:rPr>
              <w:t>Mirjana Rosavec, Zdenka Ivanić</w:t>
            </w:r>
          </w:p>
          <w:p w:rsidR="00661FAF" w:rsidRPr="00F508C1" w:rsidRDefault="002A7DB7" w:rsidP="002A7DB7">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3.</w:t>
            </w:r>
            <w:r w:rsidR="00615FC8" w:rsidRPr="00F508C1">
              <w:rPr>
                <w:rFonts w:ascii="Times New Roman" w:eastAsia="Times New Roman" w:hAnsi="Times New Roman" w:cs="Times New Roman"/>
                <w:sz w:val="24"/>
                <w:szCs w:val="24"/>
              </w:rPr>
              <w:t xml:space="preserve">razred: </w:t>
            </w:r>
            <w:r w:rsidRPr="00F508C1">
              <w:rPr>
                <w:rFonts w:ascii="Times New Roman" w:eastAsia="Times New Roman" w:hAnsi="Times New Roman" w:cs="Times New Roman"/>
                <w:sz w:val="24"/>
                <w:szCs w:val="24"/>
              </w:rPr>
              <w:t>Sanja Labus, Helena Vuković Žarko</w:t>
            </w:r>
          </w:p>
          <w:p w:rsidR="00661FAF" w:rsidRPr="00F508C1" w:rsidRDefault="002A7DB7" w:rsidP="002A7DB7">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4.</w:t>
            </w:r>
            <w:r w:rsidR="00615FC8" w:rsidRPr="00F508C1">
              <w:rPr>
                <w:rFonts w:ascii="Times New Roman" w:eastAsia="Times New Roman" w:hAnsi="Times New Roman" w:cs="Times New Roman"/>
                <w:sz w:val="24"/>
                <w:szCs w:val="24"/>
              </w:rPr>
              <w:t xml:space="preserve">razred: </w:t>
            </w:r>
            <w:r w:rsidRPr="00F508C1">
              <w:rPr>
                <w:rFonts w:ascii="Times New Roman" w:eastAsia="Times New Roman" w:hAnsi="Times New Roman" w:cs="Times New Roman"/>
                <w:sz w:val="24"/>
                <w:szCs w:val="24"/>
              </w:rPr>
              <w:t>Katarina Požgaj, Mirela Sijarto</w:t>
            </w:r>
          </w:p>
        </w:tc>
      </w:tr>
    </w:tbl>
    <w:p w:rsidR="00661FAF" w:rsidRDefault="00661FAF">
      <w:pPr>
        <w:spacing w:after="0" w:line="240" w:lineRule="auto"/>
        <w:rPr>
          <w:rFonts w:ascii="Times New Roman" w:eastAsia="Times New Roman" w:hAnsi="Times New Roman" w:cs="Times New Roman"/>
          <w:b/>
          <w:color w:val="FF0000"/>
          <w:sz w:val="24"/>
        </w:rPr>
      </w:pPr>
    </w:p>
    <w:p w:rsidR="008B267C" w:rsidRDefault="008B267C">
      <w:pPr>
        <w:spacing w:after="0" w:line="240" w:lineRule="auto"/>
        <w:rPr>
          <w:rFonts w:ascii="Times New Roman" w:eastAsia="Times New Roman" w:hAnsi="Times New Roman" w:cs="Times New Roman"/>
          <w:b/>
          <w:color w:val="FF0000"/>
          <w:sz w:val="24"/>
        </w:rPr>
      </w:pPr>
    </w:p>
    <w:tbl>
      <w:tblPr>
        <w:tblW w:w="5000" w:type="pct"/>
        <w:tblCellMar>
          <w:left w:w="10" w:type="dxa"/>
          <w:right w:w="10" w:type="dxa"/>
        </w:tblCellMar>
        <w:tblLook w:val="04A0" w:firstRow="1" w:lastRow="0" w:firstColumn="1" w:lastColumn="0" w:noHBand="0" w:noVBand="1"/>
      </w:tblPr>
      <w:tblGrid>
        <w:gridCol w:w="3142"/>
        <w:gridCol w:w="6144"/>
      </w:tblGrid>
      <w:tr w:rsidR="00661FAF" w:rsidTr="007D50F1">
        <w:tc>
          <w:tcPr>
            <w:tcW w:w="1692"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KURIKULUMSKO PODRUČJE</w:t>
            </w:r>
          </w:p>
        </w:tc>
        <w:tc>
          <w:tcPr>
            <w:tcW w:w="3308"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Pr="00F508C1" w:rsidRDefault="00615FC8">
            <w:pPr>
              <w:spacing w:after="200" w:line="240" w:lineRule="auto"/>
              <w:jc w:val="both"/>
              <w:rPr>
                <w:rFonts w:ascii="Times New Roman" w:hAnsi="Times New Roman" w:cs="Times New Roman"/>
                <w:sz w:val="24"/>
                <w:szCs w:val="24"/>
              </w:rPr>
            </w:pPr>
            <w:r w:rsidRPr="00F508C1">
              <w:rPr>
                <w:rFonts w:ascii="Times New Roman" w:eastAsia="Times New Roman" w:hAnsi="Times New Roman" w:cs="Times New Roman"/>
                <w:b/>
                <w:sz w:val="24"/>
                <w:szCs w:val="24"/>
              </w:rPr>
              <w:t xml:space="preserve">Matematičko </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CIKLUS</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 xml:space="preserve">Prvi </w:t>
            </w:r>
            <w:r w:rsidR="008B267C">
              <w:rPr>
                <w:rFonts w:ascii="Times New Roman" w:eastAsia="Times New Roman" w:hAnsi="Times New Roman" w:cs="Times New Roman"/>
                <w:sz w:val="24"/>
                <w:szCs w:val="24"/>
              </w:rPr>
              <w:t xml:space="preserve">i drugi </w:t>
            </w:r>
            <w:r w:rsidRPr="00F508C1">
              <w:rPr>
                <w:rFonts w:ascii="Times New Roman" w:eastAsia="Times New Roman" w:hAnsi="Times New Roman" w:cs="Times New Roman"/>
                <w:sz w:val="24"/>
                <w:szCs w:val="24"/>
              </w:rPr>
              <w:t>(2., 3. i 4. razred)</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CILJ</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Biti osposobljen za rješavanje različitih matematičkih problema i primjenu u različitim kontekstima, razvijati pozitivan odnos prema matematici, odgovornost za svoj uspjeh i napredak, biti osposobljen za apstraktno i prostorno mišljenje te logičko zaključivanje.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OBRAZLOŽENJE CILJA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Poticanje samostalnoga rješavanja problemskih zadataka, izražavanje ideja, razvijanje logičkoga mišljenja.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ISHODI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Učenik će:</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samostalno protumačiti tekstni matematički zadatak</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izraziti ideje i rezultate matematičkim jezikom</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usporediti, grupirati i razvrstati objekte prema određenom kriteriju u zadanim situacijama</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primijeniti matematičke pojmove i postupke u različitim kontekstima</w:t>
            </w:r>
          </w:p>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 postaviti i analizirati problem, isplanirati njegovo rješavanje.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NAČINI REALIZACIJE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19"/>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oblik rada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b/>
                <w:sz w:val="24"/>
                <w:szCs w:val="24"/>
              </w:rPr>
              <w:t>Dodatni rad – Klokan bez granica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20"/>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sudionici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Zainteresirani učenici 2., 3. i 4. razreda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eastAsia="Times New Roman" w:hAnsi="Times New Roman" w:cs="Times New Roman"/>
                <w:b/>
                <w:i/>
                <w:sz w:val="24"/>
                <w:szCs w:val="24"/>
              </w:rPr>
            </w:pPr>
            <w:r w:rsidRPr="00F508C1">
              <w:rPr>
                <w:rFonts w:ascii="Times New Roman" w:eastAsia="Times New Roman" w:hAnsi="Times New Roman" w:cs="Times New Roman"/>
                <w:b/>
                <w:i/>
                <w:sz w:val="24"/>
                <w:szCs w:val="24"/>
              </w:rPr>
              <w:t>NAČINI UČENJA</w:t>
            </w:r>
          </w:p>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(Što rade učenici)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Čitaju, analiziraju zadatke, zaključuju, interpretiraju rezultate, primjenjuju znanja u novonastalim situacijama, kombiniraju.</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eastAsia="Times New Roman" w:hAnsi="Times New Roman" w:cs="Times New Roman"/>
                <w:b/>
                <w:i/>
                <w:sz w:val="24"/>
                <w:szCs w:val="24"/>
              </w:rPr>
            </w:pPr>
            <w:r w:rsidRPr="00F508C1">
              <w:rPr>
                <w:rFonts w:ascii="Times New Roman" w:eastAsia="Times New Roman" w:hAnsi="Times New Roman" w:cs="Times New Roman"/>
                <w:b/>
                <w:i/>
                <w:sz w:val="24"/>
                <w:szCs w:val="24"/>
              </w:rPr>
              <w:t>METODE POUČAVANJA</w:t>
            </w:r>
          </w:p>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(Što rade nastavnici)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Pripremaju materijale, pronalaze različite načine rješavanja, objašnjavaju zadatak, usmjeravaju, motiviraju za rad.</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TRAJANJE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Od ruj</w:t>
            </w:r>
            <w:r w:rsidR="00F508C1">
              <w:rPr>
                <w:rFonts w:ascii="Times New Roman" w:eastAsia="Times New Roman" w:hAnsi="Times New Roman" w:cs="Times New Roman"/>
                <w:sz w:val="24"/>
                <w:szCs w:val="24"/>
              </w:rPr>
              <w:t>na do ožujka školske godine 2019./2020</w:t>
            </w:r>
            <w:r w:rsidRPr="00F508C1">
              <w:rPr>
                <w:rFonts w:ascii="Times New Roman" w:eastAsia="Times New Roman" w:hAnsi="Times New Roman" w:cs="Times New Roman"/>
                <w:sz w:val="24"/>
                <w:szCs w:val="24"/>
              </w:rPr>
              <w:t>.</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RESURSI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21"/>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ljudski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Učitelji, učenici, organizatori natjecanja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22"/>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materijalni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Tiskani i elektronski materijali</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MOGUĆNOSTI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23"/>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unutar škole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Podrška ravnatelja, suradnja svih učitelja, učitelja iz matematike i učenika, kompetencija učitelja.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24"/>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izvan škole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Suradnja s roditeljima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MOGUĆE POTEŠKOĆE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Nezainteresiranost učenika, nedostatak materijala.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D67533">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 xml:space="preserve">NAČINI </w:t>
            </w:r>
            <w:r w:rsidR="00D67533" w:rsidRPr="00D67533">
              <w:rPr>
                <w:rFonts w:ascii="Times New Roman" w:eastAsia="Times New Roman" w:hAnsi="Times New Roman" w:cs="Times New Roman"/>
                <w:b/>
                <w:i/>
                <w:sz w:val="24"/>
                <w:szCs w:val="24"/>
              </w:rPr>
              <w:t>VREDNOVANJA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Rezultati natjecanja i fotografiranje.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ODGOVORNE OSOBE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08C1" w:rsidRPr="00F508C1" w:rsidRDefault="00F508C1" w:rsidP="00F508C1">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2.razred: Mirjana Rosavec, Zdenka Ivanić</w:t>
            </w:r>
          </w:p>
          <w:p w:rsidR="00F508C1" w:rsidRPr="00F508C1" w:rsidRDefault="00F508C1" w:rsidP="00F508C1">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3.razred: Sanja Labus, Helena Vuković Žarko</w:t>
            </w:r>
          </w:p>
          <w:p w:rsidR="00661FAF" w:rsidRPr="00F508C1" w:rsidRDefault="00F508C1" w:rsidP="00F508C1">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4.razred: Katarina Požgaj, Mirela Sijarto</w:t>
            </w:r>
          </w:p>
        </w:tc>
      </w:tr>
    </w:tbl>
    <w:p w:rsidR="00661FAF" w:rsidRDefault="00661FAF">
      <w:pPr>
        <w:spacing w:after="0" w:line="240" w:lineRule="auto"/>
        <w:rPr>
          <w:rFonts w:ascii="Times New Roman" w:eastAsia="Times New Roman" w:hAnsi="Times New Roman" w:cs="Times New Roman"/>
          <w:b/>
          <w:color w:val="FF0000"/>
          <w:sz w:val="24"/>
        </w:rPr>
      </w:pPr>
    </w:p>
    <w:tbl>
      <w:tblPr>
        <w:tblStyle w:val="Reetkatablice27"/>
        <w:tblW w:w="5000" w:type="pct"/>
        <w:tblLook w:val="04A0" w:firstRow="1" w:lastRow="0" w:firstColumn="1" w:lastColumn="0" w:noHBand="0" w:noVBand="1"/>
      </w:tblPr>
      <w:tblGrid>
        <w:gridCol w:w="2970"/>
        <w:gridCol w:w="6316"/>
      </w:tblGrid>
      <w:tr w:rsidR="00576E39" w:rsidRPr="00576E39" w:rsidTr="007D50F1">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92D050"/>
            <w:hideMark/>
          </w:tcPr>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KURIKULUMSKO PODRUČJE</w:t>
            </w:r>
          </w:p>
        </w:tc>
        <w:tc>
          <w:tcPr>
            <w:tcW w:w="3401" w:type="pct"/>
            <w:tcBorders>
              <w:top w:val="single" w:sz="4" w:space="0" w:color="auto"/>
              <w:left w:val="single" w:sz="4" w:space="0" w:color="auto"/>
              <w:bottom w:val="single" w:sz="4" w:space="0" w:color="auto"/>
              <w:right w:val="single" w:sz="4" w:space="0" w:color="auto"/>
            </w:tcBorders>
            <w:shd w:val="clear" w:color="auto" w:fill="92D050"/>
          </w:tcPr>
          <w:p w:rsidR="00576E39" w:rsidRPr="00576E39" w:rsidRDefault="00576E39" w:rsidP="00576E39">
            <w:pPr>
              <w:spacing w:after="200"/>
              <w:jc w:val="both"/>
              <w:rPr>
                <w:rFonts w:ascii="Times New Roman" w:eastAsia="Times New Roman" w:hAnsi="Times New Roman" w:cs="Times New Roman"/>
                <w:b/>
                <w:sz w:val="24"/>
                <w:szCs w:val="24"/>
                <w:lang w:eastAsia="hr-HR"/>
              </w:rPr>
            </w:pPr>
            <w:r w:rsidRPr="00576E39">
              <w:rPr>
                <w:rFonts w:ascii="Times New Roman" w:eastAsia="Times New Roman" w:hAnsi="Times New Roman" w:cs="Times New Roman"/>
                <w:b/>
                <w:sz w:val="24"/>
                <w:szCs w:val="24"/>
                <w:lang w:eastAsia="hr-HR"/>
              </w:rPr>
              <w:t xml:space="preserve">Matematičko </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CIKLUS</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 xml:space="preserve">Prvi </w:t>
            </w:r>
            <w:r w:rsidR="00F508C1">
              <w:rPr>
                <w:rFonts w:ascii="Times New Roman" w:eastAsia="Times New Roman" w:hAnsi="Times New Roman" w:cs="Times New Roman"/>
                <w:sz w:val="24"/>
                <w:szCs w:val="24"/>
                <w:lang w:eastAsia="hr-HR"/>
              </w:rPr>
              <w:t>i drugi</w:t>
            </w:r>
            <w:r w:rsidR="008B267C">
              <w:rPr>
                <w:rFonts w:ascii="Times New Roman" w:eastAsia="Times New Roman" w:hAnsi="Times New Roman" w:cs="Times New Roman"/>
                <w:sz w:val="24"/>
                <w:szCs w:val="24"/>
                <w:lang w:eastAsia="hr-HR"/>
              </w:rPr>
              <w:t xml:space="preserve"> </w:t>
            </w:r>
            <w:r w:rsidRPr="00576E39">
              <w:rPr>
                <w:rFonts w:ascii="Times New Roman" w:eastAsia="Times New Roman" w:hAnsi="Times New Roman" w:cs="Times New Roman"/>
                <w:sz w:val="24"/>
                <w:szCs w:val="24"/>
                <w:lang w:eastAsia="hr-HR"/>
              </w:rPr>
              <w:t>(</w:t>
            </w:r>
            <w:r w:rsidR="00F508C1">
              <w:rPr>
                <w:rFonts w:ascii="Times New Roman" w:eastAsia="Times New Roman" w:hAnsi="Times New Roman" w:cs="Times New Roman"/>
                <w:sz w:val="24"/>
                <w:szCs w:val="24"/>
                <w:lang w:eastAsia="hr-HR"/>
              </w:rPr>
              <w:t xml:space="preserve">2., 3. i </w:t>
            </w:r>
            <w:r w:rsidRPr="00576E39">
              <w:rPr>
                <w:rFonts w:ascii="Times New Roman" w:eastAsia="Times New Roman" w:hAnsi="Times New Roman" w:cs="Times New Roman"/>
                <w:sz w:val="24"/>
                <w:szCs w:val="24"/>
                <w:lang w:eastAsia="hr-HR"/>
              </w:rPr>
              <w:t>4. razred)</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CILJ</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autoSpaceDE w:val="0"/>
              <w:autoSpaceDN w:val="0"/>
              <w:adjustRightInd w:val="0"/>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Biti osposobljen za rješavanje različitih matematičkih problema i primjenu u različitim kontekstima, razvijati pozitivan odnos prema matematici, odgovornost za svoj uspjeh i napredak, biti osposobljen za apstraktno i prostorno mišljenje te logičko zaključivanje.</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OBRAZLOŽENJE CILJA</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autoSpaceDE w:val="0"/>
              <w:autoSpaceDN w:val="0"/>
              <w:adjustRightInd w:val="0"/>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Poticanje samostalnoga rješavanja problemskih zadataka, izražavanje ideja, razvijanje logičkoga mišljenja.</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ISHODI</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Učenik će:</w:t>
            </w:r>
          </w:p>
          <w:p w:rsidR="00576E39" w:rsidRPr="00576E39" w:rsidRDefault="00576E39" w:rsidP="00576E39">
            <w:pPr>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 samostalno protumačiti tekstni matematički zadatak</w:t>
            </w:r>
          </w:p>
          <w:p w:rsidR="00576E39" w:rsidRPr="00576E39" w:rsidRDefault="00576E39" w:rsidP="00576E39">
            <w:pPr>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 izraziti ideje i rezultate matematičkim jezikom</w:t>
            </w:r>
          </w:p>
          <w:p w:rsidR="00576E39" w:rsidRPr="00576E39" w:rsidRDefault="00576E39" w:rsidP="00576E39">
            <w:pPr>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 usporediti, grupirati i razvrstati objekte prema određenom kriteriju u zadanim situacijama</w:t>
            </w:r>
          </w:p>
          <w:p w:rsidR="00576E39" w:rsidRPr="00576E39" w:rsidRDefault="00576E39" w:rsidP="00576E39">
            <w:pPr>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 primijeniti matematičke pojmove i postupke u različitim kontekstima</w:t>
            </w:r>
          </w:p>
          <w:p w:rsidR="00576E39" w:rsidRPr="00576E39" w:rsidRDefault="00576E39" w:rsidP="00576E39">
            <w:pPr>
              <w:autoSpaceDE w:val="0"/>
              <w:autoSpaceDN w:val="0"/>
              <w:adjustRightInd w:val="0"/>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 postaviti i analizirati problem, isplanirati njegovo rješavanje.</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NAČINI REALIZACIJE</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jc w:val="both"/>
              <w:rPr>
                <w:rFonts w:ascii="Times New Roman" w:eastAsia="Times New Roman" w:hAnsi="Times New Roman" w:cs="Times New Roman"/>
                <w:sz w:val="24"/>
                <w:szCs w:val="24"/>
                <w:lang w:eastAsia="hr-HR"/>
              </w:rPr>
            </w:pP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D2035F">
            <w:pPr>
              <w:numPr>
                <w:ilvl w:val="0"/>
                <w:numId w:val="440"/>
              </w:numPr>
              <w:contextualSpacing/>
              <w:rPr>
                <w:rFonts w:ascii="Times New Roman" w:hAnsi="Times New Roman" w:cs="Times New Roman"/>
                <w:b/>
                <w:i/>
                <w:sz w:val="24"/>
                <w:szCs w:val="24"/>
              </w:rPr>
            </w:pPr>
            <w:r w:rsidRPr="00576E39">
              <w:rPr>
                <w:rFonts w:ascii="Times New Roman" w:hAnsi="Times New Roman" w:cs="Times New Roman"/>
                <w:b/>
                <w:i/>
                <w:sz w:val="24"/>
                <w:szCs w:val="24"/>
              </w:rPr>
              <w:t>oblik rada</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jc w:val="both"/>
              <w:rPr>
                <w:rFonts w:ascii="Times New Roman" w:eastAsia="Times New Roman" w:hAnsi="Times New Roman" w:cs="Times New Roman"/>
                <w:b/>
                <w:sz w:val="24"/>
                <w:szCs w:val="24"/>
                <w:lang w:eastAsia="hr-HR"/>
              </w:rPr>
            </w:pPr>
            <w:r w:rsidRPr="00576E39">
              <w:rPr>
                <w:rFonts w:ascii="Times New Roman" w:eastAsia="Times New Roman" w:hAnsi="Times New Roman" w:cs="Times New Roman"/>
                <w:b/>
                <w:sz w:val="24"/>
                <w:szCs w:val="24"/>
                <w:lang w:eastAsia="hr-HR"/>
              </w:rPr>
              <w:t>Dodatni rad – Kutinska matematička liga</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D2035F">
            <w:pPr>
              <w:numPr>
                <w:ilvl w:val="0"/>
                <w:numId w:val="440"/>
              </w:numPr>
              <w:contextualSpacing/>
              <w:rPr>
                <w:rFonts w:ascii="Times New Roman" w:hAnsi="Times New Roman" w:cs="Times New Roman"/>
                <w:b/>
                <w:i/>
                <w:sz w:val="24"/>
                <w:szCs w:val="24"/>
              </w:rPr>
            </w:pPr>
            <w:r w:rsidRPr="00576E39">
              <w:rPr>
                <w:rFonts w:ascii="Times New Roman" w:hAnsi="Times New Roman" w:cs="Times New Roman"/>
                <w:b/>
                <w:i/>
                <w:sz w:val="24"/>
                <w:szCs w:val="24"/>
              </w:rPr>
              <w:t>sudionici</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 xml:space="preserve">Zainteresirani učenici </w:t>
            </w:r>
            <w:r w:rsidR="00F508C1">
              <w:rPr>
                <w:rFonts w:ascii="Times New Roman" w:eastAsia="Times New Roman" w:hAnsi="Times New Roman" w:cs="Times New Roman"/>
                <w:sz w:val="24"/>
                <w:szCs w:val="24"/>
                <w:lang w:eastAsia="hr-HR"/>
              </w:rPr>
              <w:t xml:space="preserve">2., 3. i </w:t>
            </w:r>
            <w:r w:rsidRPr="00576E39">
              <w:rPr>
                <w:rFonts w:ascii="Times New Roman" w:eastAsia="Times New Roman" w:hAnsi="Times New Roman" w:cs="Times New Roman"/>
                <w:sz w:val="24"/>
                <w:szCs w:val="24"/>
                <w:lang w:eastAsia="hr-HR"/>
              </w:rPr>
              <w:t>4. razreda</w:t>
            </w:r>
          </w:p>
        </w:tc>
      </w:tr>
      <w:tr w:rsidR="00576E39" w:rsidRPr="00576E39" w:rsidTr="00F508C1">
        <w:trPr>
          <w:trHeight w:val="688"/>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NAČINI UČENJA</w:t>
            </w:r>
          </w:p>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(Što rade učenici)</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spacing w:after="200"/>
              <w:contextualSpacing/>
              <w:jc w:val="both"/>
              <w:rPr>
                <w:rFonts w:ascii="Times New Roman" w:hAnsi="Times New Roman" w:cs="Times New Roman"/>
                <w:sz w:val="24"/>
                <w:szCs w:val="24"/>
              </w:rPr>
            </w:pPr>
            <w:r w:rsidRPr="00576E39">
              <w:rPr>
                <w:rFonts w:ascii="Times New Roman" w:hAnsi="Times New Roman" w:cs="Times New Roman"/>
                <w:sz w:val="24"/>
                <w:szCs w:val="24"/>
              </w:rPr>
              <w:t>Čitaju, analiziraju zadatke, zaključuju, interpretiraju rezultate, primjenjuju znanja u novonastalim situacijama, kombiniraju.</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METODE POUČAVANJA</w:t>
            </w:r>
          </w:p>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(Što rade nastavnici)</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spacing w:after="200"/>
              <w:contextualSpacing/>
              <w:jc w:val="both"/>
              <w:rPr>
                <w:rFonts w:ascii="Times New Roman" w:hAnsi="Times New Roman" w:cs="Times New Roman"/>
                <w:sz w:val="24"/>
                <w:szCs w:val="24"/>
              </w:rPr>
            </w:pPr>
            <w:r w:rsidRPr="00576E39">
              <w:rPr>
                <w:rFonts w:ascii="Times New Roman" w:hAnsi="Times New Roman" w:cs="Times New Roman"/>
                <w:sz w:val="24"/>
                <w:szCs w:val="24"/>
              </w:rPr>
              <w:t>Pripremaju materijale, pronalaze različite načine rješavanja, objašnjavaju zadatak, usmjeravaju, motiviraju za rad.</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TRAJANJE</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Od rujna do svibnja školske godine 2019./2020.</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RESURSI</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jc w:val="both"/>
              <w:rPr>
                <w:rFonts w:ascii="Times New Roman" w:eastAsia="Times New Roman" w:hAnsi="Times New Roman" w:cs="Times New Roman"/>
                <w:sz w:val="24"/>
                <w:szCs w:val="24"/>
                <w:lang w:eastAsia="hr-HR"/>
              </w:rPr>
            </w:pP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D2035F">
            <w:pPr>
              <w:numPr>
                <w:ilvl w:val="0"/>
                <w:numId w:val="441"/>
              </w:numPr>
              <w:contextualSpacing/>
              <w:rPr>
                <w:rFonts w:ascii="Times New Roman" w:hAnsi="Times New Roman" w:cs="Times New Roman"/>
                <w:b/>
                <w:i/>
                <w:sz w:val="24"/>
                <w:szCs w:val="24"/>
              </w:rPr>
            </w:pPr>
            <w:r w:rsidRPr="00576E39">
              <w:rPr>
                <w:rFonts w:ascii="Times New Roman" w:hAnsi="Times New Roman" w:cs="Times New Roman"/>
                <w:b/>
                <w:i/>
                <w:sz w:val="24"/>
                <w:szCs w:val="24"/>
              </w:rPr>
              <w:t>ljudski</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Učitelji, učenici, organizatori natjecanja</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D2035F">
            <w:pPr>
              <w:numPr>
                <w:ilvl w:val="0"/>
                <w:numId w:val="441"/>
              </w:numPr>
              <w:contextualSpacing/>
              <w:rPr>
                <w:rFonts w:ascii="Times New Roman" w:hAnsi="Times New Roman" w:cs="Times New Roman"/>
                <w:b/>
                <w:i/>
                <w:sz w:val="24"/>
                <w:szCs w:val="24"/>
              </w:rPr>
            </w:pPr>
            <w:r w:rsidRPr="00576E39">
              <w:rPr>
                <w:rFonts w:ascii="Times New Roman" w:hAnsi="Times New Roman" w:cs="Times New Roman"/>
                <w:b/>
                <w:i/>
                <w:sz w:val="24"/>
                <w:szCs w:val="24"/>
              </w:rPr>
              <w:t>materijalni</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Tiskani i elektronski materijali</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MOGUĆNOSTI</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jc w:val="both"/>
              <w:rPr>
                <w:rFonts w:ascii="Times New Roman" w:eastAsia="Times New Roman" w:hAnsi="Times New Roman" w:cs="Times New Roman"/>
                <w:sz w:val="24"/>
                <w:szCs w:val="24"/>
                <w:lang w:eastAsia="hr-HR"/>
              </w:rPr>
            </w:pP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D2035F">
            <w:pPr>
              <w:numPr>
                <w:ilvl w:val="0"/>
                <w:numId w:val="442"/>
              </w:numPr>
              <w:contextualSpacing/>
              <w:rPr>
                <w:rFonts w:ascii="Times New Roman" w:hAnsi="Times New Roman" w:cs="Times New Roman"/>
                <w:b/>
                <w:i/>
                <w:sz w:val="24"/>
                <w:szCs w:val="24"/>
              </w:rPr>
            </w:pPr>
            <w:r w:rsidRPr="00576E39">
              <w:rPr>
                <w:rFonts w:ascii="Times New Roman" w:hAnsi="Times New Roman" w:cs="Times New Roman"/>
                <w:b/>
                <w:i/>
                <w:sz w:val="24"/>
                <w:szCs w:val="24"/>
              </w:rPr>
              <w:t>unutar škole</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Podrška ravnatelja, suradnja svih učitelja, učitelja iz matematike i učenika, kompetencija učitelja.</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D2035F">
            <w:pPr>
              <w:numPr>
                <w:ilvl w:val="0"/>
                <w:numId w:val="442"/>
              </w:numPr>
              <w:contextualSpacing/>
              <w:rPr>
                <w:rFonts w:ascii="Times New Roman" w:hAnsi="Times New Roman" w:cs="Times New Roman"/>
                <w:b/>
                <w:i/>
                <w:sz w:val="24"/>
                <w:szCs w:val="24"/>
              </w:rPr>
            </w:pPr>
            <w:r w:rsidRPr="00576E39">
              <w:rPr>
                <w:rFonts w:ascii="Times New Roman" w:hAnsi="Times New Roman" w:cs="Times New Roman"/>
                <w:b/>
                <w:i/>
                <w:sz w:val="24"/>
                <w:szCs w:val="24"/>
              </w:rPr>
              <w:t>izvan škole</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Suradnja s roditeljima</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MOGUĆE POTEŠKOĆE</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Nezainteresiranost učenika, nedostatak materijala.</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D67533">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 xml:space="preserve">NAČINI </w:t>
            </w:r>
            <w:r w:rsidR="00D67533" w:rsidRPr="00D67533">
              <w:rPr>
                <w:rFonts w:ascii="Times New Roman" w:eastAsia="Times New Roman" w:hAnsi="Times New Roman" w:cs="Times New Roman"/>
                <w:b/>
                <w:i/>
                <w:sz w:val="24"/>
                <w:szCs w:val="24"/>
                <w:lang w:eastAsia="hr-HR"/>
              </w:rPr>
              <w:t>VREDNOVANJA</w:t>
            </w:r>
          </w:p>
        </w:tc>
        <w:tc>
          <w:tcPr>
            <w:tcW w:w="3401" w:type="pct"/>
            <w:tcBorders>
              <w:top w:val="single" w:sz="4" w:space="0" w:color="auto"/>
              <w:left w:val="single" w:sz="4" w:space="0" w:color="auto"/>
              <w:bottom w:val="single" w:sz="4" w:space="0" w:color="auto"/>
              <w:right w:val="single" w:sz="4" w:space="0" w:color="auto"/>
            </w:tcBorders>
          </w:tcPr>
          <w:p w:rsidR="00576E39" w:rsidRPr="00576E39" w:rsidRDefault="00576E39" w:rsidP="00576E39">
            <w:pPr>
              <w:jc w:val="both"/>
              <w:rPr>
                <w:rFonts w:ascii="Times New Roman" w:eastAsia="Times New Roman" w:hAnsi="Times New Roman" w:cs="Times New Roman"/>
                <w:sz w:val="24"/>
                <w:szCs w:val="24"/>
                <w:lang w:eastAsia="hr-HR"/>
              </w:rPr>
            </w:pPr>
            <w:r w:rsidRPr="00576E39">
              <w:rPr>
                <w:rFonts w:ascii="Times New Roman" w:eastAsia="Times New Roman" w:hAnsi="Times New Roman" w:cs="Times New Roman"/>
                <w:sz w:val="24"/>
                <w:szCs w:val="24"/>
                <w:lang w:eastAsia="hr-HR"/>
              </w:rPr>
              <w:t>Rezultati natjecanja i fotografiranje.</w:t>
            </w:r>
          </w:p>
        </w:tc>
      </w:tr>
      <w:tr w:rsidR="00576E39" w:rsidRPr="00576E39" w:rsidTr="00F508C1">
        <w:trPr>
          <w:trHeight w:val="340"/>
        </w:trPr>
        <w:tc>
          <w:tcPr>
            <w:tcW w:w="1599" w:type="pct"/>
            <w:tcBorders>
              <w:top w:val="single" w:sz="4" w:space="0" w:color="auto"/>
              <w:left w:val="single" w:sz="4" w:space="0" w:color="auto"/>
              <w:bottom w:val="single" w:sz="4" w:space="0" w:color="auto"/>
              <w:right w:val="single" w:sz="4" w:space="0" w:color="auto"/>
            </w:tcBorders>
            <w:hideMark/>
          </w:tcPr>
          <w:p w:rsidR="00576E39" w:rsidRPr="00576E39" w:rsidRDefault="00576E39" w:rsidP="00576E39">
            <w:pPr>
              <w:rPr>
                <w:rFonts w:ascii="Times New Roman" w:eastAsia="Times New Roman" w:hAnsi="Times New Roman" w:cs="Times New Roman"/>
                <w:b/>
                <w:i/>
                <w:sz w:val="24"/>
                <w:szCs w:val="24"/>
                <w:lang w:eastAsia="hr-HR"/>
              </w:rPr>
            </w:pPr>
            <w:r w:rsidRPr="00576E39">
              <w:rPr>
                <w:rFonts w:ascii="Times New Roman" w:eastAsia="Times New Roman" w:hAnsi="Times New Roman" w:cs="Times New Roman"/>
                <w:b/>
                <w:i/>
                <w:sz w:val="24"/>
                <w:szCs w:val="24"/>
                <w:lang w:eastAsia="hr-HR"/>
              </w:rPr>
              <w:t>ODGOVORNE OSOBE</w:t>
            </w:r>
          </w:p>
        </w:tc>
        <w:tc>
          <w:tcPr>
            <w:tcW w:w="3401" w:type="pct"/>
            <w:tcBorders>
              <w:top w:val="single" w:sz="4" w:space="0" w:color="auto"/>
              <w:left w:val="single" w:sz="4" w:space="0" w:color="auto"/>
              <w:bottom w:val="single" w:sz="4" w:space="0" w:color="auto"/>
              <w:right w:val="single" w:sz="4" w:space="0" w:color="auto"/>
            </w:tcBorders>
          </w:tcPr>
          <w:p w:rsidR="00F508C1" w:rsidRPr="002A7DB7" w:rsidRDefault="00F508C1" w:rsidP="00F508C1">
            <w:pPr>
              <w:jc w:val="both"/>
              <w:rPr>
                <w:rFonts w:ascii="Times New Roman" w:eastAsia="Times New Roman" w:hAnsi="Times New Roman" w:cs="Times New Roman"/>
                <w:sz w:val="24"/>
              </w:rPr>
            </w:pPr>
            <w:r>
              <w:rPr>
                <w:rFonts w:ascii="Times New Roman" w:eastAsia="Times New Roman" w:hAnsi="Times New Roman" w:cs="Times New Roman"/>
                <w:sz w:val="24"/>
              </w:rPr>
              <w:t>2.</w:t>
            </w:r>
            <w:r w:rsidRPr="002A7DB7">
              <w:rPr>
                <w:rFonts w:ascii="Times New Roman" w:eastAsia="Times New Roman" w:hAnsi="Times New Roman" w:cs="Times New Roman"/>
                <w:sz w:val="24"/>
              </w:rPr>
              <w:t>razred: Mirjana Rosavec, Zdenka Ivanić</w:t>
            </w:r>
          </w:p>
          <w:p w:rsidR="00F508C1" w:rsidRDefault="00F508C1" w:rsidP="00F508C1">
            <w:pPr>
              <w:jc w:val="both"/>
              <w:rPr>
                <w:rFonts w:ascii="Times New Roman" w:eastAsia="Times New Roman" w:hAnsi="Times New Roman" w:cs="Times New Roman"/>
                <w:sz w:val="24"/>
              </w:rPr>
            </w:pPr>
            <w:r>
              <w:rPr>
                <w:rFonts w:ascii="Times New Roman" w:eastAsia="Times New Roman" w:hAnsi="Times New Roman" w:cs="Times New Roman"/>
                <w:sz w:val="24"/>
              </w:rPr>
              <w:t xml:space="preserve">3.razred: </w:t>
            </w:r>
            <w:r w:rsidRPr="002A7DB7">
              <w:rPr>
                <w:rFonts w:ascii="Times New Roman" w:eastAsia="Times New Roman" w:hAnsi="Times New Roman" w:cs="Times New Roman"/>
                <w:sz w:val="24"/>
              </w:rPr>
              <w:t>Sanja Labus, Helena Vuković Žarko</w:t>
            </w:r>
          </w:p>
          <w:p w:rsidR="00576E39" w:rsidRPr="00576E39" w:rsidRDefault="00F508C1" w:rsidP="00F508C1">
            <w:pPr>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rPr>
              <w:t xml:space="preserve">4.razred: </w:t>
            </w:r>
            <w:r w:rsidRPr="002A7DB7">
              <w:rPr>
                <w:rFonts w:ascii="Times New Roman" w:eastAsia="Times New Roman" w:hAnsi="Times New Roman" w:cs="Times New Roman"/>
                <w:sz w:val="24"/>
              </w:rPr>
              <w:t>Katarina Požgaj, Mirela Sijarto</w:t>
            </w:r>
          </w:p>
        </w:tc>
      </w:tr>
    </w:tbl>
    <w:p w:rsidR="00661FAF" w:rsidRDefault="00661FAF">
      <w:pPr>
        <w:spacing w:after="0" w:line="240" w:lineRule="auto"/>
        <w:rPr>
          <w:rFonts w:ascii="Times New Roman" w:eastAsia="Times New Roman" w:hAnsi="Times New Roman" w:cs="Times New Roman"/>
          <w:b/>
          <w:color w:val="FF0000"/>
          <w:sz w:val="24"/>
        </w:rPr>
      </w:pPr>
    </w:p>
    <w:p w:rsidR="00576E39" w:rsidRDefault="00576E39">
      <w:pPr>
        <w:spacing w:after="0" w:line="240" w:lineRule="auto"/>
        <w:rPr>
          <w:rFonts w:ascii="Times New Roman" w:eastAsia="Times New Roman" w:hAnsi="Times New Roman" w:cs="Times New Roman"/>
          <w:b/>
          <w:color w:val="FF0000"/>
          <w:sz w:val="24"/>
        </w:rPr>
      </w:pPr>
    </w:p>
    <w:p w:rsidR="00661FAF" w:rsidRDefault="00615FC8">
      <w:pPr>
        <w:keepNext/>
        <w:spacing w:after="0" w:line="240" w:lineRule="auto"/>
        <w:ind w:firstLine="360"/>
        <w:rPr>
          <w:rFonts w:ascii="Times New Roman" w:eastAsia="Times New Roman" w:hAnsi="Times New Roman" w:cs="Times New Roman"/>
          <w:b/>
          <w:sz w:val="24"/>
          <w:shd w:val="clear" w:color="auto" w:fill="C5E0B3"/>
        </w:rPr>
      </w:pPr>
      <w:r>
        <w:rPr>
          <w:rFonts w:ascii="Times New Roman" w:eastAsia="Times New Roman" w:hAnsi="Times New Roman" w:cs="Times New Roman"/>
          <w:b/>
          <w:sz w:val="24"/>
          <w:shd w:val="clear" w:color="auto" w:fill="C5E0B3"/>
        </w:rPr>
        <w:t>7.1.3. Dopunska nastava</w:t>
      </w:r>
    </w:p>
    <w:p w:rsidR="00661FAF" w:rsidRDefault="00661FAF">
      <w:pPr>
        <w:spacing w:after="0" w:line="240" w:lineRule="auto"/>
        <w:rPr>
          <w:rFonts w:ascii="Times New Roman" w:eastAsia="Times New Roman" w:hAnsi="Times New Roman" w:cs="Times New Roman"/>
          <w:b/>
          <w:color w:val="FF0000"/>
          <w:sz w:val="24"/>
        </w:rPr>
      </w:pPr>
    </w:p>
    <w:tbl>
      <w:tblPr>
        <w:tblW w:w="5000" w:type="pct"/>
        <w:tblCellMar>
          <w:left w:w="10" w:type="dxa"/>
          <w:right w:w="10" w:type="dxa"/>
        </w:tblCellMar>
        <w:tblLook w:val="04A0" w:firstRow="1" w:lastRow="0" w:firstColumn="1" w:lastColumn="0" w:noHBand="0" w:noVBand="1"/>
      </w:tblPr>
      <w:tblGrid>
        <w:gridCol w:w="3142"/>
        <w:gridCol w:w="6144"/>
      </w:tblGrid>
      <w:tr w:rsidR="00661FAF" w:rsidTr="007D50F1">
        <w:tc>
          <w:tcPr>
            <w:tcW w:w="1692"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KURIKULUMSKO PODRUČJE</w:t>
            </w:r>
          </w:p>
        </w:tc>
        <w:tc>
          <w:tcPr>
            <w:tcW w:w="3308"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b/>
                <w:color w:val="000000"/>
                <w:sz w:val="24"/>
                <w:szCs w:val="24"/>
              </w:rPr>
              <w:t>Jezično-komunikacijsko</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CIKLUS</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Prvi</w:t>
            </w:r>
            <w:r w:rsidR="008B267C">
              <w:rPr>
                <w:rFonts w:ascii="Times New Roman" w:eastAsia="Times New Roman" w:hAnsi="Times New Roman" w:cs="Times New Roman"/>
                <w:sz w:val="24"/>
                <w:szCs w:val="24"/>
              </w:rPr>
              <w:t xml:space="preserve"> i drugi</w:t>
            </w:r>
            <w:r w:rsidRPr="00F508C1">
              <w:rPr>
                <w:rFonts w:ascii="Times New Roman" w:eastAsia="Times New Roman" w:hAnsi="Times New Roman" w:cs="Times New Roman"/>
                <w:sz w:val="24"/>
                <w:szCs w:val="24"/>
              </w:rPr>
              <w:t xml:space="preserve"> (1., 2., 3. i 4. razred)</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CILJ</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Učenici će steći potrebne znanja slušanja, govorenja, čitanja i pisanja.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OBRAZLOŽENJE CILJA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Inicijalnom provjerom utvrđene su poteškoće u slušanju, govorenju, čitanju i pisanju. Nedovoljno vladaju pravogovornim i pravopisnim normama. Ovom aktivnošću želimo učenicima slabijeg znanja pomoći u svladavanju nastavnog sadržaja te olakšati uključivanje u redovni nastavni proces.</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ISHODI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Prvi razred:</w:t>
            </w:r>
          </w:p>
          <w:p w:rsidR="004B6483"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OŠ HJ A 1.1 Učenik razgovara i govori u skladu s jezičnim razvojem izražavajući svoje potrebe, misli i osjećaje. </w:t>
            </w:r>
          </w:p>
          <w:p w:rsidR="004B6483"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OŠ HJ A 1.2 Učenik sluša jednostavne tekstove, točno izgovara glasove, riječi i rečenice na temelju slušanoga teksta.  </w:t>
            </w:r>
          </w:p>
          <w:p w:rsidR="004B6483"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OŠ HJ  A 1.3 Učenik čita tekstove primjerene početnomu opismenjavanju i obilježjima jezičnoga razvoja. </w:t>
            </w:r>
          </w:p>
          <w:p w:rsidR="004B6483"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OŠ HJ A. 1.4 Učenik piše školskim formalnim pismom slova, riječi i kratke rečenice u skladu s jezičnim razvojem. </w:t>
            </w:r>
          </w:p>
          <w:p w:rsidR="004B6483"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OŠ HJ A 1.5 Učenik upotrebljava riječi, sintagme i rečenice u točnome značenju u uobičajenim komunikacijskim situacijama. </w:t>
            </w:r>
          </w:p>
          <w:p w:rsidR="004B6483"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OŠ HJ A 1.7 Učenik prepoznaje glasovnu strukturu riječi te glasovno analizira i sintetizira riječi primjereno početnomu opismenjavanju </w:t>
            </w:r>
          </w:p>
          <w:p w:rsidR="004B6483"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OŠ HJ B. 1. 1 Učenik izražava svoja zapažanja, misli i osjećaje nakon slušanja/čitanja književnoga teksta i povezuje ih s vlastitim iskustvom.  </w:t>
            </w:r>
          </w:p>
          <w:p w:rsidR="00661FAF"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OŠ HJ B. 1. 2 Učenik sluša/čita književni tekst, izražava o čemu tekst govori i prepoznaje književne tekstove prema obliku u skladu s jezičnim razvojem i dobi.</w:t>
            </w:r>
          </w:p>
          <w:p w:rsidR="004B6483"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OŠ HJ C. 1.1. Učenik sluša/čita tekst u skladu s početnim opismenjavanjem i pronalazi podatke u tekstu.</w:t>
            </w:r>
          </w:p>
          <w:p w:rsidR="004B6483" w:rsidRPr="00F508C1" w:rsidRDefault="004B6483" w:rsidP="004B6483">
            <w:pPr>
              <w:spacing w:after="0" w:line="240" w:lineRule="auto"/>
              <w:jc w:val="both"/>
              <w:rPr>
                <w:rFonts w:ascii="Times New Roman" w:eastAsia="Times New Roman" w:hAnsi="Times New Roman" w:cs="Times New Roman"/>
                <w:sz w:val="24"/>
                <w:szCs w:val="24"/>
              </w:rPr>
            </w:pP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Drugi razred:</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OŠ HJ A.2.1.</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Učenik razgovara i govori u skladu s temom iz svakodnevnoga života i poštuje pravila uljudnoga ophođenja.</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OŠ HJ A.2.2.</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Učenik sluša jednostavne tekstove, točno izgovara glasove, riječi i rečenice na temelju slušanoga teksta.</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OŠ HJ A.2.3.</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Učenik čita kratke tekstove tematski prikladne učeničkomu iskustvu, jezičnomu razvoju i interesima.</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OŠ HJ A.2.4.</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Učenik piše školskim rukopisnim pismom slova, riječi i kratke rečenice u skladu s jezičnim razvojem.</w:t>
            </w:r>
          </w:p>
          <w:p w:rsidR="00661FAF"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OŠ HJ B.2.1.Učenik izražava svoja zapažanja, misli i osjećaje nakon slušanja/čitanja književnoga teksta i povezuje ih s vlastitim iskustvom.</w:t>
            </w:r>
          </w:p>
          <w:p w:rsidR="00576E39" w:rsidRPr="00F508C1" w:rsidRDefault="00576E39" w:rsidP="00576E39">
            <w:pPr>
              <w:spacing w:after="0" w:line="240" w:lineRule="auto"/>
              <w:jc w:val="both"/>
              <w:rPr>
                <w:rFonts w:ascii="Times New Roman" w:eastAsia="Times New Roman" w:hAnsi="Times New Roman" w:cs="Times New Roman"/>
                <w:sz w:val="24"/>
                <w:szCs w:val="24"/>
              </w:rPr>
            </w:pP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Treći razred:</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razumjeti pročitani tekst i prepričati ga</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oblikovati kraće rečenice na zadanu temu </w:t>
            </w:r>
          </w:p>
          <w:p w:rsidR="00576E39"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razlikovati vrste riječi</w:t>
            </w:r>
          </w:p>
          <w:p w:rsidR="00661FAF" w:rsidRPr="00F508C1" w:rsidRDefault="00576E39"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primijeniti rečenične znakove i jednostavna pravopisna pravila</w:t>
            </w:r>
          </w:p>
          <w:p w:rsidR="00576E39" w:rsidRPr="00F508C1" w:rsidRDefault="00576E39" w:rsidP="00576E39">
            <w:pPr>
              <w:spacing w:after="0" w:line="240" w:lineRule="auto"/>
              <w:jc w:val="both"/>
              <w:rPr>
                <w:rFonts w:ascii="Times New Roman" w:eastAsia="Times New Roman" w:hAnsi="Times New Roman" w:cs="Times New Roman"/>
                <w:sz w:val="24"/>
                <w:szCs w:val="24"/>
              </w:rPr>
            </w:pP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Četvrti razred:</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razlikovati glas i slovo</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samostalno čitati tekst i moći ga razumjeti</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povezati jezik s vlastitim iskustvom.</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napisati kraći tekst po diktatu</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primjerenom brzinom pročitati tekst</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prepoznati vrstu rečenice</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razlikovati riječi s ije, je , č, i ć </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čitati s razumijevanjem i odgovarati na pitanja. </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razumjeti pročitani tekst i prepričati ga </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razlikovati vrste riječi</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primijeniti rečenične znakove i veliko slovo.</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čitati s razumijevanjem</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opširno i sažeto prepričati tekst</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pravilno koristit veliko početno slovo u novousvojenim riječima</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koristiti upravni i neupravni govor</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razlikovati rod i broj imenica, opisne i posvojne pridjeve</w:t>
            </w:r>
          </w:p>
          <w:p w:rsidR="00661FAF"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savladati riječi s đž, đ, č, ć, lj, nj, e, ije, je.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NAČINI REALIZACIJE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25"/>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oblik rada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b/>
                <w:sz w:val="24"/>
                <w:szCs w:val="24"/>
              </w:rPr>
              <w:t>Dopunska nastava - Hrvatski jezik</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26"/>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sudionici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Učenici i učiteljice razredne nastave od 1. do 4. razreda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NAČINI UČENJA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Slušanje, govorenje, pisanje, čitanje, korištenje didaktičkih materijala.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METODE POUČAVANJA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Analitičko sintetička metoda, metoda čitanja i rada na tekstu, pisanja, demonstracije, likovnih radova, suradničko učenje.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TRAJANJE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1., 2.,3., 4. razred OŠ Vladimira Vidrića</w:t>
            </w:r>
          </w:p>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 xml:space="preserve">17 </w:t>
            </w:r>
            <w:r w:rsidR="00F508C1">
              <w:rPr>
                <w:rFonts w:ascii="Times New Roman" w:eastAsia="Times New Roman" w:hAnsi="Times New Roman" w:cs="Times New Roman"/>
                <w:sz w:val="24"/>
                <w:szCs w:val="24"/>
              </w:rPr>
              <w:t>sati tijekom školske godine 2019./2020</w:t>
            </w:r>
            <w:r w:rsidRPr="00F508C1">
              <w:rPr>
                <w:rFonts w:ascii="Times New Roman" w:eastAsia="Times New Roman" w:hAnsi="Times New Roman" w:cs="Times New Roman"/>
                <w:sz w:val="24"/>
                <w:szCs w:val="24"/>
              </w:rPr>
              <w:t>., svaki drugi tjedan jedan sat.</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RESURSI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27"/>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ljudski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Učenici, roditelji, razredni učitelji</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28"/>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materijalni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Slovarica, udžbenik, nastavni listići, domaća zadaća, lektira, časopisi za djecu, didaktički materijali, web stranice.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MOGUĆNOSTI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29"/>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unutar škole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Suradnja s</w:t>
            </w:r>
            <w:r w:rsidR="00655731">
              <w:rPr>
                <w:rFonts w:ascii="Times New Roman" w:eastAsia="Times New Roman" w:hAnsi="Times New Roman" w:cs="Times New Roman"/>
                <w:sz w:val="24"/>
                <w:szCs w:val="24"/>
              </w:rPr>
              <w:t>a</w:t>
            </w:r>
            <w:r w:rsidRPr="00F508C1">
              <w:rPr>
                <w:rFonts w:ascii="Times New Roman" w:eastAsia="Times New Roman" w:hAnsi="Times New Roman" w:cs="Times New Roman"/>
                <w:sz w:val="24"/>
                <w:szCs w:val="24"/>
              </w:rPr>
              <w:t xml:space="preserve"> stručnom službom škole, podrška ravnateljice Snježane Cohe.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30"/>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izvan škole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Suradnja s roditeljima, posjete gradskoj knjižnici</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MOGUĆE POTEŠKOĆE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Nemotiviranost učenika i roditelja, ograničene mogućnosti učenika, teži pristup internetu, slabije materijalno stanje obitelji.</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D67533">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 xml:space="preserve">NAČINI </w:t>
            </w:r>
            <w:r w:rsidR="00D67533" w:rsidRPr="00D67533">
              <w:rPr>
                <w:rFonts w:ascii="Times New Roman" w:eastAsia="Times New Roman" w:hAnsi="Times New Roman" w:cs="Times New Roman"/>
                <w:b/>
                <w:i/>
                <w:sz w:val="24"/>
                <w:szCs w:val="24"/>
              </w:rPr>
              <w:t>VREDNOVANJA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Nastavni listići, domaća zadaća, opisno praćenje, usmene provjere, inicijalne provjere, likovni i literarni radovi, fotografije i snimke radova.</w:t>
            </w:r>
            <w:r w:rsidR="004B6483" w:rsidRPr="00F508C1">
              <w:rPr>
                <w:rFonts w:ascii="Times New Roman" w:hAnsi="Times New Roman" w:cs="Times New Roman"/>
                <w:sz w:val="24"/>
                <w:szCs w:val="24"/>
              </w:rPr>
              <w:t xml:space="preserve"> </w:t>
            </w:r>
            <w:r w:rsidR="004B6483" w:rsidRPr="00F508C1">
              <w:rPr>
                <w:rFonts w:ascii="Times New Roman" w:eastAsia="Times New Roman" w:hAnsi="Times New Roman" w:cs="Times New Roman"/>
                <w:sz w:val="24"/>
                <w:szCs w:val="24"/>
              </w:rPr>
              <w:t>Vrednovanje za učenje i vrednovanje kao učenje (vođenje savjetodavnih razgovora, opažanje učeničkih aktivnosti i napredovanja),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ODGOVORNE OSOBE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08C1" w:rsidRPr="00F508C1" w:rsidRDefault="00F508C1" w:rsidP="00F508C1">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1.razred: Grozdana Škurić, Sonja Markanović </w:t>
            </w:r>
          </w:p>
          <w:p w:rsidR="00F508C1" w:rsidRPr="00F508C1" w:rsidRDefault="00F508C1" w:rsidP="00F508C1">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2.razred: Mirjana Rosavec, Zdenka Ivanić</w:t>
            </w:r>
          </w:p>
          <w:p w:rsidR="00F508C1" w:rsidRPr="00F508C1" w:rsidRDefault="00F508C1" w:rsidP="00F508C1">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3.razred: Sanja Labus, Helena Vuković Žarko</w:t>
            </w:r>
          </w:p>
          <w:p w:rsidR="00661FAF" w:rsidRPr="00F508C1" w:rsidRDefault="00F508C1" w:rsidP="00F508C1">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4.razred: Katarina Požgaj, Mirela Sijarto</w:t>
            </w:r>
          </w:p>
        </w:tc>
      </w:tr>
    </w:tbl>
    <w:p w:rsidR="00661FAF" w:rsidRDefault="00661FAF">
      <w:pPr>
        <w:spacing w:after="0" w:line="240" w:lineRule="auto"/>
        <w:rPr>
          <w:rFonts w:ascii="Times New Roman" w:eastAsia="Times New Roman" w:hAnsi="Times New Roman" w:cs="Times New Roman"/>
          <w:b/>
          <w:color w:val="FF0000"/>
          <w:sz w:val="24"/>
        </w:rPr>
      </w:pPr>
    </w:p>
    <w:p w:rsidR="00661FAF" w:rsidRDefault="00661FAF">
      <w:pPr>
        <w:spacing w:after="0" w:line="240" w:lineRule="auto"/>
        <w:rPr>
          <w:rFonts w:ascii="Times New Roman" w:eastAsia="Times New Roman" w:hAnsi="Times New Roman" w:cs="Times New Roman"/>
          <w:b/>
          <w:color w:val="FF0000"/>
          <w:sz w:val="24"/>
        </w:rPr>
      </w:pPr>
    </w:p>
    <w:tbl>
      <w:tblPr>
        <w:tblW w:w="5000" w:type="pct"/>
        <w:tblCellMar>
          <w:left w:w="10" w:type="dxa"/>
          <w:right w:w="10" w:type="dxa"/>
        </w:tblCellMar>
        <w:tblLook w:val="04A0" w:firstRow="1" w:lastRow="0" w:firstColumn="1" w:lastColumn="0" w:noHBand="0" w:noVBand="1"/>
      </w:tblPr>
      <w:tblGrid>
        <w:gridCol w:w="3142"/>
        <w:gridCol w:w="6144"/>
      </w:tblGrid>
      <w:tr w:rsidR="00661FAF" w:rsidTr="007D50F1">
        <w:tc>
          <w:tcPr>
            <w:tcW w:w="1692"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KURIKULUMSKO PODRUČJE</w:t>
            </w:r>
          </w:p>
        </w:tc>
        <w:tc>
          <w:tcPr>
            <w:tcW w:w="3308"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b/>
                <w:color w:val="000000"/>
                <w:sz w:val="24"/>
                <w:szCs w:val="24"/>
              </w:rPr>
              <w:t>Matematičko</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CIKLUS</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 xml:space="preserve">Prvi </w:t>
            </w:r>
            <w:r w:rsidR="008B267C">
              <w:rPr>
                <w:rFonts w:ascii="Times New Roman" w:eastAsia="Times New Roman" w:hAnsi="Times New Roman" w:cs="Times New Roman"/>
                <w:sz w:val="24"/>
                <w:szCs w:val="24"/>
              </w:rPr>
              <w:t xml:space="preserve">i drugi </w:t>
            </w:r>
            <w:r w:rsidRPr="00F508C1">
              <w:rPr>
                <w:rFonts w:ascii="Times New Roman" w:eastAsia="Times New Roman" w:hAnsi="Times New Roman" w:cs="Times New Roman"/>
                <w:sz w:val="24"/>
                <w:szCs w:val="24"/>
              </w:rPr>
              <w:t>(1., 2., 3. i 4. razred)</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CILJ</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Usvojiti temeljna matematička znanja i vještine</w:t>
            </w:r>
            <w:r w:rsidR="008B267C">
              <w:rPr>
                <w:rFonts w:ascii="Times New Roman" w:eastAsia="Times New Roman" w:hAnsi="Times New Roman" w:cs="Times New Roman"/>
                <w:sz w:val="24"/>
                <w:szCs w:val="24"/>
              </w:rPr>
              <w:t>.</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OBRAZLOŽENJE CILJA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Analizom ankete utvrđene su poteškoće u svladavanju matematičkih znanja. Ovom aktivnošću želimo učenicima slabijeg matematičkog znanja omogućiti da se mogu uključiti u praćenje redovite nastave i lakše svladati matematičke sadržaje.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ISHODI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Prvi razred:</w:t>
            </w:r>
          </w:p>
          <w:p w:rsidR="004B6483"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MAT OŠ A.1.1.  Opisuje i prikazuje količine prirodnim brojevima i nulom.</w:t>
            </w:r>
          </w:p>
          <w:p w:rsidR="004B6483" w:rsidRPr="00F508C1" w:rsidRDefault="004B6483" w:rsidP="004B6483">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MAT OŠ A.1.2.  Uspoređuje prirodne brojeve do 20 i nulu. </w:t>
            </w:r>
          </w:p>
          <w:p w:rsidR="005943C0" w:rsidRPr="00F508C1" w:rsidRDefault="005943C0" w:rsidP="005943C0">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MAT OŠ B.1.1. Zbraja i oduzima u skupu brojeva do 20.  </w:t>
            </w:r>
          </w:p>
          <w:p w:rsidR="005943C0" w:rsidRPr="00F508C1" w:rsidRDefault="005943C0" w:rsidP="005943C0">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MAT OŠ C.1.1. Izdvaja i imenuje geometrijska tijela i likove i povezuje ih s oblicima objekata u okružju.  </w:t>
            </w:r>
          </w:p>
          <w:p w:rsidR="005943C0" w:rsidRPr="00F508C1" w:rsidRDefault="005943C0" w:rsidP="005943C0">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MAT OŠ C.1.2.  Crta i razlikuje ravne i zakrivljene crte.   </w:t>
            </w:r>
          </w:p>
          <w:p w:rsidR="005943C0" w:rsidRPr="00F508C1" w:rsidRDefault="005943C0" w:rsidP="005943C0">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MAT OŠ C.1.3. Prepoznaje i ističe točke.   </w:t>
            </w:r>
          </w:p>
          <w:p w:rsidR="005943C0" w:rsidRPr="00F508C1" w:rsidRDefault="005943C0" w:rsidP="005943C0">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MAT OŠ D.1.1.Analizira i uspoređuje objekte iz okoline prema mjerivom svojstvu</w:t>
            </w:r>
          </w:p>
          <w:p w:rsidR="005943C0" w:rsidRPr="00F508C1" w:rsidRDefault="005943C0" w:rsidP="005943C0">
            <w:pPr>
              <w:spacing w:after="0" w:line="240" w:lineRule="auto"/>
              <w:jc w:val="both"/>
              <w:rPr>
                <w:rFonts w:ascii="Times New Roman" w:eastAsia="Times New Roman" w:hAnsi="Times New Roman" w:cs="Times New Roman"/>
                <w:sz w:val="24"/>
                <w:szCs w:val="24"/>
              </w:rPr>
            </w:pP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Drugi razred:</w:t>
            </w:r>
          </w:p>
          <w:p w:rsidR="00576E39" w:rsidRPr="00F508C1" w:rsidRDefault="003A4FA7"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MAT OŠ A.2.1.</w:t>
            </w:r>
            <w:r w:rsidR="00576E39" w:rsidRPr="00F508C1">
              <w:rPr>
                <w:rFonts w:ascii="Times New Roman" w:eastAsia="Times New Roman" w:hAnsi="Times New Roman" w:cs="Times New Roman"/>
                <w:sz w:val="24"/>
                <w:szCs w:val="24"/>
              </w:rPr>
              <w:t>Služi se prirodnim brojevima do 100 u opisivanju i prikazivanju količine i redoslijeda.</w:t>
            </w:r>
          </w:p>
          <w:p w:rsidR="00576E39" w:rsidRPr="00F508C1" w:rsidRDefault="003A4FA7"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MAT OŠ A.2.3.</w:t>
            </w:r>
            <w:r w:rsidR="00576E39" w:rsidRPr="00F508C1">
              <w:rPr>
                <w:rFonts w:ascii="Times New Roman" w:eastAsia="Times New Roman" w:hAnsi="Times New Roman" w:cs="Times New Roman"/>
                <w:sz w:val="24"/>
                <w:szCs w:val="24"/>
              </w:rPr>
              <w:t>Zbraja i oduzima u skupu prirodnih brojeva do 100.</w:t>
            </w:r>
          </w:p>
          <w:p w:rsidR="00576E39" w:rsidRPr="00F508C1" w:rsidRDefault="003A4FA7"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MAT OŠ A.2.4.</w:t>
            </w:r>
            <w:r w:rsidR="00576E39" w:rsidRPr="00F508C1">
              <w:rPr>
                <w:rFonts w:ascii="Times New Roman" w:eastAsia="Times New Roman" w:hAnsi="Times New Roman" w:cs="Times New Roman"/>
                <w:sz w:val="24"/>
                <w:szCs w:val="24"/>
              </w:rPr>
              <w:t>Množi i dijeli u okviru tablice množenja.</w:t>
            </w:r>
          </w:p>
          <w:p w:rsidR="00576E39" w:rsidRPr="00F508C1" w:rsidRDefault="003A4FA7"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MAT OŠ A.2.5.</w:t>
            </w:r>
            <w:r w:rsidR="00576E39" w:rsidRPr="00F508C1">
              <w:rPr>
                <w:rFonts w:ascii="Times New Roman" w:eastAsia="Times New Roman" w:hAnsi="Times New Roman" w:cs="Times New Roman"/>
                <w:sz w:val="24"/>
                <w:szCs w:val="24"/>
              </w:rPr>
              <w:t>Primjenjuje pravila u računanju brojevnih izraza sa zagradama.</w:t>
            </w:r>
          </w:p>
          <w:p w:rsidR="00576E39" w:rsidRPr="00F508C1" w:rsidRDefault="003A4FA7"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MAT OŠ A.2.6.</w:t>
            </w:r>
            <w:r w:rsidR="00576E39" w:rsidRPr="00F508C1">
              <w:rPr>
                <w:rFonts w:ascii="Times New Roman" w:eastAsia="Times New Roman" w:hAnsi="Times New Roman" w:cs="Times New Roman"/>
                <w:sz w:val="24"/>
                <w:szCs w:val="24"/>
              </w:rPr>
              <w:t>Primjenjuje četiri računske operacije te odnose među brojevima.</w:t>
            </w:r>
          </w:p>
          <w:p w:rsidR="00661FAF" w:rsidRPr="00F508C1" w:rsidRDefault="003A4FA7" w:rsidP="00576E39">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MAT OŠ D.2.1.</w:t>
            </w:r>
            <w:r w:rsidR="00576E39" w:rsidRPr="00F508C1">
              <w:rPr>
                <w:rFonts w:ascii="Times New Roman" w:eastAsia="Times New Roman" w:hAnsi="Times New Roman" w:cs="Times New Roman"/>
                <w:sz w:val="24"/>
                <w:szCs w:val="24"/>
              </w:rPr>
              <w:t>Služi se jedinicama za novac.</w:t>
            </w:r>
          </w:p>
          <w:p w:rsidR="00576E39" w:rsidRPr="00F508C1" w:rsidRDefault="00576E39">
            <w:pPr>
              <w:spacing w:after="0" w:line="240" w:lineRule="auto"/>
              <w:jc w:val="both"/>
              <w:rPr>
                <w:rFonts w:ascii="Times New Roman" w:eastAsia="Times New Roman" w:hAnsi="Times New Roman" w:cs="Times New Roman"/>
                <w:sz w:val="24"/>
                <w:szCs w:val="24"/>
              </w:rPr>
            </w:pP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Treći razred:</w:t>
            </w:r>
          </w:p>
          <w:p w:rsidR="003A4FA7" w:rsidRPr="00F508C1" w:rsidRDefault="003A4FA7" w:rsidP="003A4FA7">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utvrditi i usavršiti znanje usvojeno iz drugog razreda</w:t>
            </w:r>
          </w:p>
          <w:p w:rsidR="003A4FA7" w:rsidRPr="00F508C1" w:rsidRDefault="003A4FA7" w:rsidP="003A4FA7">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uvježbavati i savladati zbrajanje i oduzimanje brojeva do 1000</w:t>
            </w:r>
          </w:p>
          <w:p w:rsidR="003A4FA7" w:rsidRPr="00F508C1" w:rsidRDefault="003A4FA7" w:rsidP="003A4FA7">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uvježbavati i savladati pisano zbrajanje i oduzimanje brojeva do 1000</w:t>
            </w:r>
          </w:p>
          <w:p w:rsidR="003A4FA7" w:rsidRPr="00F508C1" w:rsidRDefault="003A4FA7" w:rsidP="003A4FA7">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uvježbavati i savladati pisano množenje i dijeljenje dvoznamenkastih i troznamenkastih s jednoznamenkastih brojem</w:t>
            </w:r>
          </w:p>
          <w:p w:rsidR="00661FAF" w:rsidRPr="00F508C1" w:rsidRDefault="003A4FA7" w:rsidP="003A4FA7">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svladati geometrijsko gradivo kruga i kružnice te jedinice za mjerenje.</w:t>
            </w:r>
          </w:p>
          <w:p w:rsidR="003A4FA7" w:rsidRPr="00F508C1" w:rsidRDefault="003A4FA7" w:rsidP="003A4FA7">
            <w:pPr>
              <w:spacing w:after="0" w:line="240" w:lineRule="auto"/>
              <w:jc w:val="both"/>
              <w:rPr>
                <w:rFonts w:ascii="Times New Roman" w:eastAsia="Times New Roman" w:hAnsi="Times New Roman" w:cs="Times New Roman"/>
                <w:sz w:val="24"/>
                <w:szCs w:val="24"/>
              </w:rPr>
            </w:pP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Četvrti razred:</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usporediti brojeve do milijun</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zbrajati i oduzimati jednoznamenkaste brojeve</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zbrajati i oduzimati brojeve s prijelazom desetice, stotice i tisućice</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logički zaključivati kako su povezane matematičke funkcije</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utvrditi i usavršiti znanje usvojeno iz trećeg razreda</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savladati geometrijske sadržaje propisane planom i programom</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pravilno služiti se geometrijskim priborom</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pravilno upisati brojeve u tablicu mjesnih vrijednosti do milijun</w:t>
            </w:r>
          </w:p>
          <w:p w:rsidR="005943C0"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uvježbavati i savladati pisano zbrajanje i oduzimanje brojeva do milijun</w:t>
            </w:r>
          </w:p>
          <w:p w:rsidR="00661FAF" w:rsidRPr="00F508C1" w:rsidRDefault="005943C0" w:rsidP="005943C0">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 - uvježbavati i savladati pisano množiti i dijeliti višeznamenkastog broja s jednoznamenkasti i dvoznamenkastim brojem.</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NAČINI REALIZACIJE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31"/>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oblik rada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b/>
                <w:sz w:val="24"/>
                <w:szCs w:val="24"/>
              </w:rPr>
              <w:t>Dopunska nastava - Matematika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32"/>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sudionici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Učenici i učiteljice razredne nastave od 1. do 4. razreda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NAČINI UČENJA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Računanje, mjerenje, uspoređivanje, crtanje, didaktički materijal.</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METODE POUČAVANJA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Metoda razgovora, metoda demonstracije, čitanja i rada na tekstu, usmenog izlaganja, metoda likovnih radova, suradničko učenje, radu u paru, grupni rad.</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TRAJANJE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1., 2.,3., 4. razred OŠ Vladimira Vidrića</w:t>
            </w:r>
          </w:p>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 xml:space="preserve">18 </w:t>
            </w:r>
            <w:r w:rsidR="00F508C1">
              <w:rPr>
                <w:rFonts w:ascii="Times New Roman" w:eastAsia="Times New Roman" w:hAnsi="Times New Roman" w:cs="Times New Roman"/>
                <w:sz w:val="24"/>
                <w:szCs w:val="24"/>
              </w:rPr>
              <w:t>sati tijekom školske godine 2019./2020</w:t>
            </w:r>
            <w:r w:rsidRPr="00F508C1">
              <w:rPr>
                <w:rFonts w:ascii="Times New Roman" w:eastAsia="Times New Roman" w:hAnsi="Times New Roman" w:cs="Times New Roman"/>
                <w:sz w:val="24"/>
                <w:szCs w:val="24"/>
              </w:rPr>
              <w:t>., svaki drugi tjedan jedan sat.</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RESURSI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33"/>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ljudski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Učenici, roditelji, razredni učitelji</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34"/>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materijalni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Udžbenik, nastavni listići, geometrijski pribor, didaktički materijali, web stranice, kvizovi s automatiziranim postupkom provjeravanja.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MOGUĆNOSTI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35"/>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unutar škole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A05E0">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Suradnja sa </w:t>
            </w:r>
            <w:r w:rsidR="00615FC8" w:rsidRPr="00F508C1">
              <w:rPr>
                <w:rFonts w:ascii="Times New Roman" w:eastAsia="Times New Roman" w:hAnsi="Times New Roman" w:cs="Times New Roman"/>
                <w:sz w:val="24"/>
                <w:szCs w:val="24"/>
              </w:rPr>
              <w:t>stručnom službom škole, podrška ravnateljice Snježane Cohe.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36"/>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izvan škole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Suradnja s roditeljima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MOGUĆE POTEŠKOĆE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Nemotiviranost učenika i roditelja, ograničene mogućnosti učenika.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D67533">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 xml:space="preserve">NAČINI </w:t>
            </w:r>
            <w:r w:rsidR="00D67533" w:rsidRPr="00D67533">
              <w:rPr>
                <w:rFonts w:ascii="Times New Roman" w:eastAsia="Times New Roman" w:hAnsi="Times New Roman" w:cs="Times New Roman"/>
                <w:b/>
                <w:i/>
                <w:sz w:val="24"/>
                <w:szCs w:val="24"/>
              </w:rPr>
              <w:t>VREDNOVANJA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Nastavi listići, usmena provjera, opisno praćenje, slikovni zapisi, bilježnice učenika.</w:t>
            </w:r>
            <w:r w:rsidR="005943C0" w:rsidRPr="00F508C1">
              <w:rPr>
                <w:rFonts w:ascii="Times New Roman" w:hAnsi="Times New Roman" w:cs="Times New Roman"/>
                <w:sz w:val="24"/>
                <w:szCs w:val="24"/>
              </w:rPr>
              <w:t xml:space="preserve"> </w:t>
            </w:r>
            <w:r w:rsidR="005943C0" w:rsidRPr="00F508C1">
              <w:rPr>
                <w:rFonts w:ascii="Times New Roman" w:eastAsia="Times New Roman" w:hAnsi="Times New Roman" w:cs="Times New Roman"/>
                <w:sz w:val="24"/>
                <w:szCs w:val="24"/>
              </w:rPr>
              <w:t>vrednovanje za učenje i vrednovanje kao učenje (rubrike, propitivanje razumijevanja, opažanje tijekom rada, vođenje savjetodavnog razgovora)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ODGOVORNE OSOBE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508C1" w:rsidRPr="00F508C1" w:rsidRDefault="00F508C1" w:rsidP="00F508C1">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1.razred: Grozdana Škurić, Sonja Markanović </w:t>
            </w:r>
          </w:p>
          <w:p w:rsidR="00F508C1" w:rsidRPr="00F508C1" w:rsidRDefault="00F508C1" w:rsidP="00F508C1">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2.razred: Mirjana Rosavec, Zdenka Ivanić</w:t>
            </w:r>
          </w:p>
          <w:p w:rsidR="00F508C1" w:rsidRPr="00F508C1" w:rsidRDefault="00F508C1" w:rsidP="00F508C1">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3.razred: Sanja Labus, Helena Vuković Žarko</w:t>
            </w:r>
          </w:p>
          <w:p w:rsidR="00F508C1" w:rsidRPr="00F508C1" w:rsidRDefault="00F508C1" w:rsidP="00F508C1">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4.razred: Katarina Požgaj, Mirela Sijarto</w:t>
            </w:r>
          </w:p>
        </w:tc>
      </w:tr>
    </w:tbl>
    <w:p w:rsidR="00661FAF" w:rsidRDefault="00661FAF">
      <w:pPr>
        <w:spacing w:after="0" w:line="240" w:lineRule="auto"/>
        <w:rPr>
          <w:rFonts w:ascii="Times New Roman" w:eastAsia="Times New Roman" w:hAnsi="Times New Roman" w:cs="Times New Roman"/>
          <w:b/>
          <w:color w:val="FF0000"/>
          <w:sz w:val="24"/>
        </w:rPr>
      </w:pPr>
    </w:p>
    <w:p w:rsidR="00661FAF" w:rsidRDefault="00661FAF">
      <w:pPr>
        <w:spacing w:after="0" w:line="240" w:lineRule="auto"/>
        <w:rPr>
          <w:rFonts w:ascii="Times New Roman" w:eastAsia="Times New Roman" w:hAnsi="Times New Roman" w:cs="Times New Roman"/>
          <w:b/>
          <w:color w:val="FF0000"/>
        </w:rPr>
      </w:pPr>
    </w:p>
    <w:p w:rsidR="00661FAF" w:rsidRDefault="00615FC8">
      <w:pPr>
        <w:keepNext/>
        <w:spacing w:after="0" w:line="240" w:lineRule="auto"/>
        <w:ind w:firstLine="360"/>
        <w:rPr>
          <w:rFonts w:ascii="Times New Roman" w:eastAsia="Times New Roman" w:hAnsi="Times New Roman" w:cs="Times New Roman"/>
          <w:b/>
          <w:sz w:val="24"/>
          <w:shd w:val="clear" w:color="auto" w:fill="C5E0B3"/>
        </w:rPr>
      </w:pPr>
      <w:r>
        <w:rPr>
          <w:rFonts w:ascii="Times New Roman" w:eastAsia="Times New Roman" w:hAnsi="Times New Roman" w:cs="Times New Roman"/>
          <w:b/>
          <w:sz w:val="24"/>
          <w:shd w:val="clear" w:color="auto" w:fill="C5E0B3"/>
        </w:rPr>
        <w:t>7.1.4. Izvannastavne aktivnosti</w:t>
      </w:r>
    </w:p>
    <w:p w:rsidR="00661FAF" w:rsidRDefault="00661FAF">
      <w:pPr>
        <w:spacing w:after="0" w:line="240" w:lineRule="auto"/>
        <w:rPr>
          <w:rFonts w:ascii="Times New Roman" w:eastAsia="Times New Roman" w:hAnsi="Times New Roman" w:cs="Times New Roman"/>
          <w:sz w:val="24"/>
        </w:rPr>
      </w:pPr>
    </w:p>
    <w:tbl>
      <w:tblPr>
        <w:tblW w:w="5000" w:type="pct"/>
        <w:tblCellMar>
          <w:left w:w="10" w:type="dxa"/>
          <w:right w:w="10" w:type="dxa"/>
        </w:tblCellMar>
        <w:tblLook w:val="04A0" w:firstRow="1" w:lastRow="0" w:firstColumn="1" w:lastColumn="0" w:noHBand="0" w:noVBand="1"/>
      </w:tblPr>
      <w:tblGrid>
        <w:gridCol w:w="3142"/>
        <w:gridCol w:w="6144"/>
      </w:tblGrid>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EA4987" w:rsidRDefault="00EA4987" w:rsidP="00BF2289">
            <w:pPr>
              <w:spacing w:after="0" w:line="240" w:lineRule="auto"/>
            </w:pPr>
            <w:r>
              <w:rPr>
                <w:rFonts w:ascii="Times New Roman" w:eastAsia="Times New Roman" w:hAnsi="Times New Roman" w:cs="Times New Roman"/>
                <w:b/>
                <w:i/>
                <w:sz w:val="24"/>
              </w:rPr>
              <w:t>KURIKULUMSKO PODRUČJE</w:t>
            </w:r>
          </w:p>
        </w:tc>
        <w:tc>
          <w:tcPr>
            <w:tcW w:w="3308"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EA4987" w:rsidRDefault="00EA4987" w:rsidP="00BF2289">
            <w:pPr>
              <w:spacing w:after="200" w:line="240" w:lineRule="auto"/>
              <w:jc w:val="both"/>
            </w:pPr>
            <w:r>
              <w:rPr>
                <w:rFonts w:ascii="Times New Roman" w:eastAsia="Times New Roman" w:hAnsi="Times New Roman" w:cs="Times New Roman"/>
                <w:b/>
                <w:sz w:val="24"/>
              </w:rPr>
              <w:t>Jezično-komunikacijsko, Umjetničko</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pPr>
            <w:r>
              <w:rPr>
                <w:rFonts w:ascii="Times New Roman" w:eastAsia="Times New Roman" w:hAnsi="Times New Roman" w:cs="Times New Roman"/>
                <w:b/>
                <w:i/>
                <w:sz w:val="24"/>
              </w:rPr>
              <w:t>CIKLUS</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sz w:val="24"/>
              </w:rPr>
              <w:t xml:space="preserve">Prvi </w:t>
            </w:r>
            <w:r w:rsidR="008B267C">
              <w:rPr>
                <w:rFonts w:ascii="Times New Roman" w:eastAsia="Times New Roman" w:hAnsi="Times New Roman" w:cs="Times New Roman"/>
                <w:sz w:val="24"/>
              </w:rPr>
              <w:t xml:space="preserve">i drugi </w:t>
            </w:r>
            <w:r>
              <w:rPr>
                <w:rFonts w:ascii="Times New Roman" w:eastAsia="Times New Roman" w:hAnsi="Times New Roman" w:cs="Times New Roman"/>
                <w:sz w:val="24"/>
              </w:rPr>
              <w:t>(1. - 4. razred)</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pPr>
            <w:r>
              <w:rPr>
                <w:rFonts w:ascii="Times New Roman" w:eastAsia="Times New Roman" w:hAnsi="Times New Roman" w:cs="Times New Roman"/>
                <w:b/>
                <w:i/>
                <w:sz w:val="24"/>
              </w:rPr>
              <w:t>CILJ</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sz w:val="24"/>
              </w:rPr>
              <w:t>Razvijati govorne sposobnosti i vrednote govornog jezika, razvijati kod učenika sposobnost javnog nastupa.</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pPr>
            <w:r>
              <w:rPr>
                <w:rFonts w:ascii="Times New Roman" w:eastAsia="Times New Roman" w:hAnsi="Times New Roman" w:cs="Times New Roman"/>
                <w:b/>
                <w:i/>
                <w:sz w:val="24"/>
              </w:rPr>
              <w:t>OBRAZLOŽENJE CILJA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sz w:val="24"/>
              </w:rPr>
              <w:t>Polazeći od učeničkih potreba i želja omogućiti učenicima da razviju izražajnost u govorenju i sposobnost scenskog nastupa.</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pPr>
            <w:r>
              <w:rPr>
                <w:rFonts w:ascii="Times New Roman" w:eastAsia="Times New Roman" w:hAnsi="Times New Roman" w:cs="Times New Roman"/>
                <w:b/>
                <w:i/>
                <w:sz w:val="24"/>
              </w:rPr>
              <w:t>ISHODI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Učenici će: </w:t>
            </w:r>
          </w:p>
          <w:p w:rsidR="00EA4987" w:rsidRPr="005943C0" w:rsidRDefault="00EA4987" w:rsidP="00BF2289">
            <w:pPr>
              <w:spacing w:after="0" w:line="240" w:lineRule="auto"/>
              <w:jc w:val="both"/>
              <w:rPr>
                <w:rFonts w:ascii="Times New Roman" w:hAnsi="Times New Roman" w:cs="Times New Roman"/>
                <w:sz w:val="24"/>
                <w:szCs w:val="24"/>
              </w:rPr>
            </w:pPr>
            <w:r w:rsidRPr="005943C0">
              <w:rPr>
                <w:rFonts w:ascii="Times New Roman" w:hAnsi="Times New Roman" w:cs="Times New Roman"/>
                <w:sz w:val="24"/>
                <w:szCs w:val="24"/>
              </w:rPr>
              <w:t xml:space="preserve">OŠ HJ B. 1. 1 Učenik izražava svoja zapažanja, misli i osjećaje nakon slušanja/čitanja književnoga teksta i povezuje ih s vlastitim iskustvom.  </w:t>
            </w:r>
          </w:p>
          <w:p w:rsidR="00EA4987" w:rsidRPr="005943C0" w:rsidRDefault="00EA4987" w:rsidP="00BF2289">
            <w:pPr>
              <w:spacing w:after="0" w:line="240" w:lineRule="auto"/>
              <w:jc w:val="both"/>
              <w:rPr>
                <w:rFonts w:ascii="Times New Roman" w:hAnsi="Times New Roman" w:cs="Times New Roman"/>
                <w:sz w:val="24"/>
                <w:szCs w:val="24"/>
              </w:rPr>
            </w:pPr>
            <w:r w:rsidRPr="005943C0">
              <w:rPr>
                <w:rFonts w:ascii="Times New Roman" w:hAnsi="Times New Roman" w:cs="Times New Roman"/>
                <w:sz w:val="24"/>
                <w:szCs w:val="24"/>
              </w:rPr>
              <w:t xml:space="preserve">OŠ HJ B. 1. 4 Učenik se stvaralački izražava prema vlastitome interesu potaknut različitim iskustvima i doživljajima književnoga teksta. </w:t>
            </w:r>
          </w:p>
          <w:p w:rsidR="00EA4987" w:rsidRPr="005943C0" w:rsidRDefault="00EA4987" w:rsidP="00BF2289">
            <w:pPr>
              <w:spacing w:after="0" w:line="240" w:lineRule="auto"/>
              <w:jc w:val="both"/>
              <w:rPr>
                <w:rFonts w:ascii="Times New Roman" w:hAnsi="Times New Roman" w:cs="Times New Roman"/>
                <w:sz w:val="24"/>
                <w:szCs w:val="24"/>
              </w:rPr>
            </w:pPr>
            <w:r w:rsidRPr="005943C0">
              <w:rPr>
                <w:rFonts w:ascii="Times New Roman" w:hAnsi="Times New Roman" w:cs="Times New Roman"/>
                <w:sz w:val="24"/>
                <w:szCs w:val="24"/>
              </w:rPr>
              <w:t xml:space="preserve">OŠ HJ C. 1.3. Učenik posjećuje kulturne događaje primjerene dobi.  </w:t>
            </w:r>
          </w:p>
          <w:p w:rsidR="00EA4987" w:rsidRPr="005943C0" w:rsidRDefault="00EA4987" w:rsidP="00BF2289">
            <w:pPr>
              <w:spacing w:after="0" w:line="240" w:lineRule="auto"/>
              <w:jc w:val="both"/>
              <w:rPr>
                <w:rFonts w:ascii="Times New Roman" w:hAnsi="Times New Roman" w:cs="Times New Roman"/>
                <w:sz w:val="24"/>
                <w:szCs w:val="24"/>
              </w:rPr>
            </w:pPr>
            <w:r w:rsidRPr="005943C0">
              <w:rPr>
                <w:rFonts w:ascii="Times New Roman" w:hAnsi="Times New Roman" w:cs="Times New Roman"/>
                <w:sz w:val="24"/>
                <w:szCs w:val="24"/>
              </w:rPr>
              <w:t xml:space="preserve">osr B.1.2. Razvija komunikacijske kompetencije.  </w:t>
            </w:r>
          </w:p>
          <w:p w:rsidR="00EA4987" w:rsidRPr="005943C0" w:rsidRDefault="00EA4987" w:rsidP="00BF2289">
            <w:pPr>
              <w:spacing w:after="0" w:line="240" w:lineRule="auto"/>
              <w:jc w:val="both"/>
              <w:rPr>
                <w:rFonts w:ascii="Times New Roman" w:hAnsi="Times New Roman" w:cs="Times New Roman"/>
                <w:sz w:val="24"/>
                <w:szCs w:val="24"/>
              </w:rPr>
            </w:pPr>
            <w:r w:rsidRPr="005943C0">
              <w:rPr>
                <w:rFonts w:ascii="Times New Roman" w:hAnsi="Times New Roman" w:cs="Times New Roman"/>
                <w:sz w:val="24"/>
                <w:szCs w:val="24"/>
              </w:rPr>
              <w:t>uku A.1.3. Kreativno mišljenje</w:t>
            </w:r>
          </w:p>
          <w:p w:rsidR="00EA4987" w:rsidRDefault="00EA4987" w:rsidP="00BF2289">
            <w:pPr>
              <w:spacing w:after="0" w:line="240" w:lineRule="auto"/>
              <w:jc w:val="both"/>
            </w:pPr>
            <w:r w:rsidRPr="005943C0">
              <w:rPr>
                <w:rFonts w:ascii="Times New Roman" w:hAnsi="Times New Roman" w:cs="Times New Roman"/>
                <w:sz w:val="24"/>
                <w:szCs w:val="24"/>
              </w:rPr>
              <w:t>Učenik spontano i kreativno oblikuje i izražava svoje misli i osjećaje pri učenju i rješavanju problema.</w:t>
            </w:r>
            <w:r>
              <w:t xml:space="preserve">  </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pPr>
            <w:r>
              <w:rPr>
                <w:rFonts w:ascii="Times New Roman" w:eastAsia="Times New Roman" w:hAnsi="Times New Roman" w:cs="Times New Roman"/>
                <w:b/>
                <w:i/>
                <w:sz w:val="24"/>
              </w:rPr>
              <w:t>NAČINI REALIZACIJE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rPr>
                <w:rFonts w:ascii="Calibri" w:eastAsia="Calibri" w:hAnsi="Calibri" w:cs="Calibri"/>
              </w:rPr>
            </w:pP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6F2C46">
            <w:pPr>
              <w:numPr>
                <w:ilvl w:val="0"/>
                <w:numId w:val="37"/>
              </w:numPr>
              <w:spacing w:after="0" w:line="240" w:lineRule="auto"/>
              <w:ind w:left="720" w:hanging="360"/>
            </w:pPr>
            <w:r>
              <w:rPr>
                <w:rFonts w:ascii="Times New Roman" w:eastAsia="Times New Roman" w:hAnsi="Times New Roman" w:cs="Times New Roman"/>
                <w:b/>
                <w:i/>
                <w:sz w:val="24"/>
              </w:rPr>
              <w:t>oblik rada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b/>
                <w:sz w:val="24"/>
              </w:rPr>
              <w:t>Izvannastavna aktivnost – Dramska skupina</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6F2C46">
            <w:pPr>
              <w:numPr>
                <w:ilvl w:val="0"/>
                <w:numId w:val="38"/>
              </w:numPr>
              <w:spacing w:after="0" w:line="240" w:lineRule="auto"/>
              <w:ind w:left="720" w:hanging="360"/>
            </w:pPr>
            <w:r>
              <w:rPr>
                <w:rFonts w:ascii="Times New Roman" w:eastAsia="Times New Roman" w:hAnsi="Times New Roman" w:cs="Times New Roman"/>
                <w:b/>
                <w:i/>
                <w:sz w:val="24"/>
              </w:rPr>
              <w:t>sudionici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sz w:val="24"/>
              </w:rPr>
              <w:t>Učenici, učiteljica</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NAČINI UČENJA</w:t>
            </w:r>
          </w:p>
          <w:p w:rsidR="00EA4987" w:rsidRDefault="00EA4987" w:rsidP="00BF2289">
            <w:pPr>
              <w:spacing w:after="0" w:line="240" w:lineRule="auto"/>
            </w:pPr>
            <w:r>
              <w:rPr>
                <w:rFonts w:ascii="Times New Roman" w:eastAsia="Times New Roman" w:hAnsi="Times New Roman" w:cs="Times New Roman"/>
                <w:b/>
                <w:i/>
                <w:sz w:val="24"/>
              </w:rPr>
              <w:t>(Što rade učenici)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sz w:val="24"/>
              </w:rPr>
              <w:t>Izražajno čitaju tekst, interpretiraju tekst, mimikom lica prikazuju raspoloženje lika, pokretom tijela prate tekst igrokaza, scenskim prikazom sudjeluju na priredbama.</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METODE POUČAVANJA</w:t>
            </w:r>
          </w:p>
          <w:p w:rsidR="00EA4987" w:rsidRDefault="00EA4987" w:rsidP="00BF2289">
            <w:pPr>
              <w:spacing w:after="0" w:line="240" w:lineRule="auto"/>
            </w:pPr>
            <w:r>
              <w:rPr>
                <w:rFonts w:ascii="Times New Roman" w:eastAsia="Times New Roman" w:hAnsi="Times New Roman" w:cs="Times New Roman"/>
                <w:b/>
                <w:i/>
                <w:sz w:val="24"/>
              </w:rPr>
              <w:t>(Što rade učitelji)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sz w:val="24"/>
              </w:rPr>
              <w:t>Metoda razgovora, metoda demonstracije, čitanja i rada na tekstu, usmenog izlaganja.</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pPr>
            <w:r>
              <w:rPr>
                <w:rFonts w:ascii="Times New Roman" w:eastAsia="Times New Roman" w:hAnsi="Times New Roman" w:cs="Times New Roman"/>
                <w:b/>
                <w:i/>
                <w:sz w:val="24"/>
              </w:rPr>
              <w:t>TRAJANJE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sz w:val="24"/>
              </w:rPr>
              <w:t>1 sat tjedno tijekom nastavne godine</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pPr>
            <w:r>
              <w:rPr>
                <w:rFonts w:ascii="Times New Roman" w:eastAsia="Times New Roman" w:hAnsi="Times New Roman" w:cs="Times New Roman"/>
                <w:b/>
                <w:i/>
                <w:sz w:val="24"/>
              </w:rPr>
              <w:t>RESURSI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rPr>
                <w:rFonts w:ascii="Calibri" w:eastAsia="Calibri" w:hAnsi="Calibri" w:cs="Calibri"/>
              </w:rPr>
            </w:pP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6F2C46">
            <w:pPr>
              <w:numPr>
                <w:ilvl w:val="0"/>
                <w:numId w:val="39"/>
              </w:numPr>
              <w:spacing w:after="0" w:line="240" w:lineRule="auto"/>
              <w:ind w:left="720" w:hanging="360"/>
            </w:pPr>
            <w:r>
              <w:rPr>
                <w:rFonts w:ascii="Times New Roman" w:eastAsia="Times New Roman" w:hAnsi="Times New Roman" w:cs="Times New Roman"/>
                <w:b/>
                <w:i/>
                <w:sz w:val="24"/>
              </w:rPr>
              <w:t>ljudski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sz w:val="24"/>
              </w:rPr>
              <w:t>Učenici, učitelji, učitelji likovnog odgoja, knjižničar</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6F2C46">
            <w:pPr>
              <w:numPr>
                <w:ilvl w:val="0"/>
                <w:numId w:val="40"/>
              </w:numPr>
              <w:spacing w:after="0" w:line="240" w:lineRule="auto"/>
              <w:ind w:left="720" w:hanging="360"/>
            </w:pPr>
            <w:r>
              <w:rPr>
                <w:rFonts w:ascii="Times New Roman" w:eastAsia="Times New Roman" w:hAnsi="Times New Roman" w:cs="Times New Roman"/>
                <w:b/>
                <w:i/>
                <w:sz w:val="24"/>
              </w:rPr>
              <w:t>materijalni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sz w:val="24"/>
              </w:rPr>
              <w:t>Časopisi, dječja literatura, web stranice, materijal potreban za izradu scena i kostima</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pPr>
            <w:r>
              <w:rPr>
                <w:rFonts w:ascii="Times New Roman" w:eastAsia="Times New Roman" w:hAnsi="Times New Roman" w:cs="Times New Roman"/>
                <w:b/>
                <w:i/>
                <w:sz w:val="24"/>
              </w:rPr>
              <w:t>MOGUĆNOSTI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rPr>
                <w:rFonts w:ascii="Calibri" w:eastAsia="Calibri" w:hAnsi="Calibri" w:cs="Calibri"/>
              </w:rPr>
            </w:pP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6F2C46">
            <w:pPr>
              <w:numPr>
                <w:ilvl w:val="0"/>
                <w:numId w:val="41"/>
              </w:numPr>
              <w:spacing w:after="0" w:line="240" w:lineRule="auto"/>
              <w:ind w:left="720" w:hanging="360"/>
            </w:pPr>
            <w:r>
              <w:rPr>
                <w:rFonts w:ascii="Times New Roman" w:eastAsia="Times New Roman" w:hAnsi="Times New Roman" w:cs="Times New Roman"/>
                <w:b/>
                <w:i/>
                <w:sz w:val="24"/>
              </w:rPr>
              <w:t>unutar škole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sz w:val="24"/>
              </w:rPr>
              <w:t>Podrška ravnatelja, voditelja KUD-a, knjižničara</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6F2C46">
            <w:pPr>
              <w:numPr>
                <w:ilvl w:val="0"/>
                <w:numId w:val="42"/>
              </w:numPr>
              <w:spacing w:after="0" w:line="240" w:lineRule="auto"/>
              <w:ind w:left="720" w:hanging="360"/>
            </w:pPr>
            <w:r>
              <w:rPr>
                <w:rFonts w:ascii="Times New Roman" w:eastAsia="Times New Roman" w:hAnsi="Times New Roman" w:cs="Times New Roman"/>
                <w:b/>
                <w:i/>
                <w:sz w:val="24"/>
              </w:rPr>
              <w:t>izvan škole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sz w:val="24"/>
              </w:rPr>
              <w:t>Podrška roditelja, javni nastupi na priredbama u lokalnoj zajednici</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pPr>
            <w:r>
              <w:rPr>
                <w:rFonts w:ascii="Times New Roman" w:eastAsia="Times New Roman" w:hAnsi="Times New Roman" w:cs="Times New Roman"/>
                <w:b/>
                <w:i/>
                <w:sz w:val="24"/>
              </w:rPr>
              <w:t>MOGUĆE POTEŠKOĆE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sz w:val="24"/>
              </w:rPr>
              <w:t>Preopterećenost ili bolest učenika, nedostatak materijala za izradu 20 scene i kostima, nedostatak IT opreme.</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pPr>
            <w:r>
              <w:rPr>
                <w:rFonts w:ascii="Times New Roman" w:eastAsia="Times New Roman" w:hAnsi="Times New Roman" w:cs="Times New Roman"/>
                <w:b/>
                <w:i/>
                <w:sz w:val="24"/>
              </w:rPr>
              <w:t xml:space="preserve">NAČINI </w:t>
            </w:r>
            <w:r w:rsidRPr="00D67533">
              <w:rPr>
                <w:rFonts w:ascii="Times New Roman" w:eastAsia="Times New Roman" w:hAnsi="Times New Roman" w:cs="Times New Roman"/>
                <w:b/>
                <w:i/>
                <w:sz w:val="24"/>
              </w:rPr>
              <w:t>VREDNOVANJA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sz w:val="24"/>
              </w:rPr>
              <w:t>Foto i video zapisi, javni nastup, reakcija publike,</w:t>
            </w:r>
            <w:r>
              <w:t xml:space="preserve"> </w:t>
            </w:r>
            <w:r w:rsidRPr="005943C0">
              <w:rPr>
                <w:rFonts w:ascii="Times New Roman" w:eastAsia="Times New Roman" w:hAnsi="Times New Roman" w:cs="Times New Roman"/>
                <w:sz w:val="24"/>
              </w:rPr>
              <w:t>vrednovanje za učenje i vrednovanje kao učenje (samoprocjena i vršnjačko vrednovanje)</w:t>
            </w:r>
          </w:p>
        </w:tc>
      </w:tr>
      <w:tr w:rsidR="00EA4987" w:rsidTr="00BF2289">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pPr>
            <w:r>
              <w:rPr>
                <w:rFonts w:ascii="Times New Roman" w:eastAsia="Times New Roman" w:hAnsi="Times New Roman" w:cs="Times New Roman"/>
                <w:b/>
                <w:i/>
                <w:sz w:val="24"/>
              </w:rPr>
              <w:t>ODGOVORNE OSOBE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A4987" w:rsidRDefault="00EA4987" w:rsidP="00BF2289">
            <w:pPr>
              <w:spacing w:after="0" w:line="240" w:lineRule="auto"/>
              <w:jc w:val="both"/>
            </w:pPr>
            <w:r>
              <w:rPr>
                <w:rFonts w:ascii="Times New Roman" w:eastAsia="Times New Roman" w:hAnsi="Times New Roman" w:cs="Times New Roman"/>
                <w:sz w:val="24"/>
              </w:rPr>
              <w:t>Sonja Markanović</w:t>
            </w:r>
          </w:p>
        </w:tc>
      </w:tr>
    </w:tbl>
    <w:p w:rsidR="00EA4987" w:rsidRDefault="00EA4987">
      <w:pPr>
        <w:spacing w:after="200" w:line="240" w:lineRule="auto"/>
        <w:jc w:val="both"/>
        <w:rPr>
          <w:rFonts w:ascii="Times New Roman" w:eastAsia="Times New Roman" w:hAnsi="Times New Roman" w:cs="Times New Roman"/>
          <w:b/>
          <w:sz w:val="24"/>
        </w:rPr>
      </w:pPr>
    </w:p>
    <w:tbl>
      <w:tblPr>
        <w:tblStyle w:val="Reetkatablice5"/>
        <w:tblW w:w="5000" w:type="pct"/>
        <w:tblLook w:val="04A0" w:firstRow="1" w:lastRow="0" w:firstColumn="1" w:lastColumn="0" w:noHBand="0" w:noVBand="1"/>
      </w:tblPr>
      <w:tblGrid>
        <w:gridCol w:w="3017"/>
        <w:gridCol w:w="6269"/>
      </w:tblGrid>
      <w:tr w:rsidR="00D52FDC" w:rsidRPr="00D52FDC" w:rsidTr="007D50F1">
        <w:trPr>
          <w:trHeight w:val="340"/>
        </w:trPr>
        <w:tc>
          <w:tcPr>
            <w:tcW w:w="1599" w:type="pct"/>
            <w:shd w:val="clear" w:color="auto" w:fill="92D050"/>
          </w:tcPr>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KURIKULUMSKO PODRUČJE</w:t>
            </w:r>
          </w:p>
        </w:tc>
        <w:tc>
          <w:tcPr>
            <w:tcW w:w="3401" w:type="pct"/>
            <w:shd w:val="clear" w:color="auto" w:fill="92D050"/>
          </w:tcPr>
          <w:p w:rsidR="00D52FDC" w:rsidRPr="00D52FDC" w:rsidRDefault="00D52FDC" w:rsidP="00D52FDC">
            <w:pPr>
              <w:spacing w:after="200"/>
              <w:jc w:val="both"/>
              <w:rPr>
                <w:rFonts w:ascii="Times New Roman" w:eastAsia="Times New Roman" w:hAnsi="Times New Roman" w:cs="Times New Roman"/>
                <w:b/>
                <w:sz w:val="24"/>
                <w:szCs w:val="24"/>
                <w:lang w:eastAsia="hr-HR"/>
              </w:rPr>
            </w:pPr>
            <w:r w:rsidRPr="00D52FDC">
              <w:rPr>
                <w:rFonts w:ascii="Times New Roman" w:eastAsia="Times New Roman" w:hAnsi="Times New Roman" w:cs="Times New Roman"/>
                <w:b/>
                <w:sz w:val="24"/>
                <w:szCs w:val="24"/>
                <w:lang w:eastAsia="hr-HR"/>
              </w:rPr>
              <w:t>Prirodoslovno, Umjetničko</w:t>
            </w:r>
          </w:p>
        </w:tc>
      </w:tr>
      <w:tr w:rsidR="00D52FDC" w:rsidRPr="00D52FDC" w:rsidTr="00D52FDC">
        <w:trPr>
          <w:trHeight w:val="340"/>
        </w:trPr>
        <w:tc>
          <w:tcPr>
            <w:tcW w:w="1599" w:type="pct"/>
          </w:tcPr>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CIKLUS</w:t>
            </w:r>
          </w:p>
        </w:tc>
        <w:tc>
          <w:tcPr>
            <w:tcW w:w="3401" w:type="pct"/>
          </w:tcPr>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 xml:space="preserve">Prvi </w:t>
            </w:r>
            <w:r w:rsidR="008B267C">
              <w:rPr>
                <w:rFonts w:ascii="Times New Roman" w:eastAsia="Calibri" w:hAnsi="Times New Roman" w:cs="Times New Roman"/>
                <w:sz w:val="24"/>
                <w:szCs w:val="24"/>
              </w:rPr>
              <w:t xml:space="preserve">i drugi </w:t>
            </w:r>
            <w:r w:rsidRPr="00D52FDC">
              <w:rPr>
                <w:rFonts w:ascii="Times New Roman" w:eastAsia="Calibri" w:hAnsi="Times New Roman" w:cs="Times New Roman"/>
                <w:sz w:val="24"/>
                <w:szCs w:val="24"/>
              </w:rPr>
              <w:t>( 1. - 4. razred )</w:t>
            </w:r>
          </w:p>
        </w:tc>
      </w:tr>
      <w:tr w:rsidR="00D52FDC" w:rsidRPr="00D52FDC" w:rsidTr="00D52FDC">
        <w:trPr>
          <w:trHeight w:val="340"/>
        </w:trPr>
        <w:tc>
          <w:tcPr>
            <w:tcW w:w="1599" w:type="pct"/>
          </w:tcPr>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CILJ</w:t>
            </w:r>
          </w:p>
        </w:tc>
        <w:tc>
          <w:tcPr>
            <w:tcW w:w="3401" w:type="pct"/>
          </w:tcPr>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Upoznati ekologiju kao znanost o živim bićima i održivi razvoj.</w:t>
            </w:r>
          </w:p>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Usvojiti znanja o bitnim pojavama i procesima u prirodi.</w:t>
            </w:r>
          </w:p>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Upoznati život i njegovanje kućnih biljaka u školi.</w:t>
            </w:r>
          </w:p>
          <w:p w:rsidR="00D52FDC" w:rsidRPr="00D52FDC" w:rsidRDefault="00D52FDC" w:rsidP="00D52FDC">
            <w:pPr>
              <w:jc w:val="both"/>
              <w:rPr>
                <w:rFonts w:ascii="Times New Roman" w:eastAsia="Times New Roman" w:hAnsi="Times New Roman" w:cs="Times New Roman"/>
                <w:sz w:val="24"/>
                <w:szCs w:val="24"/>
                <w:lang w:eastAsia="hr-HR"/>
              </w:rPr>
            </w:pPr>
            <w:r w:rsidRPr="00D52FDC">
              <w:rPr>
                <w:rFonts w:ascii="Times New Roman" w:eastAsia="Calibri" w:hAnsi="Times New Roman" w:cs="Times New Roman"/>
                <w:sz w:val="24"/>
                <w:szCs w:val="24"/>
              </w:rPr>
              <w:t>Odgovoran odnos prema flori globalno.</w:t>
            </w:r>
          </w:p>
        </w:tc>
      </w:tr>
      <w:tr w:rsidR="00D52FDC" w:rsidRPr="00D52FDC" w:rsidTr="00D52FDC">
        <w:trPr>
          <w:trHeight w:val="340"/>
        </w:trPr>
        <w:tc>
          <w:tcPr>
            <w:tcW w:w="1599" w:type="pct"/>
          </w:tcPr>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OBRAZLOŽENJE CILJA</w:t>
            </w:r>
          </w:p>
        </w:tc>
        <w:tc>
          <w:tcPr>
            <w:tcW w:w="3401" w:type="pct"/>
          </w:tcPr>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Razvijanje kompetencija za održivi razvoj.</w:t>
            </w:r>
          </w:p>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Čuvati i umnožavati kućne biljke, voditi brigu (dohranjivati, zalijevati, presađivati).</w:t>
            </w:r>
          </w:p>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Uljepšavati i estetski oblikovati školski prostor.</w:t>
            </w:r>
          </w:p>
        </w:tc>
      </w:tr>
      <w:tr w:rsidR="00D52FDC" w:rsidRPr="00D52FDC" w:rsidTr="00D52FDC">
        <w:trPr>
          <w:trHeight w:val="340"/>
        </w:trPr>
        <w:tc>
          <w:tcPr>
            <w:tcW w:w="1599" w:type="pct"/>
          </w:tcPr>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ISHODI</w:t>
            </w:r>
          </w:p>
        </w:tc>
        <w:tc>
          <w:tcPr>
            <w:tcW w:w="3401" w:type="pct"/>
          </w:tcPr>
          <w:p w:rsidR="00D52FDC" w:rsidRPr="00D52FDC" w:rsidRDefault="00D52FDC" w:rsidP="00D52FDC">
            <w:pPr>
              <w:jc w:val="both"/>
              <w:rPr>
                <w:rFonts w:ascii="Times New Roman" w:eastAsia="Calibri" w:hAnsi="Times New Roman" w:cs="Times New Roman"/>
                <w:color w:val="000000"/>
                <w:sz w:val="24"/>
                <w:szCs w:val="24"/>
                <w:shd w:val="clear" w:color="auto" w:fill="FFFFFF"/>
              </w:rPr>
            </w:pPr>
            <w:r w:rsidRPr="00D52FDC">
              <w:rPr>
                <w:rFonts w:ascii="Times New Roman" w:eastAsia="Calibri" w:hAnsi="Times New Roman" w:cs="Times New Roman"/>
                <w:bCs/>
                <w:sz w:val="24"/>
                <w:szCs w:val="24"/>
                <w:shd w:val="clear" w:color="auto" w:fill="FFFFFF"/>
              </w:rPr>
              <w:t>PID OŠ B.1.1.</w:t>
            </w:r>
            <w:r w:rsidRPr="00D52FDC">
              <w:rPr>
                <w:rFonts w:ascii="Times New Roman" w:eastAsia="Calibri" w:hAnsi="Times New Roman" w:cs="Times New Roman"/>
                <w:sz w:val="24"/>
                <w:szCs w:val="24"/>
                <w:shd w:val="clear" w:color="auto" w:fill="FFFFFF"/>
              </w:rPr>
              <w:t> Učenik uspoređuje promjene u prirodi i opisuje važnost brige za prirodu i osobno zdravlje.</w:t>
            </w:r>
            <w:r w:rsidRPr="00D52FDC">
              <w:rPr>
                <w:rFonts w:ascii="Times New Roman" w:eastAsia="Calibri" w:hAnsi="Times New Roman" w:cs="Times New Roman"/>
                <w:color w:val="000000"/>
                <w:sz w:val="24"/>
                <w:szCs w:val="24"/>
                <w:shd w:val="clear" w:color="auto" w:fill="FFFFFF"/>
              </w:rPr>
              <w:t> </w:t>
            </w:r>
          </w:p>
          <w:p w:rsidR="00D52FDC" w:rsidRPr="00D52FDC" w:rsidRDefault="00D52FDC" w:rsidP="00D52FDC">
            <w:pPr>
              <w:jc w:val="both"/>
              <w:rPr>
                <w:rFonts w:ascii="Times New Roman" w:eastAsia="Calibri" w:hAnsi="Times New Roman" w:cs="Times New Roman"/>
                <w:color w:val="000000"/>
                <w:sz w:val="24"/>
                <w:szCs w:val="24"/>
                <w:shd w:val="clear" w:color="auto" w:fill="FFFFFF"/>
              </w:rPr>
            </w:pPr>
            <w:r w:rsidRPr="00D52FDC">
              <w:rPr>
                <w:rFonts w:ascii="Times New Roman" w:eastAsia="Calibri" w:hAnsi="Times New Roman" w:cs="Times New Roman"/>
                <w:bCs/>
                <w:sz w:val="24"/>
                <w:szCs w:val="24"/>
                <w:shd w:val="clear" w:color="auto" w:fill="FFFFFF"/>
              </w:rPr>
              <w:t>PID OŠ A.B.C.D. 1.1.</w:t>
            </w:r>
            <w:r w:rsidRPr="00D52FDC">
              <w:rPr>
                <w:rFonts w:ascii="Times New Roman" w:eastAsia="Calibri" w:hAnsi="Times New Roman" w:cs="Times New Roman"/>
                <w:sz w:val="24"/>
                <w:szCs w:val="24"/>
                <w:shd w:val="clear" w:color="auto" w:fill="FFFFFF"/>
              </w:rPr>
              <w:t> Učenik uz usmjeravanje opisuje i predstavlja rezultate promatranja prirode, prirodnih ili društvenih pojava u neposrednome okružju i koristi se različitim izvorima informacija.</w:t>
            </w:r>
            <w:r w:rsidRPr="00D52FDC">
              <w:rPr>
                <w:rFonts w:ascii="Times New Roman" w:eastAsia="Calibri" w:hAnsi="Times New Roman" w:cs="Times New Roman"/>
                <w:color w:val="000000"/>
                <w:sz w:val="24"/>
                <w:szCs w:val="24"/>
                <w:shd w:val="clear" w:color="auto" w:fill="FFFFFF"/>
              </w:rPr>
              <w:t> </w:t>
            </w:r>
          </w:p>
          <w:p w:rsidR="00D52FDC" w:rsidRPr="00D52FDC" w:rsidRDefault="00D52FDC" w:rsidP="00D52FDC">
            <w:pPr>
              <w:textAlignment w:val="baseline"/>
              <w:rPr>
                <w:rFonts w:ascii="Times New Roman" w:eastAsia="Times New Roman" w:hAnsi="Times New Roman" w:cs="Times New Roman"/>
                <w:sz w:val="24"/>
                <w:szCs w:val="24"/>
              </w:rPr>
            </w:pPr>
            <w:r w:rsidRPr="00D52FDC">
              <w:rPr>
                <w:rFonts w:ascii="Times New Roman" w:eastAsia="Times New Roman" w:hAnsi="Times New Roman" w:cs="Times New Roman"/>
                <w:sz w:val="24"/>
                <w:szCs w:val="24"/>
              </w:rPr>
              <w:t>OŠ LK A 1.1. Učenik prepoznaje umjetnost kao način komunikacije i  odgovara na različite poticaje likovnim izražavanjem. </w:t>
            </w:r>
          </w:p>
          <w:p w:rsidR="00D52FDC" w:rsidRPr="00D52FDC" w:rsidRDefault="00D52FDC" w:rsidP="00D52FDC">
            <w:pPr>
              <w:textAlignment w:val="baseline"/>
              <w:rPr>
                <w:rFonts w:ascii="Times New Roman" w:eastAsia="Times New Roman" w:hAnsi="Times New Roman" w:cs="Times New Roman"/>
                <w:sz w:val="24"/>
                <w:szCs w:val="24"/>
              </w:rPr>
            </w:pPr>
            <w:r w:rsidRPr="00D52FDC">
              <w:rPr>
                <w:rFonts w:ascii="Times New Roman" w:eastAsia="Times New Roman" w:hAnsi="Times New Roman" w:cs="Times New Roman"/>
                <w:sz w:val="24"/>
                <w:szCs w:val="24"/>
              </w:rPr>
              <w:t>OŠ LK A 1.2.  Učenik demonstrira poznavanje osobitosti različitih likovnih materijala i postupaka pri likovnom izražavanju.</w:t>
            </w:r>
          </w:p>
          <w:p w:rsidR="00D52FDC" w:rsidRPr="00D52FDC" w:rsidRDefault="00D52FDC" w:rsidP="00D52FDC">
            <w:pPr>
              <w:textAlignment w:val="baseline"/>
              <w:rPr>
                <w:rFonts w:ascii="Times New Roman" w:eastAsia="Times New Roman" w:hAnsi="Times New Roman" w:cs="Times New Roman"/>
                <w:sz w:val="24"/>
                <w:szCs w:val="24"/>
              </w:rPr>
            </w:pPr>
            <w:r w:rsidRPr="00D52FDC">
              <w:rPr>
                <w:rFonts w:ascii="Times New Roman" w:eastAsia="Times New Roman" w:hAnsi="Times New Roman" w:cs="Times New Roman"/>
                <w:bCs/>
                <w:sz w:val="24"/>
                <w:szCs w:val="24"/>
              </w:rPr>
              <w:t>Učenik: </w:t>
            </w:r>
            <w:r w:rsidRPr="00D52FDC">
              <w:rPr>
                <w:rFonts w:ascii="Times New Roman" w:eastAsia="Times New Roman" w:hAnsi="Times New Roman" w:cs="Times New Roman"/>
                <w:sz w:val="24"/>
                <w:szCs w:val="24"/>
              </w:rPr>
              <w:t> </w:t>
            </w:r>
          </w:p>
          <w:p w:rsidR="00D52FDC" w:rsidRPr="00D52FDC" w:rsidRDefault="00D52FDC" w:rsidP="00D52FDC">
            <w:pPr>
              <w:textAlignment w:val="baseline"/>
              <w:rPr>
                <w:rFonts w:ascii="Times New Roman" w:eastAsia="Times New Roman" w:hAnsi="Times New Roman" w:cs="Times New Roman"/>
                <w:sz w:val="24"/>
                <w:szCs w:val="24"/>
              </w:rPr>
            </w:pPr>
            <w:r w:rsidRPr="00D52FDC">
              <w:rPr>
                <w:rFonts w:ascii="Times New Roman" w:eastAsia="Times New Roman" w:hAnsi="Times New Roman" w:cs="Times New Roman"/>
                <w:bCs/>
                <w:sz w:val="24"/>
                <w:szCs w:val="24"/>
              </w:rPr>
              <w:t>pod A.1.1. Primjenjuje inovativna i kreativna rješenja.</w:t>
            </w:r>
            <w:r w:rsidRPr="00D52FDC">
              <w:rPr>
                <w:rFonts w:ascii="Times New Roman" w:eastAsia="Times New Roman" w:hAnsi="Times New Roman" w:cs="Times New Roman"/>
                <w:sz w:val="24"/>
                <w:szCs w:val="24"/>
              </w:rPr>
              <w:t> </w:t>
            </w:r>
          </w:p>
          <w:p w:rsidR="00D52FDC" w:rsidRPr="00D52FDC" w:rsidRDefault="00D52FDC" w:rsidP="00D52FDC">
            <w:pPr>
              <w:textAlignment w:val="baseline"/>
              <w:rPr>
                <w:rFonts w:ascii="Times New Roman" w:eastAsia="Times New Roman" w:hAnsi="Times New Roman" w:cs="Times New Roman"/>
                <w:sz w:val="24"/>
                <w:szCs w:val="24"/>
              </w:rPr>
            </w:pPr>
            <w:r w:rsidRPr="00D52FDC">
              <w:rPr>
                <w:rFonts w:ascii="Times New Roman" w:eastAsia="Times New Roman" w:hAnsi="Times New Roman" w:cs="Times New Roman"/>
                <w:bCs/>
                <w:sz w:val="24"/>
                <w:szCs w:val="24"/>
              </w:rPr>
              <w:t>Učenik:</w:t>
            </w:r>
            <w:r w:rsidRPr="00D52FDC">
              <w:rPr>
                <w:rFonts w:ascii="Times New Roman" w:eastAsia="Times New Roman" w:hAnsi="Times New Roman" w:cs="Times New Roman"/>
                <w:sz w:val="24"/>
                <w:szCs w:val="24"/>
              </w:rPr>
              <w:t> </w:t>
            </w:r>
          </w:p>
          <w:p w:rsidR="00D52FDC" w:rsidRPr="00D52FDC" w:rsidRDefault="00D52FDC" w:rsidP="00D52FDC">
            <w:pPr>
              <w:textAlignment w:val="baseline"/>
              <w:rPr>
                <w:rFonts w:ascii="Times New Roman" w:eastAsia="Times New Roman" w:hAnsi="Times New Roman" w:cs="Times New Roman"/>
                <w:bCs/>
                <w:sz w:val="24"/>
                <w:szCs w:val="24"/>
              </w:rPr>
            </w:pPr>
            <w:r w:rsidRPr="00D52FDC">
              <w:rPr>
                <w:rFonts w:ascii="Times New Roman" w:eastAsia="Times New Roman" w:hAnsi="Times New Roman" w:cs="Times New Roman"/>
                <w:bCs/>
                <w:sz w:val="24"/>
                <w:szCs w:val="24"/>
              </w:rPr>
              <w:t>pod B.1.1. Razvija poduzetničku ideju od koncepta do realizacije. </w:t>
            </w:r>
          </w:p>
          <w:p w:rsidR="00D52FDC" w:rsidRPr="00D52FDC" w:rsidRDefault="00D52FDC" w:rsidP="00D52FDC">
            <w:pPr>
              <w:textAlignment w:val="baseline"/>
              <w:rPr>
                <w:rFonts w:ascii="Times New Roman" w:eastAsia="Times New Roman" w:hAnsi="Times New Roman" w:cs="Times New Roman"/>
                <w:sz w:val="24"/>
                <w:szCs w:val="24"/>
              </w:rPr>
            </w:pPr>
            <w:r w:rsidRPr="00D52FDC">
              <w:rPr>
                <w:rFonts w:ascii="Times New Roman" w:eastAsia="Times New Roman" w:hAnsi="Times New Roman" w:cs="Times New Roman"/>
                <w:sz w:val="24"/>
                <w:szCs w:val="24"/>
              </w:rPr>
              <w:t>Odr I.B.1. Prepoznaje važnost dobronamjernoga djelovanja prema ljudima i prirodi.</w:t>
            </w:r>
          </w:p>
          <w:p w:rsidR="00D52FDC" w:rsidRPr="00D52FDC" w:rsidRDefault="00D52FDC" w:rsidP="00D52FDC">
            <w:pPr>
              <w:textAlignment w:val="baseline"/>
              <w:rPr>
                <w:rFonts w:ascii="Times New Roman" w:eastAsia="Times New Roman" w:hAnsi="Times New Roman" w:cs="Times New Roman"/>
                <w:sz w:val="24"/>
                <w:szCs w:val="24"/>
              </w:rPr>
            </w:pPr>
            <w:r w:rsidRPr="00D52FDC">
              <w:rPr>
                <w:rFonts w:ascii="Times New Roman" w:eastAsia="Times New Roman" w:hAnsi="Times New Roman" w:cs="Times New Roman"/>
                <w:sz w:val="24"/>
                <w:szCs w:val="24"/>
              </w:rPr>
              <w:t>Odr I.B.2. Sudjeluje u aktivnostima škole na zaštiti okoliša i u suradnji škole sa zajednicom.</w:t>
            </w:r>
          </w:p>
          <w:p w:rsidR="00D52FDC" w:rsidRPr="008B267C" w:rsidRDefault="00D52FDC" w:rsidP="008B267C">
            <w:pPr>
              <w:textAlignment w:val="baseline"/>
              <w:rPr>
                <w:rFonts w:ascii="Times New Roman" w:eastAsia="Times New Roman" w:hAnsi="Times New Roman" w:cs="Times New Roman"/>
                <w:sz w:val="24"/>
                <w:szCs w:val="24"/>
              </w:rPr>
            </w:pPr>
            <w:r w:rsidRPr="00D52FDC">
              <w:rPr>
                <w:rFonts w:ascii="Times New Roman" w:eastAsia="Times New Roman" w:hAnsi="Times New Roman" w:cs="Times New Roman"/>
                <w:sz w:val="24"/>
                <w:szCs w:val="24"/>
              </w:rPr>
              <w:t xml:space="preserve">odr I.C.1. Identificira primjere </w:t>
            </w:r>
            <w:r w:rsidR="008B267C">
              <w:rPr>
                <w:rFonts w:ascii="Times New Roman" w:eastAsia="Times New Roman" w:hAnsi="Times New Roman" w:cs="Times New Roman"/>
                <w:sz w:val="24"/>
                <w:szCs w:val="24"/>
              </w:rPr>
              <w:t xml:space="preserve">dobroga odnosa prema prirodi.  </w:t>
            </w:r>
          </w:p>
        </w:tc>
      </w:tr>
      <w:tr w:rsidR="00D52FDC" w:rsidRPr="00D52FDC" w:rsidTr="00D52FDC">
        <w:trPr>
          <w:trHeight w:val="340"/>
        </w:trPr>
        <w:tc>
          <w:tcPr>
            <w:tcW w:w="1599" w:type="pct"/>
          </w:tcPr>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NAČINI REALIZACIJE</w:t>
            </w:r>
          </w:p>
        </w:tc>
        <w:tc>
          <w:tcPr>
            <w:tcW w:w="3401" w:type="pct"/>
          </w:tcPr>
          <w:p w:rsidR="00D52FDC" w:rsidRPr="00D52FDC" w:rsidRDefault="00D52FDC" w:rsidP="00D52FDC">
            <w:pPr>
              <w:jc w:val="both"/>
              <w:rPr>
                <w:rFonts w:ascii="Times New Roman" w:eastAsia="Calibri" w:hAnsi="Times New Roman" w:cs="Times New Roman"/>
                <w:sz w:val="24"/>
                <w:szCs w:val="24"/>
              </w:rPr>
            </w:pPr>
          </w:p>
        </w:tc>
      </w:tr>
      <w:tr w:rsidR="00D52FDC" w:rsidRPr="00D52FDC" w:rsidTr="00D52FDC">
        <w:trPr>
          <w:trHeight w:val="340"/>
        </w:trPr>
        <w:tc>
          <w:tcPr>
            <w:tcW w:w="1599" w:type="pct"/>
          </w:tcPr>
          <w:p w:rsidR="00D52FDC" w:rsidRPr="00D52FDC" w:rsidRDefault="00D52FDC" w:rsidP="00D2035F">
            <w:pPr>
              <w:numPr>
                <w:ilvl w:val="0"/>
                <w:numId w:val="443"/>
              </w:numPr>
              <w:contextualSpacing/>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oblik rada</w:t>
            </w:r>
          </w:p>
        </w:tc>
        <w:tc>
          <w:tcPr>
            <w:tcW w:w="3401" w:type="pct"/>
          </w:tcPr>
          <w:p w:rsidR="00D52FDC" w:rsidRPr="00D52FDC" w:rsidRDefault="00D52FDC" w:rsidP="00D52FDC">
            <w:pPr>
              <w:jc w:val="both"/>
              <w:rPr>
                <w:rFonts w:ascii="Times New Roman" w:eastAsia="Calibri" w:hAnsi="Times New Roman" w:cs="Times New Roman"/>
                <w:b/>
                <w:sz w:val="24"/>
                <w:szCs w:val="24"/>
              </w:rPr>
            </w:pPr>
            <w:r w:rsidRPr="00D52FDC">
              <w:rPr>
                <w:rFonts w:ascii="Times New Roman" w:eastAsia="Calibri" w:hAnsi="Times New Roman" w:cs="Times New Roman"/>
                <w:b/>
                <w:sz w:val="24"/>
                <w:szCs w:val="24"/>
              </w:rPr>
              <w:t>Izvannastavna aktivnost – Mali ekolozi i cvjećari</w:t>
            </w:r>
          </w:p>
        </w:tc>
      </w:tr>
      <w:tr w:rsidR="00D52FDC" w:rsidRPr="00D52FDC" w:rsidTr="00D52FDC">
        <w:trPr>
          <w:trHeight w:val="340"/>
        </w:trPr>
        <w:tc>
          <w:tcPr>
            <w:tcW w:w="1599" w:type="pct"/>
          </w:tcPr>
          <w:p w:rsidR="00D52FDC" w:rsidRPr="00D52FDC" w:rsidRDefault="00D52FDC" w:rsidP="00D2035F">
            <w:pPr>
              <w:numPr>
                <w:ilvl w:val="0"/>
                <w:numId w:val="443"/>
              </w:num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sudionici</w:t>
            </w:r>
          </w:p>
        </w:tc>
        <w:tc>
          <w:tcPr>
            <w:tcW w:w="3401" w:type="pct"/>
          </w:tcPr>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Učenici 2., 3. i 4. razreda, roditelji i učiteljica</w:t>
            </w:r>
          </w:p>
        </w:tc>
      </w:tr>
      <w:tr w:rsidR="00D52FDC" w:rsidRPr="00D52FDC" w:rsidTr="00D52FDC">
        <w:trPr>
          <w:trHeight w:val="340"/>
        </w:trPr>
        <w:tc>
          <w:tcPr>
            <w:tcW w:w="1599" w:type="pct"/>
          </w:tcPr>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NAČINI UČENJA</w:t>
            </w:r>
          </w:p>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(Što rade učenici)</w:t>
            </w:r>
          </w:p>
        </w:tc>
        <w:tc>
          <w:tcPr>
            <w:tcW w:w="3401" w:type="pct"/>
          </w:tcPr>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Rad s biljkama – praktični i istraživački rad.</w:t>
            </w:r>
          </w:p>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Učenici sudjeluju u kreativnim radionicama.</w:t>
            </w:r>
          </w:p>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Učenici izrađuju praktične radove, plakate.</w:t>
            </w:r>
          </w:p>
        </w:tc>
      </w:tr>
      <w:tr w:rsidR="00D52FDC" w:rsidRPr="00D52FDC" w:rsidTr="00D52FDC">
        <w:trPr>
          <w:trHeight w:val="340"/>
        </w:trPr>
        <w:tc>
          <w:tcPr>
            <w:tcW w:w="1599" w:type="pct"/>
          </w:tcPr>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METODE POUČAVANJA</w:t>
            </w:r>
          </w:p>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(Što rade učitelji)</w:t>
            </w:r>
          </w:p>
        </w:tc>
        <w:tc>
          <w:tcPr>
            <w:tcW w:w="3401" w:type="pct"/>
          </w:tcPr>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Usmeni govor, eksperiment, pokusi i praktični rad.</w:t>
            </w:r>
          </w:p>
        </w:tc>
      </w:tr>
      <w:tr w:rsidR="00D52FDC" w:rsidRPr="00D52FDC" w:rsidTr="00D52FDC">
        <w:trPr>
          <w:trHeight w:val="340"/>
        </w:trPr>
        <w:tc>
          <w:tcPr>
            <w:tcW w:w="1599" w:type="pct"/>
          </w:tcPr>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TRAJANJE</w:t>
            </w:r>
          </w:p>
        </w:tc>
        <w:tc>
          <w:tcPr>
            <w:tcW w:w="3401" w:type="pct"/>
          </w:tcPr>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Tijekom cijele školske godine 2018./2019.</w:t>
            </w:r>
          </w:p>
        </w:tc>
      </w:tr>
      <w:tr w:rsidR="00D52FDC" w:rsidRPr="00D52FDC" w:rsidTr="00D52FDC">
        <w:trPr>
          <w:trHeight w:val="340"/>
        </w:trPr>
        <w:tc>
          <w:tcPr>
            <w:tcW w:w="1599" w:type="pct"/>
          </w:tcPr>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RESURSI</w:t>
            </w:r>
          </w:p>
        </w:tc>
        <w:tc>
          <w:tcPr>
            <w:tcW w:w="3401" w:type="pct"/>
          </w:tcPr>
          <w:p w:rsidR="00D52FDC" w:rsidRPr="00D52FDC" w:rsidRDefault="00D52FDC" w:rsidP="00D52FDC">
            <w:pPr>
              <w:jc w:val="both"/>
              <w:rPr>
                <w:rFonts w:ascii="Times New Roman" w:eastAsia="Calibri" w:hAnsi="Times New Roman" w:cs="Times New Roman"/>
                <w:sz w:val="24"/>
                <w:szCs w:val="24"/>
              </w:rPr>
            </w:pPr>
          </w:p>
        </w:tc>
      </w:tr>
      <w:tr w:rsidR="00D52FDC" w:rsidRPr="00D52FDC" w:rsidTr="00D52FDC">
        <w:trPr>
          <w:trHeight w:val="340"/>
        </w:trPr>
        <w:tc>
          <w:tcPr>
            <w:tcW w:w="1599" w:type="pct"/>
          </w:tcPr>
          <w:p w:rsidR="00D52FDC" w:rsidRPr="00D52FDC" w:rsidRDefault="00D52FDC" w:rsidP="00D2035F">
            <w:pPr>
              <w:numPr>
                <w:ilvl w:val="0"/>
                <w:numId w:val="444"/>
              </w:numPr>
              <w:contextualSpacing/>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ljudski</w:t>
            </w:r>
          </w:p>
        </w:tc>
        <w:tc>
          <w:tcPr>
            <w:tcW w:w="3401" w:type="pct"/>
          </w:tcPr>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Učenici, roditelji i učitelji</w:t>
            </w:r>
          </w:p>
        </w:tc>
      </w:tr>
      <w:tr w:rsidR="00D52FDC" w:rsidRPr="00D52FDC" w:rsidTr="00D52FDC">
        <w:trPr>
          <w:trHeight w:val="340"/>
        </w:trPr>
        <w:tc>
          <w:tcPr>
            <w:tcW w:w="1599" w:type="pct"/>
          </w:tcPr>
          <w:p w:rsidR="00D52FDC" w:rsidRPr="00D52FDC" w:rsidRDefault="00D52FDC" w:rsidP="00D2035F">
            <w:pPr>
              <w:numPr>
                <w:ilvl w:val="0"/>
                <w:numId w:val="444"/>
              </w:num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materijalni</w:t>
            </w:r>
          </w:p>
        </w:tc>
        <w:tc>
          <w:tcPr>
            <w:tcW w:w="3401" w:type="pct"/>
          </w:tcPr>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Sadnice cvijeća, zemlja, sredstva za prihranu, posude za biljke…</w:t>
            </w:r>
          </w:p>
        </w:tc>
      </w:tr>
      <w:tr w:rsidR="00D52FDC" w:rsidRPr="00D52FDC" w:rsidTr="00D52FDC">
        <w:trPr>
          <w:trHeight w:val="340"/>
        </w:trPr>
        <w:tc>
          <w:tcPr>
            <w:tcW w:w="1599" w:type="pct"/>
          </w:tcPr>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MOGUĆNOSTI</w:t>
            </w:r>
          </w:p>
        </w:tc>
        <w:tc>
          <w:tcPr>
            <w:tcW w:w="3401" w:type="pct"/>
          </w:tcPr>
          <w:p w:rsidR="00D52FDC" w:rsidRPr="00D52FDC" w:rsidRDefault="00D52FDC" w:rsidP="00D52FDC">
            <w:pPr>
              <w:jc w:val="both"/>
              <w:rPr>
                <w:rFonts w:ascii="Times New Roman" w:eastAsia="Calibri" w:hAnsi="Times New Roman" w:cs="Times New Roman"/>
                <w:sz w:val="24"/>
                <w:szCs w:val="24"/>
              </w:rPr>
            </w:pPr>
          </w:p>
        </w:tc>
      </w:tr>
      <w:tr w:rsidR="00D52FDC" w:rsidRPr="00D52FDC" w:rsidTr="00D52FDC">
        <w:trPr>
          <w:trHeight w:val="340"/>
        </w:trPr>
        <w:tc>
          <w:tcPr>
            <w:tcW w:w="1599" w:type="pct"/>
          </w:tcPr>
          <w:p w:rsidR="00D52FDC" w:rsidRPr="00D52FDC" w:rsidRDefault="00D52FDC" w:rsidP="00D2035F">
            <w:pPr>
              <w:numPr>
                <w:ilvl w:val="0"/>
                <w:numId w:val="445"/>
              </w:numPr>
              <w:contextualSpacing/>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unutar škole</w:t>
            </w:r>
          </w:p>
        </w:tc>
        <w:tc>
          <w:tcPr>
            <w:tcW w:w="3401" w:type="pct"/>
          </w:tcPr>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Podrška ravnateljice, suradnja svih učenika i učitelja, prostorni uvjeti.</w:t>
            </w:r>
          </w:p>
        </w:tc>
      </w:tr>
      <w:tr w:rsidR="00D52FDC" w:rsidRPr="00D52FDC" w:rsidTr="00D52FDC">
        <w:trPr>
          <w:trHeight w:val="340"/>
        </w:trPr>
        <w:tc>
          <w:tcPr>
            <w:tcW w:w="1599" w:type="pct"/>
          </w:tcPr>
          <w:p w:rsidR="00D52FDC" w:rsidRPr="00D52FDC" w:rsidRDefault="00D52FDC" w:rsidP="00D2035F">
            <w:pPr>
              <w:numPr>
                <w:ilvl w:val="0"/>
                <w:numId w:val="445"/>
              </w:num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izvan škole</w:t>
            </w:r>
          </w:p>
        </w:tc>
        <w:tc>
          <w:tcPr>
            <w:tcW w:w="3401" w:type="pct"/>
          </w:tcPr>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Suradnja s roditeljima, članovima lokalne i šire zajednice</w:t>
            </w:r>
          </w:p>
        </w:tc>
      </w:tr>
      <w:tr w:rsidR="00D52FDC" w:rsidRPr="00D52FDC" w:rsidTr="00D52FDC">
        <w:trPr>
          <w:trHeight w:val="340"/>
        </w:trPr>
        <w:tc>
          <w:tcPr>
            <w:tcW w:w="1599" w:type="pct"/>
          </w:tcPr>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MOGUĆE POTEŠKOĆE</w:t>
            </w:r>
          </w:p>
        </w:tc>
        <w:tc>
          <w:tcPr>
            <w:tcW w:w="3401" w:type="pct"/>
          </w:tcPr>
          <w:p w:rsidR="00D52FDC" w:rsidRPr="00D52FDC" w:rsidRDefault="00D52FDC" w:rsidP="00D52FDC">
            <w:pPr>
              <w:jc w:val="both"/>
              <w:rPr>
                <w:rFonts w:ascii="Times New Roman" w:eastAsia="Calibri" w:hAnsi="Times New Roman" w:cs="Times New Roman"/>
                <w:b/>
                <w:sz w:val="24"/>
                <w:szCs w:val="24"/>
              </w:rPr>
            </w:pPr>
            <w:r w:rsidRPr="00D52FDC">
              <w:rPr>
                <w:rFonts w:ascii="Times New Roman" w:eastAsia="Calibri" w:hAnsi="Times New Roman" w:cs="Times New Roman"/>
                <w:sz w:val="24"/>
                <w:szCs w:val="24"/>
              </w:rPr>
              <w:t>Nedostatak opreme i sredstava, moguće loše vremenske prilike</w:t>
            </w:r>
          </w:p>
        </w:tc>
      </w:tr>
      <w:tr w:rsidR="00D52FDC" w:rsidRPr="00D52FDC" w:rsidTr="00D52FDC">
        <w:trPr>
          <w:trHeight w:val="340"/>
        </w:trPr>
        <w:tc>
          <w:tcPr>
            <w:tcW w:w="1599" w:type="pct"/>
          </w:tcPr>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NAČINI PRAĆENJA/EVALUACIJE</w:t>
            </w:r>
          </w:p>
        </w:tc>
        <w:tc>
          <w:tcPr>
            <w:tcW w:w="3401" w:type="pct"/>
          </w:tcPr>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Izložbe za javnost, plakati, materijalni primjeri učeničkog rada (razni upotrebljivi  predmeti od otpadnog materijala).</w:t>
            </w:r>
          </w:p>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Vrednovanje za učenje</w:t>
            </w:r>
          </w:p>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Vrednovanje kao učenje</w:t>
            </w:r>
          </w:p>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Vrednovanje naučenog</w:t>
            </w:r>
          </w:p>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Samovrednovanje</w:t>
            </w:r>
          </w:p>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Vršnjačko vrednovanje</w:t>
            </w:r>
          </w:p>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Naglasak je na formativnom vrednovanju uspjeha učenika</w:t>
            </w:r>
          </w:p>
        </w:tc>
      </w:tr>
      <w:tr w:rsidR="00D52FDC" w:rsidRPr="00D52FDC" w:rsidTr="00D52FDC">
        <w:trPr>
          <w:trHeight w:val="340"/>
        </w:trPr>
        <w:tc>
          <w:tcPr>
            <w:tcW w:w="1599" w:type="pct"/>
          </w:tcPr>
          <w:p w:rsidR="00D52FDC" w:rsidRPr="00D52FDC" w:rsidRDefault="00D52FDC" w:rsidP="00D52FDC">
            <w:pPr>
              <w:rPr>
                <w:rFonts w:ascii="Times New Roman" w:eastAsia="Calibri" w:hAnsi="Times New Roman" w:cs="Times New Roman"/>
                <w:b/>
                <w:i/>
                <w:sz w:val="24"/>
                <w:szCs w:val="24"/>
              </w:rPr>
            </w:pPr>
            <w:r w:rsidRPr="00D52FDC">
              <w:rPr>
                <w:rFonts w:ascii="Times New Roman" w:eastAsia="Calibri" w:hAnsi="Times New Roman" w:cs="Times New Roman"/>
                <w:b/>
                <w:i/>
                <w:sz w:val="24"/>
                <w:szCs w:val="24"/>
              </w:rPr>
              <w:t>ODGOVORNE OSOBE</w:t>
            </w:r>
          </w:p>
        </w:tc>
        <w:tc>
          <w:tcPr>
            <w:tcW w:w="3401" w:type="pct"/>
          </w:tcPr>
          <w:p w:rsidR="00D52FDC" w:rsidRPr="00D52FDC" w:rsidRDefault="00D52FDC" w:rsidP="00D52FDC">
            <w:pPr>
              <w:jc w:val="both"/>
              <w:rPr>
                <w:rFonts w:ascii="Times New Roman" w:eastAsia="Calibri" w:hAnsi="Times New Roman" w:cs="Times New Roman"/>
                <w:sz w:val="24"/>
                <w:szCs w:val="24"/>
              </w:rPr>
            </w:pPr>
            <w:r w:rsidRPr="00D52FDC">
              <w:rPr>
                <w:rFonts w:ascii="Times New Roman" w:eastAsia="Calibri" w:hAnsi="Times New Roman" w:cs="Times New Roman"/>
                <w:sz w:val="24"/>
                <w:szCs w:val="24"/>
              </w:rPr>
              <w:t>Grozdana Škurić, učiteljica razredne nastave</w:t>
            </w:r>
          </w:p>
        </w:tc>
      </w:tr>
    </w:tbl>
    <w:p w:rsidR="00661FAF" w:rsidRDefault="00661FAF">
      <w:pPr>
        <w:spacing w:after="200" w:line="276" w:lineRule="auto"/>
        <w:jc w:val="both"/>
        <w:rPr>
          <w:rFonts w:ascii="Times New Roman" w:eastAsia="Times New Roman" w:hAnsi="Times New Roman" w:cs="Times New Roman"/>
          <w:b/>
          <w:sz w:val="24"/>
        </w:rPr>
      </w:pPr>
    </w:p>
    <w:tbl>
      <w:tblPr>
        <w:tblStyle w:val="Reetkatablice4"/>
        <w:tblW w:w="5000" w:type="pct"/>
        <w:tblLook w:val="04A0" w:firstRow="1" w:lastRow="0" w:firstColumn="1" w:lastColumn="0" w:noHBand="0" w:noVBand="1"/>
      </w:tblPr>
      <w:tblGrid>
        <w:gridCol w:w="2718"/>
        <w:gridCol w:w="6568"/>
      </w:tblGrid>
      <w:tr w:rsidR="00576E39" w:rsidRPr="00576E39" w:rsidTr="007D50F1">
        <w:trPr>
          <w:trHeight w:val="340"/>
        </w:trPr>
        <w:tc>
          <w:tcPr>
            <w:tcW w:w="1585" w:type="pct"/>
            <w:shd w:val="clear" w:color="auto" w:fill="92D050"/>
          </w:tcPr>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KURIKULUMSKO PODRUČJE</w:t>
            </w:r>
          </w:p>
        </w:tc>
        <w:tc>
          <w:tcPr>
            <w:tcW w:w="3415" w:type="pct"/>
            <w:shd w:val="clear" w:color="auto" w:fill="92D050"/>
          </w:tcPr>
          <w:p w:rsidR="00576E39" w:rsidRPr="00F508C1" w:rsidRDefault="00576E39" w:rsidP="00576E39">
            <w:pPr>
              <w:rPr>
                <w:rFonts w:ascii="Times New Roman" w:hAnsi="Times New Roman" w:cs="Times New Roman"/>
                <w:sz w:val="24"/>
                <w:szCs w:val="24"/>
              </w:rPr>
            </w:pPr>
            <w:r w:rsidRPr="00F508C1">
              <w:rPr>
                <w:rFonts w:ascii="Times New Roman" w:hAnsi="Times New Roman" w:cs="Times New Roman"/>
                <w:b/>
                <w:color w:val="000000"/>
                <w:sz w:val="24"/>
                <w:szCs w:val="24"/>
              </w:rPr>
              <w:t>Umjetničko</w:t>
            </w:r>
          </w:p>
        </w:tc>
      </w:tr>
      <w:tr w:rsidR="00576E39" w:rsidRPr="00576E39" w:rsidTr="00F508C1">
        <w:trPr>
          <w:trHeight w:val="340"/>
        </w:trPr>
        <w:tc>
          <w:tcPr>
            <w:tcW w:w="1585" w:type="pct"/>
          </w:tcPr>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CIKLUS</w:t>
            </w:r>
          </w:p>
        </w:tc>
        <w:tc>
          <w:tcPr>
            <w:tcW w:w="3415" w:type="pct"/>
          </w:tcPr>
          <w:p w:rsidR="00576E39" w:rsidRPr="00F508C1" w:rsidRDefault="00576E39" w:rsidP="00576E39">
            <w:pPr>
              <w:jc w:val="both"/>
              <w:rPr>
                <w:rFonts w:ascii="Times New Roman" w:hAnsi="Times New Roman" w:cs="Times New Roman"/>
                <w:sz w:val="24"/>
                <w:szCs w:val="24"/>
              </w:rPr>
            </w:pPr>
            <w:r w:rsidRPr="00F508C1">
              <w:rPr>
                <w:rFonts w:ascii="Times New Roman" w:hAnsi="Times New Roman" w:cs="Times New Roman"/>
                <w:sz w:val="24"/>
                <w:szCs w:val="24"/>
              </w:rPr>
              <w:t>Prvi</w:t>
            </w:r>
            <w:r w:rsidR="008B267C">
              <w:rPr>
                <w:rFonts w:ascii="Times New Roman" w:hAnsi="Times New Roman" w:cs="Times New Roman"/>
                <w:sz w:val="24"/>
                <w:szCs w:val="24"/>
              </w:rPr>
              <w:t xml:space="preserve"> i drugi </w:t>
            </w:r>
            <w:r w:rsidRPr="00F508C1">
              <w:rPr>
                <w:rFonts w:ascii="Times New Roman" w:hAnsi="Times New Roman" w:cs="Times New Roman"/>
                <w:sz w:val="24"/>
                <w:szCs w:val="24"/>
              </w:rPr>
              <w:t xml:space="preserve"> (1.,2.,3. i 4. razred)</w:t>
            </w:r>
          </w:p>
        </w:tc>
      </w:tr>
      <w:tr w:rsidR="00576E39" w:rsidRPr="00576E39" w:rsidTr="00F508C1">
        <w:trPr>
          <w:trHeight w:val="340"/>
        </w:trPr>
        <w:tc>
          <w:tcPr>
            <w:tcW w:w="1585" w:type="pct"/>
          </w:tcPr>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CILJ</w:t>
            </w:r>
          </w:p>
        </w:tc>
        <w:tc>
          <w:tcPr>
            <w:tcW w:w="3415" w:type="pct"/>
          </w:tcPr>
          <w:tbl>
            <w:tblPr>
              <w:tblW w:w="0" w:type="auto"/>
              <w:tblBorders>
                <w:top w:val="nil"/>
                <w:left w:val="nil"/>
                <w:bottom w:val="nil"/>
                <w:right w:val="nil"/>
              </w:tblBorders>
              <w:tblLook w:val="0000" w:firstRow="0" w:lastRow="0" w:firstColumn="0" w:lastColumn="0" w:noHBand="0" w:noVBand="0"/>
            </w:tblPr>
            <w:tblGrid>
              <w:gridCol w:w="5042"/>
            </w:tblGrid>
            <w:tr w:rsidR="00576E39" w:rsidRPr="00F508C1" w:rsidTr="00F508C1">
              <w:trPr>
                <w:trHeight w:val="109"/>
              </w:trPr>
              <w:tc>
                <w:tcPr>
                  <w:tcW w:w="5042" w:type="dxa"/>
                </w:tcPr>
                <w:p w:rsidR="00576E39" w:rsidRPr="00F508C1" w:rsidRDefault="00576E39" w:rsidP="00576E39">
                  <w:pPr>
                    <w:spacing w:after="0" w:line="240" w:lineRule="auto"/>
                    <w:jc w:val="both"/>
                    <w:rPr>
                      <w:rFonts w:ascii="Times New Roman" w:eastAsia="Calibri" w:hAnsi="Times New Roman" w:cs="Times New Roman"/>
                      <w:sz w:val="24"/>
                      <w:szCs w:val="24"/>
                      <w:lang w:eastAsia="en-US"/>
                    </w:rPr>
                  </w:pPr>
                  <w:r w:rsidRPr="00F508C1">
                    <w:rPr>
                      <w:rFonts w:ascii="Times New Roman" w:eastAsia="Calibri" w:hAnsi="Times New Roman" w:cs="Times New Roman"/>
                      <w:sz w:val="24"/>
                      <w:szCs w:val="24"/>
                      <w:lang w:eastAsia="en-US"/>
                    </w:rPr>
                    <w:t xml:space="preserve">Aktivno sudjelovati u kulturnom životu zajednice. </w:t>
                  </w:r>
                </w:p>
              </w:tc>
            </w:tr>
          </w:tbl>
          <w:p w:rsidR="00576E39" w:rsidRPr="00F508C1" w:rsidRDefault="00576E39" w:rsidP="00576E39">
            <w:pPr>
              <w:jc w:val="both"/>
              <w:rPr>
                <w:rFonts w:ascii="Times New Roman" w:hAnsi="Times New Roman" w:cs="Times New Roman"/>
                <w:sz w:val="24"/>
                <w:szCs w:val="24"/>
              </w:rPr>
            </w:pPr>
          </w:p>
        </w:tc>
      </w:tr>
      <w:tr w:rsidR="00576E39" w:rsidRPr="00576E39" w:rsidTr="00F508C1">
        <w:trPr>
          <w:trHeight w:val="340"/>
        </w:trPr>
        <w:tc>
          <w:tcPr>
            <w:tcW w:w="1585" w:type="pct"/>
          </w:tcPr>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OBRAZLOŽENJE CILJA</w:t>
            </w:r>
          </w:p>
        </w:tc>
        <w:tc>
          <w:tcPr>
            <w:tcW w:w="3415" w:type="pct"/>
          </w:tcPr>
          <w:tbl>
            <w:tblPr>
              <w:tblW w:w="0" w:type="auto"/>
              <w:tblBorders>
                <w:top w:val="nil"/>
                <w:left w:val="nil"/>
                <w:bottom w:val="nil"/>
                <w:right w:val="nil"/>
              </w:tblBorders>
              <w:tblLook w:val="0000" w:firstRow="0" w:lastRow="0" w:firstColumn="0" w:lastColumn="0" w:noHBand="0" w:noVBand="0"/>
            </w:tblPr>
            <w:tblGrid>
              <w:gridCol w:w="6352"/>
            </w:tblGrid>
            <w:tr w:rsidR="00576E39" w:rsidRPr="00F508C1" w:rsidTr="00F508C1">
              <w:trPr>
                <w:trHeight w:val="267"/>
              </w:trPr>
              <w:tc>
                <w:tcPr>
                  <w:tcW w:w="6413" w:type="dxa"/>
                </w:tcPr>
                <w:p w:rsidR="00576E39" w:rsidRPr="00F508C1" w:rsidRDefault="00576E39" w:rsidP="00576E39">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F508C1">
                    <w:rPr>
                      <w:rFonts w:ascii="Times New Roman" w:eastAsia="Calibri" w:hAnsi="Times New Roman" w:cs="Times New Roman"/>
                      <w:color w:val="000000"/>
                      <w:sz w:val="24"/>
                      <w:szCs w:val="24"/>
                      <w:lang w:eastAsia="en-US"/>
                    </w:rPr>
                    <w:t xml:space="preserve">Učenici iskazuju interes  i potrebu za sudjelovanjem u različitim izvannastavnim aktivnostima (plesna grupa) te prezentaciju rada i postignuća istih na nivou lokalne zajednice. </w:t>
                  </w:r>
                </w:p>
              </w:tc>
            </w:tr>
          </w:tbl>
          <w:p w:rsidR="00576E39" w:rsidRPr="00F508C1" w:rsidRDefault="00576E39" w:rsidP="00576E39">
            <w:pPr>
              <w:jc w:val="both"/>
              <w:rPr>
                <w:rFonts w:ascii="Times New Roman" w:hAnsi="Times New Roman" w:cs="Times New Roman"/>
                <w:sz w:val="24"/>
                <w:szCs w:val="24"/>
              </w:rPr>
            </w:pPr>
          </w:p>
        </w:tc>
      </w:tr>
      <w:tr w:rsidR="00576E39" w:rsidRPr="00576E39" w:rsidTr="00F508C1">
        <w:trPr>
          <w:trHeight w:val="340"/>
        </w:trPr>
        <w:tc>
          <w:tcPr>
            <w:tcW w:w="1585" w:type="pct"/>
          </w:tcPr>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ISHODI</w:t>
            </w:r>
          </w:p>
        </w:tc>
        <w:tc>
          <w:tcPr>
            <w:tcW w:w="3415" w:type="pct"/>
          </w:tcPr>
          <w:p w:rsidR="00576E39" w:rsidRPr="00F508C1" w:rsidRDefault="005028E9" w:rsidP="00576E39">
            <w:pPr>
              <w:contextualSpacing/>
              <w:jc w:val="both"/>
              <w:rPr>
                <w:rFonts w:ascii="Times New Roman" w:hAnsi="Times New Roman" w:cs="Times New Roman"/>
                <w:sz w:val="24"/>
                <w:szCs w:val="24"/>
              </w:rPr>
            </w:pPr>
            <w:r>
              <w:rPr>
                <w:rFonts w:ascii="Times New Roman" w:hAnsi="Times New Roman" w:cs="Times New Roman"/>
                <w:sz w:val="24"/>
                <w:szCs w:val="24"/>
              </w:rPr>
              <w:t>Učenici će:</w:t>
            </w:r>
          </w:p>
          <w:tbl>
            <w:tblPr>
              <w:tblW w:w="0" w:type="auto"/>
              <w:tblBorders>
                <w:top w:val="nil"/>
                <w:left w:val="nil"/>
                <w:bottom w:val="nil"/>
                <w:right w:val="nil"/>
              </w:tblBorders>
              <w:tblLook w:val="0000" w:firstRow="0" w:lastRow="0" w:firstColumn="0" w:lastColumn="0" w:noHBand="0" w:noVBand="0"/>
            </w:tblPr>
            <w:tblGrid>
              <w:gridCol w:w="6352"/>
            </w:tblGrid>
            <w:tr w:rsidR="00576E39" w:rsidRPr="00F508C1" w:rsidTr="005028E9">
              <w:trPr>
                <w:trHeight w:val="831"/>
              </w:trPr>
              <w:tc>
                <w:tcPr>
                  <w:tcW w:w="6413" w:type="dxa"/>
                </w:tcPr>
                <w:p w:rsidR="00576E39" w:rsidRPr="00F508C1" w:rsidRDefault="00576E39" w:rsidP="00576E39">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F508C1">
                    <w:rPr>
                      <w:rFonts w:ascii="Times New Roman" w:eastAsia="Calibri" w:hAnsi="Times New Roman" w:cs="Times New Roman"/>
                      <w:color w:val="000000"/>
                      <w:sz w:val="24"/>
                      <w:szCs w:val="24"/>
                      <w:lang w:eastAsia="en-US"/>
                    </w:rPr>
                    <w:t xml:space="preserve">- razviti samopouzdanje i sigurnost u osobne sposobnosti i identitet </w:t>
                  </w:r>
                </w:p>
                <w:p w:rsidR="00576E39" w:rsidRPr="00F508C1" w:rsidRDefault="00576E39" w:rsidP="00576E39">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F508C1">
                    <w:rPr>
                      <w:rFonts w:ascii="Times New Roman" w:eastAsia="Calibri" w:hAnsi="Times New Roman" w:cs="Times New Roman"/>
                      <w:color w:val="000000"/>
                      <w:sz w:val="24"/>
                      <w:szCs w:val="24"/>
                      <w:lang w:eastAsia="en-US"/>
                    </w:rPr>
                    <w:t xml:space="preserve">- steći vještine razvijanja dobrih odnosa s vršnjacima,   razumijevanja položaja i mišljenja drugih učenika radi šire prihvaćenosti u društvu </w:t>
                  </w:r>
                </w:p>
                <w:p w:rsidR="00576E39" w:rsidRPr="00F508C1" w:rsidRDefault="00576E39" w:rsidP="00576E39">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F508C1">
                    <w:rPr>
                      <w:rFonts w:ascii="Times New Roman" w:eastAsia="Calibri" w:hAnsi="Times New Roman" w:cs="Times New Roman"/>
                      <w:color w:val="000000"/>
                      <w:sz w:val="24"/>
                      <w:szCs w:val="24"/>
                      <w:lang w:eastAsia="en-US"/>
                    </w:rPr>
                    <w:t xml:space="preserve">- prihvaćati pravila suradničkih odnosa u skupini, solidarnosti, uljudnoga ponašanja, uzajamnoga pomaganja i prihvaćanja različitosti </w:t>
                  </w:r>
                </w:p>
                <w:p w:rsidR="00576E39" w:rsidRPr="00F508C1" w:rsidRDefault="00576E39" w:rsidP="00576E39">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F508C1">
                    <w:rPr>
                      <w:rFonts w:ascii="Times New Roman" w:eastAsia="Calibri" w:hAnsi="Times New Roman" w:cs="Times New Roman"/>
                      <w:color w:val="000000"/>
                      <w:sz w:val="24"/>
                      <w:szCs w:val="24"/>
                      <w:lang w:eastAsia="en-US"/>
                    </w:rPr>
                    <w:t xml:space="preserve">- razviti sposobnost javnoga nastupanja i govorenja pred drugima (u skupini, razredu, skupovima ) </w:t>
                  </w:r>
                </w:p>
                <w:tbl>
                  <w:tblPr>
                    <w:tblW w:w="0" w:type="auto"/>
                    <w:tblBorders>
                      <w:top w:val="nil"/>
                      <w:left w:val="nil"/>
                      <w:bottom w:val="nil"/>
                      <w:right w:val="nil"/>
                    </w:tblBorders>
                    <w:tblLook w:val="0000" w:firstRow="0" w:lastRow="0" w:firstColumn="0" w:lastColumn="0" w:noHBand="0" w:noVBand="0"/>
                  </w:tblPr>
                  <w:tblGrid>
                    <w:gridCol w:w="6136"/>
                  </w:tblGrid>
                  <w:tr w:rsidR="00576E39" w:rsidRPr="00F508C1" w:rsidTr="00F508C1">
                    <w:trPr>
                      <w:trHeight w:val="247"/>
                    </w:trPr>
                    <w:tc>
                      <w:tcPr>
                        <w:tcW w:w="6197" w:type="dxa"/>
                      </w:tcPr>
                      <w:p w:rsidR="00576E39" w:rsidRPr="00F508C1" w:rsidRDefault="00576E39" w:rsidP="00576E39">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F508C1">
                          <w:rPr>
                            <w:rFonts w:ascii="Times New Roman" w:eastAsia="Calibri" w:hAnsi="Times New Roman" w:cs="Times New Roman"/>
                            <w:color w:val="000000"/>
                            <w:sz w:val="24"/>
                            <w:szCs w:val="24"/>
                            <w:lang w:eastAsia="en-US"/>
                          </w:rPr>
                          <w:t xml:space="preserve">- usvojiti osnovne sastavnice plesnoga izraza, povezati elemente plesa u smislene sekvence, samostalno oblikovati kraće plesne cjeline. </w:t>
                        </w:r>
                      </w:p>
                    </w:tc>
                  </w:tr>
                </w:tbl>
                <w:p w:rsidR="00576E39" w:rsidRPr="005028E9" w:rsidRDefault="00576E39" w:rsidP="005028E9">
                  <w:pPr>
                    <w:rPr>
                      <w:rFonts w:ascii="Times New Roman" w:eastAsia="Calibri" w:hAnsi="Times New Roman" w:cs="Times New Roman"/>
                      <w:sz w:val="24"/>
                      <w:szCs w:val="24"/>
                      <w:lang w:eastAsia="en-US"/>
                    </w:rPr>
                  </w:pPr>
                </w:p>
              </w:tc>
            </w:tr>
          </w:tbl>
          <w:p w:rsidR="00576E39" w:rsidRPr="00F508C1" w:rsidRDefault="00576E39" w:rsidP="00576E39">
            <w:pPr>
              <w:jc w:val="both"/>
              <w:rPr>
                <w:rFonts w:ascii="Times New Roman" w:hAnsi="Times New Roman" w:cs="Times New Roman"/>
                <w:sz w:val="24"/>
                <w:szCs w:val="24"/>
              </w:rPr>
            </w:pPr>
          </w:p>
        </w:tc>
      </w:tr>
      <w:tr w:rsidR="00576E39" w:rsidRPr="00576E39" w:rsidTr="00934A25">
        <w:trPr>
          <w:trHeight w:val="340"/>
        </w:trPr>
        <w:tc>
          <w:tcPr>
            <w:tcW w:w="1585" w:type="pct"/>
          </w:tcPr>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NAČINI REALIZACIJE</w:t>
            </w:r>
          </w:p>
        </w:tc>
        <w:tc>
          <w:tcPr>
            <w:tcW w:w="3415" w:type="pct"/>
            <w:vAlign w:val="center"/>
          </w:tcPr>
          <w:p w:rsidR="00576E39" w:rsidRPr="00F508C1" w:rsidRDefault="00576E39" w:rsidP="00934A25">
            <w:pPr>
              <w:rPr>
                <w:rFonts w:ascii="Times New Roman" w:hAnsi="Times New Roman" w:cs="Times New Roman"/>
                <w:b/>
                <w:sz w:val="24"/>
                <w:szCs w:val="24"/>
              </w:rPr>
            </w:pPr>
            <w:r w:rsidRPr="00F508C1">
              <w:rPr>
                <w:rFonts w:ascii="Times New Roman" w:hAnsi="Times New Roman" w:cs="Times New Roman"/>
                <w:b/>
                <w:sz w:val="24"/>
                <w:szCs w:val="24"/>
              </w:rPr>
              <w:t>Izvannastavna aktivnost – Plesna skupina</w:t>
            </w:r>
          </w:p>
        </w:tc>
      </w:tr>
      <w:tr w:rsidR="00576E39" w:rsidRPr="00576E39" w:rsidTr="00F508C1">
        <w:trPr>
          <w:trHeight w:val="340"/>
        </w:trPr>
        <w:tc>
          <w:tcPr>
            <w:tcW w:w="1585" w:type="pct"/>
          </w:tcPr>
          <w:p w:rsidR="00576E39" w:rsidRPr="00F508C1" w:rsidRDefault="00576E39" w:rsidP="00D2035F">
            <w:pPr>
              <w:numPr>
                <w:ilvl w:val="0"/>
                <w:numId w:val="139"/>
              </w:numPr>
              <w:contextualSpacing/>
              <w:rPr>
                <w:rFonts w:ascii="Times New Roman" w:hAnsi="Times New Roman" w:cs="Times New Roman"/>
                <w:b/>
                <w:i/>
                <w:sz w:val="24"/>
                <w:szCs w:val="24"/>
              </w:rPr>
            </w:pPr>
            <w:r w:rsidRPr="00F508C1">
              <w:rPr>
                <w:rFonts w:ascii="Times New Roman" w:hAnsi="Times New Roman" w:cs="Times New Roman"/>
                <w:b/>
                <w:i/>
                <w:sz w:val="24"/>
                <w:szCs w:val="24"/>
              </w:rPr>
              <w:t>oblik rada</w:t>
            </w:r>
          </w:p>
        </w:tc>
        <w:tc>
          <w:tcPr>
            <w:tcW w:w="3415" w:type="pct"/>
          </w:tcPr>
          <w:p w:rsidR="00576E39" w:rsidRPr="00F508C1" w:rsidRDefault="00576E39" w:rsidP="00576E39">
            <w:pPr>
              <w:jc w:val="both"/>
              <w:rPr>
                <w:rFonts w:ascii="Times New Roman" w:hAnsi="Times New Roman" w:cs="Times New Roman"/>
                <w:sz w:val="24"/>
                <w:szCs w:val="24"/>
              </w:rPr>
            </w:pPr>
            <w:r w:rsidRPr="00F508C1">
              <w:rPr>
                <w:rFonts w:ascii="Times New Roman" w:hAnsi="Times New Roman" w:cs="Times New Roman"/>
                <w:sz w:val="24"/>
                <w:szCs w:val="24"/>
              </w:rPr>
              <w:t>Izvannastavne aktivnosti – plesna grupa 1., 2., 3. i 4. razred</w:t>
            </w:r>
          </w:p>
        </w:tc>
      </w:tr>
      <w:tr w:rsidR="00576E39" w:rsidRPr="00576E39" w:rsidTr="00F508C1">
        <w:trPr>
          <w:trHeight w:val="340"/>
        </w:trPr>
        <w:tc>
          <w:tcPr>
            <w:tcW w:w="1585" w:type="pct"/>
          </w:tcPr>
          <w:p w:rsidR="00576E39" w:rsidRPr="00F508C1" w:rsidRDefault="00576E39" w:rsidP="00D2035F">
            <w:pPr>
              <w:numPr>
                <w:ilvl w:val="0"/>
                <w:numId w:val="139"/>
              </w:numPr>
              <w:contextualSpacing/>
              <w:rPr>
                <w:rFonts w:ascii="Times New Roman" w:hAnsi="Times New Roman" w:cs="Times New Roman"/>
                <w:b/>
                <w:i/>
                <w:sz w:val="24"/>
                <w:szCs w:val="24"/>
              </w:rPr>
            </w:pPr>
            <w:r w:rsidRPr="00F508C1">
              <w:rPr>
                <w:rFonts w:ascii="Times New Roman" w:hAnsi="Times New Roman" w:cs="Times New Roman"/>
                <w:b/>
                <w:i/>
                <w:sz w:val="24"/>
                <w:szCs w:val="24"/>
              </w:rPr>
              <w:t>sudionici</w:t>
            </w:r>
          </w:p>
        </w:tc>
        <w:tc>
          <w:tcPr>
            <w:tcW w:w="3415" w:type="pct"/>
          </w:tcPr>
          <w:p w:rsidR="00576E39" w:rsidRPr="00F508C1" w:rsidRDefault="00576E39" w:rsidP="00576E39">
            <w:pPr>
              <w:jc w:val="both"/>
              <w:rPr>
                <w:rFonts w:ascii="Times New Roman" w:hAnsi="Times New Roman" w:cs="Times New Roman"/>
                <w:sz w:val="24"/>
                <w:szCs w:val="24"/>
              </w:rPr>
            </w:pPr>
            <w:r w:rsidRPr="00F508C1">
              <w:rPr>
                <w:rFonts w:ascii="Times New Roman" w:hAnsi="Times New Roman" w:cs="Times New Roman"/>
                <w:sz w:val="24"/>
                <w:szCs w:val="24"/>
              </w:rPr>
              <w:t>Učenici od 1. do 4. razreda, razredni učitelji, roditelji</w:t>
            </w:r>
          </w:p>
        </w:tc>
      </w:tr>
      <w:tr w:rsidR="00576E39" w:rsidRPr="00576E39" w:rsidTr="00F508C1">
        <w:trPr>
          <w:trHeight w:val="340"/>
        </w:trPr>
        <w:tc>
          <w:tcPr>
            <w:tcW w:w="1585" w:type="pct"/>
          </w:tcPr>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NAČINI UČENJA</w:t>
            </w:r>
          </w:p>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(Što rade učenici)</w:t>
            </w:r>
          </w:p>
        </w:tc>
        <w:tc>
          <w:tcPr>
            <w:tcW w:w="3415" w:type="pct"/>
          </w:tcPr>
          <w:p w:rsidR="00576E39" w:rsidRPr="00F508C1" w:rsidRDefault="00576E39" w:rsidP="00576E39">
            <w:pPr>
              <w:jc w:val="both"/>
              <w:rPr>
                <w:rFonts w:ascii="Times New Roman" w:hAnsi="Times New Roman" w:cs="Times New Roman"/>
                <w:sz w:val="24"/>
                <w:szCs w:val="24"/>
              </w:rPr>
            </w:pPr>
            <w:r w:rsidRPr="00F508C1">
              <w:rPr>
                <w:rFonts w:ascii="Times New Roman" w:hAnsi="Times New Roman" w:cs="Times New Roman"/>
                <w:sz w:val="24"/>
                <w:szCs w:val="24"/>
              </w:rPr>
              <w:t>Kroz prezentacije, demonstracija, usmeno izlaganje, usvajanje koreografije plesova, sudjeluju u javnom nastupu.</w:t>
            </w:r>
          </w:p>
        </w:tc>
      </w:tr>
      <w:tr w:rsidR="00576E39" w:rsidRPr="00576E39" w:rsidTr="00F508C1">
        <w:trPr>
          <w:trHeight w:val="340"/>
        </w:trPr>
        <w:tc>
          <w:tcPr>
            <w:tcW w:w="1585" w:type="pct"/>
          </w:tcPr>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METODE POUČAVANJA</w:t>
            </w:r>
          </w:p>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(Što rade učitelji)</w:t>
            </w:r>
          </w:p>
        </w:tc>
        <w:tc>
          <w:tcPr>
            <w:tcW w:w="3415" w:type="pct"/>
          </w:tcPr>
          <w:tbl>
            <w:tblPr>
              <w:tblW w:w="6352" w:type="dxa"/>
              <w:tblBorders>
                <w:top w:val="nil"/>
                <w:left w:val="nil"/>
                <w:bottom w:val="nil"/>
                <w:right w:val="nil"/>
              </w:tblBorders>
              <w:tblLook w:val="0000" w:firstRow="0" w:lastRow="0" w:firstColumn="0" w:lastColumn="0" w:noHBand="0" w:noVBand="0"/>
            </w:tblPr>
            <w:tblGrid>
              <w:gridCol w:w="6352"/>
            </w:tblGrid>
            <w:tr w:rsidR="00576E39" w:rsidRPr="00F508C1" w:rsidTr="00F508C1">
              <w:trPr>
                <w:trHeight w:val="272"/>
              </w:trPr>
              <w:tc>
                <w:tcPr>
                  <w:tcW w:w="6352" w:type="dxa"/>
                </w:tcPr>
                <w:p w:rsidR="00576E39" w:rsidRPr="00F508C1" w:rsidRDefault="00576E39" w:rsidP="00576E39">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F508C1">
                    <w:rPr>
                      <w:rFonts w:ascii="Times New Roman" w:eastAsia="Calibri" w:hAnsi="Times New Roman" w:cs="Times New Roman"/>
                      <w:color w:val="000000"/>
                      <w:sz w:val="24"/>
                      <w:szCs w:val="24"/>
                      <w:lang w:eastAsia="en-US"/>
                    </w:rPr>
                    <w:t xml:space="preserve">Planiraju, prikupljaju i pripremaju materijale, potrebna sredstva i pomagala, demonstriraju, objašnjavaju, koreografiraju, režiraju, motiviraju i usmjeravaju. </w:t>
                  </w:r>
                </w:p>
              </w:tc>
            </w:tr>
          </w:tbl>
          <w:p w:rsidR="00576E39" w:rsidRPr="00F508C1" w:rsidRDefault="00576E39" w:rsidP="00576E39">
            <w:pPr>
              <w:jc w:val="both"/>
              <w:rPr>
                <w:rFonts w:ascii="Times New Roman" w:hAnsi="Times New Roman" w:cs="Times New Roman"/>
                <w:sz w:val="24"/>
                <w:szCs w:val="24"/>
              </w:rPr>
            </w:pPr>
          </w:p>
        </w:tc>
      </w:tr>
      <w:tr w:rsidR="00576E39" w:rsidRPr="00576E39" w:rsidTr="00F508C1">
        <w:trPr>
          <w:trHeight w:val="340"/>
        </w:trPr>
        <w:tc>
          <w:tcPr>
            <w:tcW w:w="1585" w:type="pct"/>
          </w:tcPr>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TRAJANJE</w:t>
            </w:r>
          </w:p>
        </w:tc>
        <w:tc>
          <w:tcPr>
            <w:tcW w:w="3415" w:type="pct"/>
          </w:tcPr>
          <w:p w:rsidR="00576E39" w:rsidRPr="00F508C1" w:rsidRDefault="00576E39" w:rsidP="00576E39">
            <w:pPr>
              <w:jc w:val="both"/>
              <w:rPr>
                <w:rFonts w:ascii="Times New Roman" w:hAnsi="Times New Roman" w:cs="Times New Roman"/>
                <w:sz w:val="24"/>
                <w:szCs w:val="24"/>
              </w:rPr>
            </w:pPr>
            <w:r w:rsidRPr="00F508C1">
              <w:rPr>
                <w:rFonts w:ascii="Times New Roman" w:hAnsi="Times New Roman" w:cs="Times New Roman"/>
                <w:sz w:val="24"/>
                <w:szCs w:val="24"/>
              </w:rPr>
              <w:t>35 sati tijekom nastavne godine 2019./2020.</w:t>
            </w:r>
          </w:p>
        </w:tc>
      </w:tr>
      <w:tr w:rsidR="00576E39" w:rsidRPr="00576E39" w:rsidTr="00F508C1">
        <w:trPr>
          <w:trHeight w:val="340"/>
        </w:trPr>
        <w:tc>
          <w:tcPr>
            <w:tcW w:w="1585" w:type="pct"/>
          </w:tcPr>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RESURSI</w:t>
            </w:r>
          </w:p>
        </w:tc>
        <w:tc>
          <w:tcPr>
            <w:tcW w:w="3415" w:type="pct"/>
          </w:tcPr>
          <w:p w:rsidR="00576E39" w:rsidRPr="00F508C1" w:rsidRDefault="00576E39" w:rsidP="00576E39">
            <w:pPr>
              <w:jc w:val="both"/>
              <w:rPr>
                <w:rFonts w:ascii="Times New Roman" w:hAnsi="Times New Roman" w:cs="Times New Roman"/>
                <w:sz w:val="24"/>
                <w:szCs w:val="24"/>
              </w:rPr>
            </w:pPr>
          </w:p>
        </w:tc>
      </w:tr>
      <w:tr w:rsidR="00576E39" w:rsidRPr="00576E39" w:rsidTr="00F508C1">
        <w:trPr>
          <w:trHeight w:val="340"/>
        </w:trPr>
        <w:tc>
          <w:tcPr>
            <w:tcW w:w="1585" w:type="pct"/>
          </w:tcPr>
          <w:p w:rsidR="00576E39" w:rsidRPr="00F508C1" w:rsidRDefault="00576E39" w:rsidP="00D2035F">
            <w:pPr>
              <w:numPr>
                <w:ilvl w:val="0"/>
                <w:numId w:val="140"/>
              </w:numPr>
              <w:contextualSpacing/>
              <w:rPr>
                <w:rFonts w:ascii="Times New Roman" w:hAnsi="Times New Roman" w:cs="Times New Roman"/>
                <w:b/>
                <w:i/>
                <w:sz w:val="24"/>
                <w:szCs w:val="24"/>
              </w:rPr>
            </w:pPr>
            <w:r w:rsidRPr="00F508C1">
              <w:rPr>
                <w:rFonts w:ascii="Times New Roman" w:hAnsi="Times New Roman" w:cs="Times New Roman"/>
                <w:b/>
                <w:i/>
                <w:sz w:val="24"/>
                <w:szCs w:val="24"/>
              </w:rPr>
              <w:t>ljudski</w:t>
            </w:r>
          </w:p>
        </w:tc>
        <w:tc>
          <w:tcPr>
            <w:tcW w:w="3415" w:type="pct"/>
          </w:tcPr>
          <w:p w:rsidR="00576E39" w:rsidRPr="00F508C1" w:rsidRDefault="00576E39" w:rsidP="00576E39">
            <w:pPr>
              <w:jc w:val="both"/>
              <w:rPr>
                <w:rFonts w:ascii="Times New Roman" w:hAnsi="Times New Roman" w:cs="Times New Roman"/>
                <w:sz w:val="24"/>
                <w:szCs w:val="24"/>
              </w:rPr>
            </w:pPr>
            <w:r w:rsidRPr="00F508C1">
              <w:rPr>
                <w:rFonts w:ascii="Times New Roman" w:hAnsi="Times New Roman" w:cs="Times New Roman"/>
                <w:sz w:val="24"/>
                <w:szCs w:val="24"/>
              </w:rPr>
              <w:t>Učenici, razredni učitelji, roditelji</w:t>
            </w:r>
          </w:p>
        </w:tc>
      </w:tr>
      <w:tr w:rsidR="00576E39" w:rsidRPr="00576E39" w:rsidTr="00F508C1">
        <w:trPr>
          <w:trHeight w:val="340"/>
        </w:trPr>
        <w:tc>
          <w:tcPr>
            <w:tcW w:w="1585" w:type="pct"/>
          </w:tcPr>
          <w:p w:rsidR="00576E39" w:rsidRPr="00F508C1" w:rsidRDefault="00576E39" w:rsidP="00D2035F">
            <w:pPr>
              <w:numPr>
                <w:ilvl w:val="0"/>
                <w:numId w:val="140"/>
              </w:numPr>
              <w:contextualSpacing/>
              <w:rPr>
                <w:rFonts w:ascii="Times New Roman" w:hAnsi="Times New Roman" w:cs="Times New Roman"/>
                <w:b/>
                <w:i/>
                <w:sz w:val="24"/>
                <w:szCs w:val="24"/>
              </w:rPr>
            </w:pPr>
            <w:r w:rsidRPr="00F508C1">
              <w:rPr>
                <w:rFonts w:ascii="Times New Roman" w:hAnsi="Times New Roman" w:cs="Times New Roman"/>
                <w:b/>
                <w:i/>
                <w:sz w:val="24"/>
                <w:szCs w:val="24"/>
              </w:rPr>
              <w:t>materijalni</w:t>
            </w:r>
          </w:p>
        </w:tc>
        <w:tc>
          <w:tcPr>
            <w:tcW w:w="3415" w:type="pct"/>
          </w:tcPr>
          <w:tbl>
            <w:tblPr>
              <w:tblW w:w="0" w:type="auto"/>
              <w:tblBorders>
                <w:top w:val="nil"/>
                <w:left w:val="nil"/>
                <w:bottom w:val="nil"/>
                <w:right w:val="nil"/>
              </w:tblBorders>
              <w:tblLook w:val="0000" w:firstRow="0" w:lastRow="0" w:firstColumn="0" w:lastColumn="0" w:noHBand="0" w:noVBand="0"/>
            </w:tblPr>
            <w:tblGrid>
              <w:gridCol w:w="3503"/>
            </w:tblGrid>
            <w:tr w:rsidR="00576E39" w:rsidRPr="00F508C1" w:rsidTr="00F508C1">
              <w:trPr>
                <w:trHeight w:val="109"/>
              </w:trPr>
              <w:tc>
                <w:tcPr>
                  <w:tcW w:w="3503" w:type="dxa"/>
                </w:tcPr>
                <w:p w:rsidR="00576E39" w:rsidRPr="00F508C1" w:rsidRDefault="00576E39" w:rsidP="00576E39">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F508C1">
                    <w:rPr>
                      <w:rFonts w:ascii="Times New Roman" w:eastAsia="Calibri" w:hAnsi="Times New Roman" w:cs="Times New Roman"/>
                      <w:color w:val="000000"/>
                      <w:sz w:val="24"/>
                      <w:szCs w:val="24"/>
                      <w:lang w:eastAsia="en-US"/>
                    </w:rPr>
                    <w:t xml:space="preserve">Kostimi, CD player, CD, računalo </w:t>
                  </w:r>
                </w:p>
              </w:tc>
            </w:tr>
          </w:tbl>
          <w:p w:rsidR="00576E39" w:rsidRPr="00F508C1" w:rsidRDefault="00576E39" w:rsidP="00576E39">
            <w:pPr>
              <w:jc w:val="both"/>
              <w:rPr>
                <w:rFonts w:ascii="Times New Roman" w:hAnsi="Times New Roman" w:cs="Times New Roman"/>
                <w:sz w:val="24"/>
                <w:szCs w:val="24"/>
              </w:rPr>
            </w:pPr>
          </w:p>
        </w:tc>
      </w:tr>
      <w:tr w:rsidR="00576E39" w:rsidRPr="00576E39" w:rsidTr="00F508C1">
        <w:trPr>
          <w:trHeight w:val="340"/>
        </w:trPr>
        <w:tc>
          <w:tcPr>
            <w:tcW w:w="1585" w:type="pct"/>
          </w:tcPr>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MOGUĆNOSTI</w:t>
            </w:r>
          </w:p>
        </w:tc>
        <w:tc>
          <w:tcPr>
            <w:tcW w:w="3415" w:type="pct"/>
          </w:tcPr>
          <w:p w:rsidR="00576E39" w:rsidRPr="00F508C1" w:rsidRDefault="00576E39" w:rsidP="00576E39">
            <w:pPr>
              <w:jc w:val="both"/>
              <w:rPr>
                <w:rFonts w:ascii="Times New Roman" w:hAnsi="Times New Roman" w:cs="Times New Roman"/>
                <w:sz w:val="24"/>
                <w:szCs w:val="24"/>
              </w:rPr>
            </w:pPr>
          </w:p>
        </w:tc>
      </w:tr>
      <w:tr w:rsidR="00576E39" w:rsidRPr="00576E39" w:rsidTr="00F508C1">
        <w:trPr>
          <w:trHeight w:val="340"/>
        </w:trPr>
        <w:tc>
          <w:tcPr>
            <w:tcW w:w="1585" w:type="pct"/>
          </w:tcPr>
          <w:p w:rsidR="00576E39" w:rsidRPr="00F508C1" w:rsidRDefault="00576E39" w:rsidP="00D2035F">
            <w:pPr>
              <w:numPr>
                <w:ilvl w:val="0"/>
                <w:numId w:val="446"/>
              </w:numPr>
              <w:contextualSpacing/>
              <w:rPr>
                <w:rFonts w:ascii="Times New Roman" w:hAnsi="Times New Roman" w:cs="Times New Roman"/>
                <w:b/>
                <w:i/>
                <w:sz w:val="24"/>
                <w:szCs w:val="24"/>
              </w:rPr>
            </w:pPr>
            <w:r w:rsidRPr="00F508C1">
              <w:rPr>
                <w:rFonts w:ascii="Times New Roman" w:hAnsi="Times New Roman" w:cs="Times New Roman"/>
                <w:b/>
                <w:i/>
                <w:sz w:val="24"/>
                <w:szCs w:val="24"/>
              </w:rPr>
              <w:t>unutar škole</w:t>
            </w:r>
          </w:p>
        </w:tc>
        <w:tc>
          <w:tcPr>
            <w:tcW w:w="3415" w:type="pct"/>
          </w:tcPr>
          <w:tbl>
            <w:tblPr>
              <w:tblW w:w="0" w:type="auto"/>
              <w:tblBorders>
                <w:top w:val="nil"/>
                <w:left w:val="nil"/>
                <w:bottom w:val="nil"/>
                <w:right w:val="nil"/>
              </w:tblBorders>
              <w:tblLook w:val="0000" w:firstRow="0" w:lastRow="0" w:firstColumn="0" w:lastColumn="0" w:noHBand="0" w:noVBand="0"/>
            </w:tblPr>
            <w:tblGrid>
              <w:gridCol w:w="6352"/>
            </w:tblGrid>
            <w:tr w:rsidR="00576E39" w:rsidRPr="00F508C1" w:rsidTr="00F508C1">
              <w:trPr>
                <w:trHeight w:val="267"/>
              </w:trPr>
              <w:tc>
                <w:tcPr>
                  <w:tcW w:w="6413" w:type="dxa"/>
                </w:tcPr>
                <w:p w:rsidR="00576E39" w:rsidRPr="00F508C1" w:rsidRDefault="00576E39" w:rsidP="00576E39">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F508C1">
                    <w:rPr>
                      <w:rFonts w:ascii="Times New Roman" w:eastAsia="Calibri" w:hAnsi="Times New Roman" w:cs="Times New Roman"/>
                      <w:color w:val="000000"/>
                      <w:sz w:val="24"/>
                      <w:szCs w:val="24"/>
                      <w:lang w:eastAsia="en-US"/>
                    </w:rPr>
                    <w:t>Podrška ravnateljice, suradnja svih učitelja i učenika, kompetencije učitelja, prostorni uvjeti.</w:t>
                  </w:r>
                </w:p>
              </w:tc>
            </w:tr>
          </w:tbl>
          <w:p w:rsidR="00576E39" w:rsidRPr="00F508C1" w:rsidRDefault="00576E39" w:rsidP="00576E39">
            <w:pPr>
              <w:jc w:val="both"/>
              <w:rPr>
                <w:rFonts w:ascii="Times New Roman" w:hAnsi="Times New Roman" w:cs="Times New Roman"/>
                <w:sz w:val="24"/>
                <w:szCs w:val="24"/>
              </w:rPr>
            </w:pPr>
          </w:p>
        </w:tc>
      </w:tr>
      <w:tr w:rsidR="00576E39" w:rsidRPr="00576E39" w:rsidTr="00F508C1">
        <w:trPr>
          <w:trHeight w:val="340"/>
        </w:trPr>
        <w:tc>
          <w:tcPr>
            <w:tcW w:w="1585" w:type="pct"/>
          </w:tcPr>
          <w:p w:rsidR="00576E39" w:rsidRPr="00F508C1" w:rsidRDefault="00576E39" w:rsidP="00D2035F">
            <w:pPr>
              <w:numPr>
                <w:ilvl w:val="0"/>
                <w:numId w:val="446"/>
              </w:numPr>
              <w:contextualSpacing/>
              <w:rPr>
                <w:rFonts w:ascii="Times New Roman" w:hAnsi="Times New Roman" w:cs="Times New Roman"/>
                <w:b/>
                <w:i/>
                <w:sz w:val="24"/>
                <w:szCs w:val="24"/>
              </w:rPr>
            </w:pPr>
            <w:r w:rsidRPr="00F508C1">
              <w:rPr>
                <w:rFonts w:ascii="Times New Roman" w:hAnsi="Times New Roman" w:cs="Times New Roman"/>
                <w:b/>
                <w:i/>
                <w:sz w:val="24"/>
                <w:szCs w:val="24"/>
              </w:rPr>
              <w:t>izvan škole</w:t>
            </w:r>
          </w:p>
        </w:tc>
        <w:tc>
          <w:tcPr>
            <w:tcW w:w="3415" w:type="pct"/>
          </w:tcPr>
          <w:tbl>
            <w:tblPr>
              <w:tblW w:w="0" w:type="auto"/>
              <w:tblBorders>
                <w:top w:val="nil"/>
                <w:left w:val="nil"/>
                <w:bottom w:val="nil"/>
                <w:right w:val="nil"/>
              </w:tblBorders>
              <w:tblLook w:val="0000" w:firstRow="0" w:lastRow="0" w:firstColumn="0" w:lastColumn="0" w:noHBand="0" w:noVBand="0"/>
            </w:tblPr>
            <w:tblGrid>
              <w:gridCol w:w="6352"/>
            </w:tblGrid>
            <w:tr w:rsidR="00576E39" w:rsidRPr="00F508C1" w:rsidTr="00F508C1">
              <w:trPr>
                <w:trHeight w:val="425"/>
              </w:trPr>
              <w:tc>
                <w:tcPr>
                  <w:tcW w:w="6413" w:type="dxa"/>
                </w:tcPr>
                <w:p w:rsidR="00576E39" w:rsidRPr="00F508C1" w:rsidRDefault="00576E39" w:rsidP="00576E39">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F508C1">
                    <w:rPr>
                      <w:rFonts w:ascii="Times New Roman" w:eastAsia="Calibri" w:hAnsi="Times New Roman" w:cs="Times New Roman"/>
                      <w:color w:val="000000"/>
                      <w:sz w:val="24"/>
                      <w:szCs w:val="24"/>
                      <w:lang w:eastAsia="en-US"/>
                    </w:rPr>
                    <w:t>Suradnja s roditeljima, članovima lokalne zajednice (članovi Društva Naša djeca, predstavnici mjesnih KUD-ova, pročelnik za društvenu djelatnost)</w:t>
                  </w:r>
                </w:p>
              </w:tc>
            </w:tr>
          </w:tbl>
          <w:p w:rsidR="00576E39" w:rsidRPr="00F508C1" w:rsidRDefault="00576E39" w:rsidP="00576E39">
            <w:pPr>
              <w:jc w:val="both"/>
              <w:rPr>
                <w:rFonts w:ascii="Times New Roman" w:hAnsi="Times New Roman" w:cs="Times New Roman"/>
                <w:sz w:val="24"/>
                <w:szCs w:val="24"/>
              </w:rPr>
            </w:pPr>
          </w:p>
        </w:tc>
      </w:tr>
      <w:tr w:rsidR="00576E39" w:rsidRPr="00576E39" w:rsidTr="00F508C1">
        <w:trPr>
          <w:trHeight w:val="340"/>
        </w:trPr>
        <w:tc>
          <w:tcPr>
            <w:tcW w:w="1585" w:type="pct"/>
          </w:tcPr>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MOGUĆE POTEŠKOĆE</w:t>
            </w:r>
          </w:p>
        </w:tc>
        <w:tc>
          <w:tcPr>
            <w:tcW w:w="3415" w:type="pct"/>
          </w:tcPr>
          <w:p w:rsidR="00576E39" w:rsidRPr="00F508C1" w:rsidRDefault="00576E39" w:rsidP="00576E39">
            <w:pPr>
              <w:jc w:val="both"/>
              <w:rPr>
                <w:rFonts w:ascii="Times New Roman" w:hAnsi="Times New Roman" w:cs="Times New Roman"/>
                <w:sz w:val="24"/>
                <w:szCs w:val="24"/>
              </w:rPr>
            </w:pPr>
            <w:r w:rsidRPr="00F508C1">
              <w:rPr>
                <w:rFonts w:ascii="Times New Roman" w:hAnsi="Times New Roman" w:cs="Times New Roman"/>
                <w:sz w:val="24"/>
                <w:szCs w:val="24"/>
              </w:rPr>
              <w:t>Nemotiviranost pojedinih sudionika, nedostatak novčanih sredstava.</w:t>
            </w:r>
          </w:p>
        </w:tc>
      </w:tr>
      <w:tr w:rsidR="00576E39" w:rsidRPr="00576E39" w:rsidTr="00F508C1">
        <w:trPr>
          <w:trHeight w:val="340"/>
        </w:trPr>
        <w:tc>
          <w:tcPr>
            <w:tcW w:w="1585" w:type="pct"/>
          </w:tcPr>
          <w:p w:rsidR="00576E39" w:rsidRPr="00F508C1" w:rsidRDefault="00576E39" w:rsidP="00D67533">
            <w:pPr>
              <w:rPr>
                <w:rFonts w:ascii="Times New Roman" w:hAnsi="Times New Roman" w:cs="Times New Roman"/>
                <w:b/>
                <w:i/>
                <w:sz w:val="24"/>
                <w:szCs w:val="24"/>
              </w:rPr>
            </w:pPr>
            <w:r w:rsidRPr="00F508C1">
              <w:rPr>
                <w:rFonts w:ascii="Times New Roman" w:hAnsi="Times New Roman" w:cs="Times New Roman"/>
                <w:b/>
                <w:i/>
                <w:sz w:val="24"/>
                <w:szCs w:val="24"/>
              </w:rPr>
              <w:t xml:space="preserve">NAČINI </w:t>
            </w:r>
            <w:r w:rsidR="00D67533" w:rsidRPr="00D67533">
              <w:rPr>
                <w:rFonts w:ascii="Times New Roman" w:hAnsi="Times New Roman" w:cs="Times New Roman"/>
                <w:b/>
                <w:i/>
                <w:sz w:val="24"/>
                <w:szCs w:val="24"/>
              </w:rPr>
              <w:t>VREDNOVANJA</w:t>
            </w:r>
          </w:p>
        </w:tc>
        <w:tc>
          <w:tcPr>
            <w:tcW w:w="3415" w:type="pct"/>
          </w:tcPr>
          <w:tbl>
            <w:tblPr>
              <w:tblW w:w="0" w:type="auto"/>
              <w:tblBorders>
                <w:top w:val="nil"/>
                <w:left w:val="nil"/>
                <w:bottom w:val="nil"/>
                <w:right w:val="nil"/>
              </w:tblBorders>
              <w:tblLook w:val="0000" w:firstRow="0" w:lastRow="0" w:firstColumn="0" w:lastColumn="0" w:noHBand="0" w:noVBand="0"/>
            </w:tblPr>
            <w:tblGrid>
              <w:gridCol w:w="6352"/>
            </w:tblGrid>
            <w:tr w:rsidR="00576E39" w:rsidRPr="00F508C1" w:rsidTr="00F508C1">
              <w:trPr>
                <w:trHeight w:val="267"/>
              </w:trPr>
              <w:tc>
                <w:tcPr>
                  <w:tcW w:w="6413" w:type="dxa"/>
                </w:tcPr>
                <w:p w:rsidR="00576E39" w:rsidRPr="00F508C1" w:rsidRDefault="00576E39" w:rsidP="00576E39">
                  <w:pPr>
                    <w:autoSpaceDE w:val="0"/>
                    <w:autoSpaceDN w:val="0"/>
                    <w:adjustRightInd w:val="0"/>
                    <w:spacing w:after="0" w:line="240" w:lineRule="auto"/>
                    <w:jc w:val="both"/>
                    <w:rPr>
                      <w:rFonts w:ascii="Times New Roman" w:eastAsia="Calibri" w:hAnsi="Times New Roman" w:cs="Times New Roman"/>
                      <w:color w:val="000000"/>
                      <w:sz w:val="24"/>
                      <w:szCs w:val="24"/>
                      <w:lang w:eastAsia="en-US"/>
                    </w:rPr>
                  </w:pPr>
                  <w:r w:rsidRPr="00F508C1">
                    <w:rPr>
                      <w:rFonts w:ascii="Times New Roman" w:eastAsia="Calibri" w:hAnsi="Times New Roman" w:cs="Times New Roman"/>
                      <w:color w:val="000000"/>
                      <w:sz w:val="24"/>
                      <w:szCs w:val="24"/>
                      <w:lang w:eastAsia="en-US"/>
                    </w:rPr>
                    <w:t xml:space="preserve">Sudjelovanje na javnim nastupima, likovnim, literarnim, dramskim natjecanjima, fotodokumentacija, videozapisi, samoprocjena. </w:t>
                  </w:r>
                </w:p>
              </w:tc>
            </w:tr>
          </w:tbl>
          <w:p w:rsidR="00576E39" w:rsidRPr="00F508C1" w:rsidRDefault="00576E39" w:rsidP="00576E39">
            <w:pPr>
              <w:jc w:val="both"/>
              <w:rPr>
                <w:rFonts w:ascii="Times New Roman" w:hAnsi="Times New Roman" w:cs="Times New Roman"/>
                <w:sz w:val="24"/>
                <w:szCs w:val="24"/>
              </w:rPr>
            </w:pPr>
          </w:p>
        </w:tc>
      </w:tr>
      <w:tr w:rsidR="00576E39" w:rsidRPr="00576E39" w:rsidTr="00F508C1">
        <w:trPr>
          <w:trHeight w:val="340"/>
        </w:trPr>
        <w:tc>
          <w:tcPr>
            <w:tcW w:w="1585" w:type="pct"/>
          </w:tcPr>
          <w:p w:rsidR="00576E39" w:rsidRPr="00F508C1" w:rsidRDefault="00576E39" w:rsidP="00576E39">
            <w:pPr>
              <w:rPr>
                <w:rFonts w:ascii="Times New Roman" w:hAnsi="Times New Roman" w:cs="Times New Roman"/>
                <w:b/>
                <w:i/>
                <w:sz w:val="24"/>
                <w:szCs w:val="24"/>
              </w:rPr>
            </w:pPr>
            <w:r w:rsidRPr="00F508C1">
              <w:rPr>
                <w:rFonts w:ascii="Times New Roman" w:hAnsi="Times New Roman" w:cs="Times New Roman"/>
                <w:b/>
                <w:i/>
                <w:sz w:val="24"/>
                <w:szCs w:val="24"/>
              </w:rPr>
              <w:t>ODGOVORNE OSOBE</w:t>
            </w:r>
          </w:p>
        </w:tc>
        <w:tc>
          <w:tcPr>
            <w:tcW w:w="3415" w:type="pct"/>
          </w:tcPr>
          <w:p w:rsidR="00576E39" w:rsidRPr="00F508C1" w:rsidRDefault="00576E39" w:rsidP="00576E39">
            <w:pPr>
              <w:jc w:val="both"/>
              <w:rPr>
                <w:rFonts w:ascii="Times New Roman" w:hAnsi="Times New Roman" w:cs="Times New Roman"/>
                <w:sz w:val="24"/>
                <w:szCs w:val="24"/>
              </w:rPr>
            </w:pPr>
            <w:r w:rsidRPr="00F508C1">
              <w:rPr>
                <w:rFonts w:ascii="Times New Roman" w:hAnsi="Times New Roman" w:cs="Times New Roman"/>
                <w:sz w:val="24"/>
                <w:szCs w:val="24"/>
              </w:rPr>
              <w:t>Mirela Sijarto</w:t>
            </w:r>
          </w:p>
        </w:tc>
      </w:tr>
    </w:tbl>
    <w:p w:rsidR="00576E39" w:rsidRDefault="00576E39">
      <w:pPr>
        <w:spacing w:after="200" w:line="276" w:lineRule="auto"/>
        <w:jc w:val="both"/>
        <w:rPr>
          <w:rFonts w:ascii="Times New Roman" w:eastAsia="Times New Roman" w:hAnsi="Times New Roman" w:cs="Times New Roman"/>
          <w:b/>
          <w:sz w:val="24"/>
        </w:rPr>
      </w:pPr>
    </w:p>
    <w:tbl>
      <w:tblPr>
        <w:tblW w:w="5000" w:type="pct"/>
        <w:tblCellMar>
          <w:left w:w="10" w:type="dxa"/>
          <w:right w:w="10" w:type="dxa"/>
        </w:tblCellMar>
        <w:tblLook w:val="04A0" w:firstRow="1" w:lastRow="0" w:firstColumn="1" w:lastColumn="0" w:noHBand="0" w:noVBand="1"/>
      </w:tblPr>
      <w:tblGrid>
        <w:gridCol w:w="3142"/>
        <w:gridCol w:w="6144"/>
      </w:tblGrid>
      <w:tr w:rsidR="00661FAF" w:rsidTr="007D50F1">
        <w:tc>
          <w:tcPr>
            <w:tcW w:w="1692"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Pr="00F508C1" w:rsidRDefault="00615FC8">
            <w:pPr>
              <w:spacing w:after="20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KURIKULUMSKO PODRUČJE</w:t>
            </w:r>
          </w:p>
        </w:tc>
        <w:tc>
          <w:tcPr>
            <w:tcW w:w="3308"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Pr="00F508C1" w:rsidRDefault="00615FC8">
            <w:pPr>
              <w:tabs>
                <w:tab w:val="left" w:pos="1291"/>
              </w:tabs>
              <w:spacing w:after="200" w:line="240" w:lineRule="auto"/>
              <w:jc w:val="both"/>
              <w:rPr>
                <w:rFonts w:ascii="Times New Roman" w:hAnsi="Times New Roman" w:cs="Times New Roman"/>
                <w:sz w:val="24"/>
                <w:szCs w:val="24"/>
              </w:rPr>
            </w:pPr>
            <w:r w:rsidRPr="00F508C1">
              <w:rPr>
                <w:rFonts w:ascii="Times New Roman" w:eastAsia="Times New Roman" w:hAnsi="Times New Roman" w:cs="Times New Roman"/>
                <w:b/>
                <w:color w:val="000000"/>
                <w:sz w:val="24"/>
                <w:szCs w:val="24"/>
              </w:rPr>
              <w:t>Tjelesno i zdravstveno</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CIKLUS</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8B267C">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 xml:space="preserve">Prvi i drugi </w:t>
            </w:r>
            <w:r w:rsidR="00615FC8" w:rsidRPr="00F508C1">
              <w:rPr>
                <w:rFonts w:ascii="Times New Roman" w:eastAsia="Times New Roman" w:hAnsi="Times New Roman" w:cs="Times New Roman"/>
                <w:sz w:val="24"/>
                <w:szCs w:val="24"/>
              </w:rPr>
              <w:t>(2.,3. i 4. razred)</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CILJ</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Steći znanja i vještine potrebne za očuvanje zdravlja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OBRAZLOŽENJE CILJA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Analiza ankete pokazala je da učenici imaju potrebu za  više tjelesnih aktivnosti. Želimo pokazati učenicima kako na pravilan način iskoristiti slobodno vrijeme s ciljem očuvanja zdravlja. Stvoriti navike potrebe za kretanjem.</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ISHODI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2. razred:</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zadovoljiti dio dnevnih potreba za kretanjem</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primijeniti pravila ponašanja u igri</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naučeno primjenjivati kod kuće i u slobodno vrijeme</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steći potrebu za svakodnevnim vježbanjem</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uključiti se u druge sportske aktivnosti u školi i izvan nje.</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vježbanjem čuvati svoje zdravlje i izgled.</w:t>
            </w:r>
          </w:p>
          <w:p w:rsidR="00661FAF" w:rsidRPr="00F508C1" w:rsidRDefault="00661FAF">
            <w:pPr>
              <w:spacing w:after="0" w:line="240" w:lineRule="auto"/>
              <w:jc w:val="both"/>
              <w:rPr>
                <w:rFonts w:ascii="Times New Roman" w:eastAsia="Times New Roman" w:hAnsi="Times New Roman" w:cs="Times New Roman"/>
                <w:sz w:val="24"/>
                <w:szCs w:val="24"/>
              </w:rPr>
            </w:pP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3.,4. razred:</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-primijeniti usvojena motorička znanja</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-razviti funkcionalne sposobnosti</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Primijeniti znanja i sposobnosti u sportskim aktivnostima</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pokazati poštovanje prema drugima dijeleći aktivnosti i odgovornost u skupini</w:t>
            </w:r>
          </w:p>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 sudjelovati u raznim sportskim natjecanjima.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NAČINI REALIZACIJE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200" w:line="240" w:lineRule="auto"/>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43"/>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oblik rada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sz w:val="24"/>
                <w:szCs w:val="24"/>
              </w:rPr>
              <w:t xml:space="preserve">Izvannastavna aktivnost – Sportska skupina </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44"/>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sudionici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Učenici, učiteljica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NAČINI UČENJA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Vježbanje, ponavljanje, uvježbavanje, prezentacija, izvođenje vježbi za razvoj motoričkih i funkcionalnih sposobnosti, izvođenje specifičnih vježbi za određene sportske aktivnosti.</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METODE POUČAVANJA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12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Metoda demonstracije, razgovora, vježbanja, igre, ponavljanja, usmeno izlaganje, objašnjavanje, praćenje, samovrednovanje.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TRAJANJE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 xml:space="preserve">Sportska skupina:35 </w:t>
            </w:r>
            <w:r w:rsidR="00F508C1">
              <w:rPr>
                <w:rFonts w:ascii="Times New Roman" w:eastAsia="Times New Roman" w:hAnsi="Times New Roman" w:cs="Times New Roman"/>
                <w:sz w:val="24"/>
                <w:szCs w:val="24"/>
              </w:rPr>
              <w:t>sati tijekom školske godine 2019./2020</w:t>
            </w:r>
            <w:r w:rsidRPr="00F508C1">
              <w:rPr>
                <w:rFonts w:ascii="Times New Roman" w:eastAsia="Times New Roman" w:hAnsi="Times New Roman" w:cs="Times New Roman"/>
                <w:sz w:val="24"/>
                <w:szCs w:val="24"/>
              </w:rPr>
              <w:t>., jedan sat tjedno.</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RESURSI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20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45"/>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ljudski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10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Učenici, učiteljica razredne nastave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46"/>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materijalni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12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Sportske novine, internet, različite lopte, strunjače, užad, majice i dr.</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MOGUĆNOSTI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20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47"/>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unutar škole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Podrška ravnateljice Snježane Cohe, školska dvorana, školsko igralište.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48"/>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izvan škole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MOGUĆE POTEŠKOĆE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Nedostatak potrebnih sredstava za određene aktivnosti</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D67533">
            <w:pPr>
              <w:spacing w:after="20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 xml:space="preserve">NAČINI </w:t>
            </w:r>
            <w:r w:rsidR="00D67533" w:rsidRPr="00D67533">
              <w:rPr>
                <w:rFonts w:ascii="Times New Roman" w:eastAsia="Times New Roman" w:hAnsi="Times New Roman" w:cs="Times New Roman"/>
                <w:b/>
                <w:i/>
                <w:sz w:val="24"/>
                <w:szCs w:val="24"/>
              </w:rPr>
              <w:t>VREDNOVANJA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Inicijalne provjere, tranzitno i finalno provjeravanje i praćenje motoričkih znanja i sposobnosti te funkcionalnih sposobnosti, razredna natjecanja, sportska natjecanja, slike i videozapisi, kritički osvrt, sudjelovanje na susretima Sportske škole.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ODGOVORNE OSOBE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Sanja Labus, nastavnik razredne nastave</w:t>
            </w:r>
          </w:p>
        </w:tc>
      </w:tr>
    </w:tbl>
    <w:p w:rsidR="00661FAF" w:rsidRDefault="00661FAF">
      <w:pPr>
        <w:spacing w:after="200" w:line="276" w:lineRule="auto"/>
        <w:jc w:val="both"/>
        <w:rPr>
          <w:rFonts w:ascii="Times New Roman" w:eastAsia="Times New Roman" w:hAnsi="Times New Roman" w:cs="Times New Roman"/>
          <w:b/>
          <w:sz w:val="24"/>
        </w:rPr>
      </w:pPr>
    </w:p>
    <w:tbl>
      <w:tblPr>
        <w:tblStyle w:val="Reetkatablice31"/>
        <w:tblW w:w="5000" w:type="pct"/>
        <w:tblLook w:val="04A0" w:firstRow="1" w:lastRow="0" w:firstColumn="1" w:lastColumn="0" w:noHBand="0" w:noVBand="1"/>
      </w:tblPr>
      <w:tblGrid>
        <w:gridCol w:w="3040"/>
        <w:gridCol w:w="6246"/>
      </w:tblGrid>
      <w:tr w:rsidR="005943C0" w:rsidRPr="005943C0" w:rsidTr="007D50F1">
        <w:trPr>
          <w:trHeight w:val="340"/>
        </w:trPr>
        <w:tc>
          <w:tcPr>
            <w:tcW w:w="1637" w:type="pct"/>
            <w:shd w:val="clear" w:color="auto" w:fill="92D050"/>
          </w:tcPr>
          <w:p w:rsidR="005943C0" w:rsidRPr="005943C0" w:rsidRDefault="005943C0" w:rsidP="005943C0">
            <w:pPr>
              <w:spacing w:after="200"/>
              <w:rPr>
                <w:rFonts w:ascii="Times New Roman" w:hAnsi="Times New Roman" w:cs="Times New Roman"/>
                <w:b/>
                <w:i/>
                <w:sz w:val="24"/>
                <w:szCs w:val="24"/>
              </w:rPr>
            </w:pPr>
            <w:r w:rsidRPr="005943C0">
              <w:rPr>
                <w:rFonts w:ascii="Times New Roman" w:hAnsi="Times New Roman" w:cs="Times New Roman"/>
                <w:b/>
                <w:i/>
                <w:sz w:val="24"/>
                <w:szCs w:val="24"/>
              </w:rPr>
              <w:t>KURIKULUMSKO PODRUČJE</w:t>
            </w:r>
          </w:p>
        </w:tc>
        <w:tc>
          <w:tcPr>
            <w:tcW w:w="3363" w:type="pct"/>
            <w:shd w:val="clear" w:color="auto" w:fill="92D050"/>
          </w:tcPr>
          <w:p w:rsidR="005943C0" w:rsidRPr="005943C0" w:rsidRDefault="005943C0" w:rsidP="005943C0">
            <w:pPr>
              <w:tabs>
                <w:tab w:val="left" w:pos="1291"/>
              </w:tabs>
              <w:spacing w:after="200"/>
              <w:jc w:val="both"/>
              <w:rPr>
                <w:rFonts w:ascii="Times New Roman" w:hAnsi="Times New Roman" w:cs="Times New Roman"/>
                <w:sz w:val="24"/>
                <w:szCs w:val="24"/>
              </w:rPr>
            </w:pPr>
            <w:r w:rsidRPr="005943C0">
              <w:rPr>
                <w:rFonts w:ascii="Times New Roman" w:hAnsi="Times New Roman" w:cs="Times New Roman"/>
                <w:b/>
                <w:color w:val="000000"/>
                <w:sz w:val="24"/>
                <w:szCs w:val="24"/>
              </w:rPr>
              <w:t>Tjelesno i zdravstveno</w:t>
            </w:r>
          </w:p>
        </w:tc>
      </w:tr>
      <w:tr w:rsidR="005943C0" w:rsidRPr="005943C0" w:rsidTr="00F508C1">
        <w:trPr>
          <w:trHeight w:val="340"/>
        </w:trPr>
        <w:tc>
          <w:tcPr>
            <w:tcW w:w="1637" w:type="pct"/>
          </w:tcPr>
          <w:p w:rsidR="005943C0" w:rsidRPr="005943C0" w:rsidRDefault="005943C0" w:rsidP="005943C0">
            <w:pPr>
              <w:spacing w:after="200"/>
              <w:rPr>
                <w:rFonts w:ascii="Times New Roman" w:hAnsi="Times New Roman" w:cs="Times New Roman"/>
                <w:b/>
                <w:i/>
                <w:sz w:val="24"/>
                <w:szCs w:val="24"/>
              </w:rPr>
            </w:pPr>
            <w:r w:rsidRPr="005943C0">
              <w:rPr>
                <w:rFonts w:ascii="Times New Roman" w:hAnsi="Times New Roman" w:cs="Times New Roman"/>
                <w:b/>
                <w:i/>
                <w:sz w:val="24"/>
                <w:szCs w:val="24"/>
              </w:rPr>
              <w:t>CIKLUS</w:t>
            </w:r>
          </w:p>
        </w:tc>
        <w:tc>
          <w:tcPr>
            <w:tcW w:w="3363" w:type="pct"/>
          </w:tcPr>
          <w:p w:rsidR="005943C0" w:rsidRPr="005943C0" w:rsidRDefault="008B267C" w:rsidP="005943C0">
            <w:pPr>
              <w:jc w:val="both"/>
              <w:rPr>
                <w:rFonts w:ascii="Times New Roman" w:hAnsi="Times New Roman" w:cs="Times New Roman"/>
                <w:sz w:val="24"/>
                <w:szCs w:val="24"/>
              </w:rPr>
            </w:pPr>
            <w:r>
              <w:rPr>
                <w:rFonts w:ascii="Times New Roman" w:hAnsi="Times New Roman" w:cs="Times New Roman"/>
                <w:sz w:val="24"/>
                <w:szCs w:val="24"/>
              </w:rPr>
              <w:t>Prvi i drugi</w:t>
            </w:r>
            <w:r w:rsidR="005943C0" w:rsidRPr="005943C0">
              <w:rPr>
                <w:rFonts w:ascii="Times New Roman" w:hAnsi="Times New Roman" w:cs="Times New Roman"/>
                <w:sz w:val="24"/>
                <w:szCs w:val="24"/>
              </w:rPr>
              <w:t xml:space="preserve"> (2., 3. i 4. razred)</w:t>
            </w:r>
          </w:p>
        </w:tc>
      </w:tr>
      <w:tr w:rsidR="005943C0" w:rsidRPr="005943C0" w:rsidTr="00F508C1">
        <w:trPr>
          <w:trHeight w:val="340"/>
        </w:trPr>
        <w:tc>
          <w:tcPr>
            <w:tcW w:w="1637" w:type="pct"/>
          </w:tcPr>
          <w:p w:rsidR="005943C0" w:rsidRPr="005943C0" w:rsidRDefault="005943C0" w:rsidP="005943C0">
            <w:pPr>
              <w:spacing w:after="200"/>
              <w:rPr>
                <w:rFonts w:ascii="Times New Roman" w:hAnsi="Times New Roman" w:cs="Times New Roman"/>
                <w:b/>
                <w:i/>
                <w:sz w:val="24"/>
                <w:szCs w:val="24"/>
              </w:rPr>
            </w:pPr>
            <w:r w:rsidRPr="005943C0">
              <w:rPr>
                <w:rFonts w:ascii="Times New Roman" w:hAnsi="Times New Roman" w:cs="Times New Roman"/>
                <w:b/>
                <w:i/>
                <w:sz w:val="24"/>
                <w:szCs w:val="24"/>
              </w:rPr>
              <w:t>CILJ</w:t>
            </w:r>
          </w:p>
        </w:tc>
        <w:tc>
          <w:tcPr>
            <w:tcW w:w="3363" w:type="pct"/>
          </w:tcPr>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Steći znanja i vještine potrebne za očuvanje zdravlja</w:t>
            </w:r>
          </w:p>
        </w:tc>
      </w:tr>
      <w:tr w:rsidR="005943C0" w:rsidRPr="005943C0" w:rsidTr="00F508C1">
        <w:trPr>
          <w:trHeight w:val="340"/>
        </w:trPr>
        <w:tc>
          <w:tcPr>
            <w:tcW w:w="1637" w:type="pct"/>
          </w:tcPr>
          <w:p w:rsidR="005943C0" w:rsidRPr="005943C0" w:rsidRDefault="005943C0" w:rsidP="005943C0">
            <w:pPr>
              <w:spacing w:after="200"/>
              <w:rPr>
                <w:rFonts w:ascii="Times New Roman" w:hAnsi="Times New Roman" w:cs="Times New Roman"/>
                <w:b/>
                <w:i/>
                <w:sz w:val="24"/>
                <w:szCs w:val="24"/>
              </w:rPr>
            </w:pPr>
            <w:r w:rsidRPr="005943C0">
              <w:rPr>
                <w:rFonts w:ascii="Times New Roman" w:hAnsi="Times New Roman" w:cs="Times New Roman"/>
                <w:b/>
                <w:i/>
                <w:sz w:val="24"/>
                <w:szCs w:val="24"/>
              </w:rPr>
              <w:t>OBRAZLOŽENJE CILJA</w:t>
            </w:r>
          </w:p>
        </w:tc>
        <w:tc>
          <w:tcPr>
            <w:tcW w:w="3363" w:type="pct"/>
          </w:tcPr>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Analiza ankete pokazala je da učenici imaju potrebu za  više tjelesnih aktivnosti. Želimo pokazati učenicima kako na pravilan način iskoristiti slobodno vrijeme s ciljem očuvanja zdravlja. Stvoriti navike potrebe za kretanjem.</w:t>
            </w:r>
          </w:p>
        </w:tc>
      </w:tr>
      <w:tr w:rsidR="005943C0" w:rsidRPr="005943C0" w:rsidTr="00F508C1">
        <w:trPr>
          <w:trHeight w:val="340"/>
        </w:trPr>
        <w:tc>
          <w:tcPr>
            <w:tcW w:w="1637" w:type="pct"/>
          </w:tcPr>
          <w:p w:rsidR="005943C0" w:rsidRPr="005943C0" w:rsidRDefault="005943C0" w:rsidP="005943C0">
            <w:pPr>
              <w:spacing w:after="200"/>
              <w:rPr>
                <w:rFonts w:ascii="Times New Roman" w:hAnsi="Times New Roman" w:cs="Times New Roman"/>
                <w:b/>
                <w:i/>
                <w:sz w:val="24"/>
                <w:szCs w:val="24"/>
              </w:rPr>
            </w:pPr>
            <w:r w:rsidRPr="005943C0">
              <w:rPr>
                <w:rFonts w:ascii="Times New Roman" w:hAnsi="Times New Roman" w:cs="Times New Roman"/>
                <w:b/>
                <w:i/>
                <w:sz w:val="24"/>
                <w:szCs w:val="24"/>
              </w:rPr>
              <w:t>ISHODI</w:t>
            </w:r>
          </w:p>
        </w:tc>
        <w:tc>
          <w:tcPr>
            <w:tcW w:w="3363" w:type="pct"/>
          </w:tcPr>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 zadovoljiti dio dnevnih potreba za kretanjem</w:t>
            </w:r>
          </w:p>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 primijeniti pravila rukometa u igri</w:t>
            </w:r>
          </w:p>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 naučeno primjenjivati kod kuće, u školi i u slobodno vrijeme</w:t>
            </w:r>
          </w:p>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 uključiti se u druge sportske aktivnosti u školi i izvan nje</w:t>
            </w:r>
          </w:p>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 vježbanjem čuvati svoje zdravlje i izgled</w:t>
            </w:r>
          </w:p>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 xml:space="preserve"> -primijeniti usvojena motorička znanja</w:t>
            </w:r>
          </w:p>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-razviti funkcionalne sposobnosti</w:t>
            </w:r>
          </w:p>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 primijeniti znanja i sposobnosti u sportskim aktivnostima</w:t>
            </w:r>
          </w:p>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 pokazati poštovanje prema drugima dijeleći aktivnosti i odgovornost u skupini</w:t>
            </w:r>
          </w:p>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 sudjelovati u raznim sportskim natjecanjima.</w:t>
            </w:r>
          </w:p>
        </w:tc>
      </w:tr>
      <w:tr w:rsidR="005943C0" w:rsidRPr="005943C0" w:rsidTr="00F508C1">
        <w:trPr>
          <w:trHeight w:val="340"/>
        </w:trPr>
        <w:tc>
          <w:tcPr>
            <w:tcW w:w="1637" w:type="pct"/>
          </w:tcPr>
          <w:p w:rsidR="005943C0" w:rsidRPr="005943C0" w:rsidRDefault="005943C0" w:rsidP="005943C0">
            <w:pPr>
              <w:spacing w:after="200"/>
              <w:rPr>
                <w:rFonts w:ascii="Times New Roman" w:hAnsi="Times New Roman" w:cs="Times New Roman"/>
                <w:b/>
                <w:i/>
                <w:sz w:val="24"/>
                <w:szCs w:val="24"/>
              </w:rPr>
            </w:pPr>
            <w:r w:rsidRPr="005943C0">
              <w:rPr>
                <w:rFonts w:ascii="Times New Roman" w:hAnsi="Times New Roman" w:cs="Times New Roman"/>
                <w:b/>
                <w:i/>
                <w:sz w:val="24"/>
                <w:szCs w:val="24"/>
              </w:rPr>
              <w:t>NAČINI REALIZACIJE</w:t>
            </w:r>
          </w:p>
        </w:tc>
        <w:tc>
          <w:tcPr>
            <w:tcW w:w="3363" w:type="pct"/>
          </w:tcPr>
          <w:p w:rsidR="005943C0" w:rsidRPr="005943C0" w:rsidRDefault="005943C0" w:rsidP="005943C0">
            <w:pPr>
              <w:spacing w:after="200"/>
              <w:rPr>
                <w:rFonts w:ascii="Times New Roman" w:hAnsi="Times New Roman" w:cs="Times New Roman"/>
                <w:sz w:val="24"/>
                <w:szCs w:val="24"/>
              </w:rPr>
            </w:pPr>
          </w:p>
        </w:tc>
      </w:tr>
      <w:tr w:rsidR="005943C0" w:rsidRPr="005943C0" w:rsidTr="00F508C1">
        <w:trPr>
          <w:trHeight w:val="340"/>
        </w:trPr>
        <w:tc>
          <w:tcPr>
            <w:tcW w:w="1637" w:type="pct"/>
          </w:tcPr>
          <w:p w:rsidR="005943C0" w:rsidRPr="005943C0" w:rsidRDefault="005943C0" w:rsidP="00D2035F">
            <w:pPr>
              <w:numPr>
                <w:ilvl w:val="0"/>
                <w:numId w:val="447"/>
              </w:numPr>
              <w:contextualSpacing/>
              <w:rPr>
                <w:rFonts w:ascii="Times New Roman" w:hAnsi="Times New Roman" w:cs="Times New Roman"/>
                <w:b/>
                <w:i/>
                <w:sz w:val="24"/>
                <w:szCs w:val="24"/>
              </w:rPr>
            </w:pPr>
            <w:r w:rsidRPr="005943C0">
              <w:rPr>
                <w:rFonts w:ascii="Times New Roman" w:hAnsi="Times New Roman" w:cs="Times New Roman"/>
                <w:b/>
                <w:i/>
                <w:sz w:val="24"/>
                <w:szCs w:val="24"/>
              </w:rPr>
              <w:t>oblik rada</w:t>
            </w:r>
          </w:p>
        </w:tc>
        <w:tc>
          <w:tcPr>
            <w:tcW w:w="3363" w:type="pct"/>
          </w:tcPr>
          <w:p w:rsidR="005943C0" w:rsidRPr="005943C0" w:rsidRDefault="005943C0" w:rsidP="005943C0">
            <w:pPr>
              <w:rPr>
                <w:rFonts w:ascii="Times New Roman" w:hAnsi="Times New Roman" w:cs="Times New Roman"/>
                <w:b/>
                <w:sz w:val="24"/>
                <w:szCs w:val="24"/>
              </w:rPr>
            </w:pPr>
            <w:r w:rsidRPr="005943C0">
              <w:rPr>
                <w:rFonts w:ascii="Times New Roman" w:hAnsi="Times New Roman" w:cs="Times New Roman"/>
                <w:b/>
                <w:sz w:val="24"/>
                <w:szCs w:val="24"/>
              </w:rPr>
              <w:t>Izvannastavna aktivnost – Rukomet</w:t>
            </w:r>
          </w:p>
        </w:tc>
      </w:tr>
      <w:tr w:rsidR="005943C0" w:rsidRPr="005943C0" w:rsidTr="00F508C1">
        <w:trPr>
          <w:trHeight w:val="340"/>
        </w:trPr>
        <w:tc>
          <w:tcPr>
            <w:tcW w:w="1637" w:type="pct"/>
          </w:tcPr>
          <w:p w:rsidR="005943C0" w:rsidRPr="005943C0" w:rsidRDefault="005943C0" w:rsidP="00D2035F">
            <w:pPr>
              <w:numPr>
                <w:ilvl w:val="0"/>
                <w:numId w:val="447"/>
              </w:numPr>
              <w:contextualSpacing/>
              <w:rPr>
                <w:rFonts w:ascii="Times New Roman" w:hAnsi="Times New Roman" w:cs="Times New Roman"/>
                <w:b/>
                <w:i/>
                <w:sz w:val="24"/>
                <w:szCs w:val="24"/>
              </w:rPr>
            </w:pPr>
            <w:r w:rsidRPr="005943C0">
              <w:rPr>
                <w:rFonts w:ascii="Times New Roman" w:hAnsi="Times New Roman" w:cs="Times New Roman"/>
                <w:b/>
                <w:i/>
                <w:sz w:val="24"/>
                <w:szCs w:val="24"/>
              </w:rPr>
              <w:t>sudionici</w:t>
            </w:r>
          </w:p>
        </w:tc>
        <w:tc>
          <w:tcPr>
            <w:tcW w:w="3363" w:type="pct"/>
          </w:tcPr>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Učenici, učiteljica</w:t>
            </w:r>
          </w:p>
        </w:tc>
      </w:tr>
      <w:tr w:rsidR="005943C0" w:rsidRPr="005943C0" w:rsidTr="00F508C1">
        <w:trPr>
          <w:trHeight w:val="340"/>
        </w:trPr>
        <w:tc>
          <w:tcPr>
            <w:tcW w:w="1637" w:type="pct"/>
          </w:tcPr>
          <w:p w:rsidR="005943C0" w:rsidRPr="005943C0" w:rsidRDefault="005943C0" w:rsidP="005943C0">
            <w:pPr>
              <w:spacing w:after="200"/>
              <w:rPr>
                <w:rFonts w:ascii="Times New Roman" w:hAnsi="Times New Roman" w:cs="Times New Roman"/>
                <w:b/>
                <w:i/>
                <w:sz w:val="24"/>
                <w:szCs w:val="24"/>
              </w:rPr>
            </w:pPr>
            <w:r w:rsidRPr="005943C0">
              <w:rPr>
                <w:rFonts w:ascii="Times New Roman" w:hAnsi="Times New Roman" w:cs="Times New Roman"/>
                <w:b/>
                <w:i/>
                <w:sz w:val="24"/>
                <w:szCs w:val="24"/>
              </w:rPr>
              <w:t>NAČINI UČENJA</w:t>
            </w:r>
          </w:p>
        </w:tc>
        <w:tc>
          <w:tcPr>
            <w:tcW w:w="3363" w:type="pct"/>
          </w:tcPr>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Vježbanje, ponavljanje, uvježbavanje, prezentacija, izvođenje vježbi za razvoj motoričkih i funkcionalnih sposobnosti, izvođenje specifičnih vježbi za određene sportske aktivnosti.</w:t>
            </w:r>
          </w:p>
        </w:tc>
      </w:tr>
      <w:tr w:rsidR="005943C0" w:rsidRPr="005943C0" w:rsidTr="00F508C1">
        <w:trPr>
          <w:trHeight w:val="340"/>
        </w:trPr>
        <w:tc>
          <w:tcPr>
            <w:tcW w:w="1637" w:type="pct"/>
          </w:tcPr>
          <w:p w:rsidR="005943C0" w:rsidRPr="005943C0" w:rsidRDefault="005943C0" w:rsidP="005943C0">
            <w:pPr>
              <w:spacing w:after="200"/>
              <w:rPr>
                <w:rFonts w:ascii="Times New Roman" w:hAnsi="Times New Roman" w:cs="Times New Roman"/>
                <w:b/>
                <w:i/>
                <w:sz w:val="24"/>
                <w:szCs w:val="24"/>
              </w:rPr>
            </w:pPr>
            <w:r w:rsidRPr="005943C0">
              <w:rPr>
                <w:rFonts w:ascii="Times New Roman" w:hAnsi="Times New Roman" w:cs="Times New Roman"/>
                <w:b/>
                <w:i/>
                <w:sz w:val="24"/>
                <w:szCs w:val="24"/>
              </w:rPr>
              <w:t>METODE POUČAVANJA</w:t>
            </w:r>
          </w:p>
        </w:tc>
        <w:tc>
          <w:tcPr>
            <w:tcW w:w="3363" w:type="pct"/>
          </w:tcPr>
          <w:p w:rsidR="005943C0" w:rsidRPr="005943C0" w:rsidRDefault="005943C0" w:rsidP="005943C0">
            <w:pPr>
              <w:spacing w:after="120"/>
              <w:jc w:val="both"/>
              <w:rPr>
                <w:rFonts w:ascii="Times New Roman" w:hAnsi="Times New Roman" w:cs="Times New Roman"/>
                <w:sz w:val="24"/>
                <w:szCs w:val="24"/>
              </w:rPr>
            </w:pPr>
            <w:r w:rsidRPr="005943C0">
              <w:rPr>
                <w:rFonts w:ascii="Times New Roman" w:hAnsi="Times New Roman" w:cs="Times New Roman"/>
                <w:sz w:val="24"/>
                <w:szCs w:val="24"/>
              </w:rPr>
              <w:t>Metoda demonstracije, razgovora, vježbanja, igre, ponavljanja, usmeno izlaganje, objašnjavanje, praćenje, samovrednovanje.</w:t>
            </w:r>
          </w:p>
        </w:tc>
      </w:tr>
      <w:tr w:rsidR="005943C0" w:rsidRPr="005943C0" w:rsidTr="00F508C1">
        <w:trPr>
          <w:trHeight w:val="340"/>
        </w:trPr>
        <w:tc>
          <w:tcPr>
            <w:tcW w:w="1637" w:type="pct"/>
          </w:tcPr>
          <w:p w:rsidR="005943C0" w:rsidRPr="005943C0" w:rsidRDefault="005943C0" w:rsidP="005943C0">
            <w:pPr>
              <w:spacing w:after="200"/>
              <w:rPr>
                <w:rFonts w:ascii="Times New Roman" w:hAnsi="Times New Roman" w:cs="Times New Roman"/>
                <w:b/>
                <w:i/>
                <w:sz w:val="24"/>
                <w:szCs w:val="24"/>
              </w:rPr>
            </w:pPr>
            <w:r w:rsidRPr="005943C0">
              <w:rPr>
                <w:rFonts w:ascii="Times New Roman" w:hAnsi="Times New Roman" w:cs="Times New Roman"/>
                <w:b/>
                <w:i/>
                <w:sz w:val="24"/>
                <w:szCs w:val="24"/>
              </w:rPr>
              <w:t>TRAJANJE</w:t>
            </w:r>
          </w:p>
        </w:tc>
        <w:tc>
          <w:tcPr>
            <w:tcW w:w="3363" w:type="pct"/>
          </w:tcPr>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Sportska skupina:35 sati tijekom školske godine 2019./2020., jedan sat tjedno.</w:t>
            </w:r>
          </w:p>
        </w:tc>
      </w:tr>
      <w:tr w:rsidR="005943C0" w:rsidRPr="005943C0" w:rsidTr="00F508C1">
        <w:trPr>
          <w:trHeight w:val="340"/>
        </w:trPr>
        <w:tc>
          <w:tcPr>
            <w:tcW w:w="1637" w:type="pct"/>
          </w:tcPr>
          <w:p w:rsidR="005943C0" w:rsidRPr="005943C0" w:rsidRDefault="005943C0" w:rsidP="005943C0">
            <w:pPr>
              <w:spacing w:after="200"/>
              <w:rPr>
                <w:rFonts w:ascii="Times New Roman" w:hAnsi="Times New Roman" w:cs="Times New Roman"/>
                <w:b/>
                <w:i/>
                <w:sz w:val="24"/>
                <w:szCs w:val="24"/>
              </w:rPr>
            </w:pPr>
            <w:r w:rsidRPr="005943C0">
              <w:rPr>
                <w:rFonts w:ascii="Times New Roman" w:hAnsi="Times New Roman" w:cs="Times New Roman"/>
                <w:b/>
                <w:i/>
                <w:sz w:val="24"/>
                <w:szCs w:val="24"/>
              </w:rPr>
              <w:t>RESURSI</w:t>
            </w:r>
          </w:p>
        </w:tc>
        <w:tc>
          <w:tcPr>
            <w:tcW w:w="3363" w:type="pct"/>
          </w:tcPr>
          <w:p w:rsidR="005943C0" w:rsidRPr="005943C0" w:rsidRDefault="005943C0" w:rsidP="005943C0">
            <w:pPr>
              <w:spacing w:after="200"/>
              <w:jc w:val="both"/>
              <w:rPr>
                <w:rFonts w:ascii="Times New Roman" w:hAnsi="Times New Roman" w:cs="Times New Roman"/>
                <w:sz w:val="24"/>
                <w:szCs w:val="24"/>
              </w:rPr>
            </w:pPr>
          </w:p>
        </w:tc>
      </w:tr>
      <w:tr w:rsidR="005943C0" w:rsidRPr="005943C0" w:rsidTr="00F508C1">
        <w:trPr>
          <w:trHeight w:val="340"/>
        </w:trPr>
        <w:tc>
          <w:tcPr>
            <w:tcW w:w="1637" w:type="pct"/>
          </w:tcPr>
          <w:p w:rsidR="005943C0" w:rsidRPr="005943C0" w:rsidRDefault="005943C0" w:rsidP="00D2035F">
            <w:pPr>
              <w:numPr>
                <w:ilvl w:val="0"/>
                <w:numId w:val="448"/>
              </w:numPr>
              <w:contextualSpacing/>
              <w:rPr>
                <w:rFonts w:ascii="Times New Roman" w:hAnsi="Times New Roman" w:cs="Times New Roman"/>
                <w:b/>
                <w:i/>
                <w:sz w:val="24"/>
                <w:szCs w:val="24"/>
              </w:rPr>
            </w:pPr>
            <w:r w:rsidRPr="005943C0">
              <w:rPr>
                <w:rFonts w:ascii="Times New Roman" w:hAnsi="Times New Roman" w:cs="Times New Roman"/>
                <w:b/>
                <w:i/>
                <w:sz w:val="24"/>
                <w:szCs w:val="24"/>
              </w:rPr>
              <w:t>ljudski</w:t>
            </w:r>
          </w:p>
        </w:tc>
        <w:tc>
          <w:tcPr>
            <w:tcW w:w="3363" w:type="pct"/>
          </w:tcPr>
          <w:p w:rsidR="005943C0" w:rsidRPr="005943C0" w:rsidRDefault="005943C0" w:rsidP="005943C0">
            <w:pPr>
              <w:spacing w:after="100" w:afterAutospacing="1"/>
              <w:jc w:val="both"/>
              <w:rPr>
                <w:rFonts w:ascii="Times New Roman" w:hAnsi="Times New Roman" w:cs="Times New Roman"/>
                <w:sz w:val="24"/>
                <w:szCs w:val="24"/>
              </w:rPr>
            </w:pPr>
            <w:r w:rsidRPr="005943C0">
              <w:rPr>
                <w:rFonts w:ascii="Times New Roman" w:hAnsi="Times New Roman" w:cs="Times New Roman"/>
                <w:sz w:val="24"/>
                <w:szCs w:val="24"/>
              </w:rPr>
              <w:t>Učenici, učiteljica razredne nastave</w:t>
            </w:r>
          </w:p>
        </w:tc>
      </w:tr>
      <w:tr w:rsidR="005943C0" w:rsidRPr="005943C0" w:rsidTr="00F508C1">
        <w:trPr>
          <w:trHeight w:val="340"/>
        </w:trPr>
        <w:tc>
          <w:tcPr>
            <w:tcW w:w="1637" w:type="pct"/>
          </w:tcPr>
          <w:p w:rsidR="005943C0" w:rsidRPr="005943C0" w:rsidRDefault="005943C0" w:rsidP="00D2035F">
            <w:pPr>
              <w:numPr>
                <w:ilvl w:val="0"/>
                <w:numId w:val="448"/>
              </w:numPr>
              <w:contextualSpacing/>
              <w:rPr>
                <w:rFonts w:ascii="Times New Roman" w:hAnsi="Times New Roman" w:cs="Times New Roman"/>
                <w:b/>
                <w:i/>
                <w:sz w:val="24"/>
                <w:szCs w:val="24"/>
              </w:rPr>
            </w:pPr>
            <w:r w:rsidRPr="005943C0">
              <w:rPr>
                <w:rFonts w:ascii="Times New Roman" w:hAnsi="Times New Roman" w:cs="Times New Roman"/>
                <w:b/>
                <w:i/>
                <w:sz w:val="24"/>
                <w:szCs w:val="24"/>
              </w:rPr>
              <w:t>materijalni</w:t>
            </w:r>
          </w:p>
        </w:tc>
        <w:tc>
          <w:tcPr>
            <w:tcW w:w="3363" w:type="pct"/>
          </w:tcPr>
          <w:p w:rsidR="005943C0" w:rsidRPr="005943C0" w:rsidRDefault="005943C0" w:rsidP="005943C0">
            <w:pPr>
              <w:spacing w:after="120"/>
              <w:jc w:val="both"/>
              <w:rPr>
                <w:rFonts w:ascii="Times New Roman" w:hAnsi="Times New Roman" w:cs="Times New Roman"/>
                <w:sz w:val="24"/>
                <w:szCs w:val="24"/>
              </w:rPr>
            </w:pPr>
            <w:r w:rsidRPr="005943C0">
              <w:rPr>
                <w:rFonts w:ascii="Times New Roman" w:hAnsi="Times New Roman" w:cs="Times New Roman"/>
                <w:sz w:val="24"/>
                <w:szCs w:val="24"/>
              </w:rPr>
              <w:t>Sportske novine, internet, različite lopte, strunjače, užad, majice i dr.</w:t>
            </w:r>
          </w:p>
        </w:tc>
      </w:tr>
      <w:tr w:rsidR="005943C0" w:rsidRPr="005943C0" w:rsidTr="00F508C1">
        <w:trPr>
          <w:trHeight w:val="252"/>
        </w:trPr>
        <w:tc>
          <w:tcPr>
            <w:tcW w:w="1637" w:type="pct"/>
          </w:tcPr>
          <w:p w:rsidR="005943C0" w:rsidRPr="005943C0" w:rsidRDefault="005943C0" w:rsidP="005943C0">
            <w:pPr>
              <w:spacing w:after="200"/>
              <w:rPr>
                <w:rFonts w:ascii="Times New Roman" w:hAnsi="Times New Roman" w:cs="Times New Roman"/>
                <w:b/>
                <w:i/>
                <w:sz w:val="24"/>
                <w:szCs w:val="24"/>
              </w:rPr>
            </w:pPr>
            <w:r w:rsidRPr="005943C0">
              <w:rPr>
                <w:rFonts w:ascii="Times New Roman" w:hAnsi="Times New Roman" w:cs="Times New Roman"/>
                <w:b/>
                <w:i/>
                <w:sz w:val="24"/>
                <w:szCs w:val="24"/>
              </w:rPr>
              <w:t>MOGUĆNOSTI</w:t>
            </w:r>
          </w:p>
        </w:tc>
        <w:tc>
          <w:tcPr>
            <w:tcW w:w="3363" w:type="pct"/>
          </w:tcPr>
          <w:p w:rsidR="005943C0" w:rsidRPr="005943C0" w:rsidRDefault="005943C0" w:rsidP="005943C0">
            <w:pPr>
              <w:spacing w:after="200"/>
              <w:jc w:val="both"/>
              <w:rPr>
                <w:rFonts w:ascii="Times New Roman" w:hAnsi="Times New Roman" w:cs="Times New Roman"/>
                <w:sz w:val="24"/>
                <w:szCs w:val="24"/>
              </w:rPr>
            </w:pPr>
          </w:p>
        </w:tc>
      </w:tr>
      <w:tr w:rsidR="005943C0" w:rsidRPr="005943C0" w:rsidTr="00F508C1">
        <w:trPr>
          <w:trHeight w:val="340"/>
        </w:trPr>
        <w:tc>
          <w:tcPr>
            <w:tcW w:w="1637" w:type="pct"/>
          </w:tcPr>
          <w:p w:rsidR="005943C0" w:rsidRPr="005943C0" w:rsidRDefault="005943C0" w:rsidP="00D2035F">
            <w:pPr>
              <w:numPr>
                <w:ilvl w:val="0"/>
                <w:numId w:val="449"/>
              </w:numPr>
              <w:contextualSpacing/>
              <w:rPr>
                <w:rFonts w:ascii="Times New Roman" w:hAnsi="Times New Roman" w:cs="Times New Roman"/>
                <w:b/>
                <w:i/>
                <w:sz w:val="24"/>
                <w:szCs w:val="24"/>
              </w:rPr>
            </w:pPr>
            <w:r w:rsidRPr="005943C0">
              <w:rPr>
                <w:rFonts w:ascii="Times New Roman" w:hAnsi="Times New Roman" w:cs="Times New Roman"/>
                <w:b/>
                <w:i/>
                <w:sz w:val="24"/>
                <w:szCs w:val="24"/>
              </w:rPr>
              <w:t>unutar škole</w:t>
            </w:r>
          </w:p>
        </w:tc>
        <w:tc>
          <w:tcPr>
            <w:tcW w:w="3363" w:type="pct"/>
          </w:tcPr>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Podrška ravnateljice Snježane Cohe, školska dvorana, školsko igralište.</w:t>
            </w:r>
          </w:p>
        </w:tc>
      </w:tr>
      <w:tr w:rsidR="005943C0" w:rsidRPr="005943C0" w:rsidTr="00F508C1">
        <w:trPr>
          <w:trHeight w:val="340"/>
        </w:trPr>
        <w:tc>
          <w:tcPr>
            <w:tcW w:w="1637" w:type="pct"/>
          </w:tcPr>
          <w:p w:rsidR="005943C0" w:rsidRPr="005943C0" w:rsidRDefault="005943C0" w:rsidP="00D2035F">
            <w:pPr>
              <w:numPr>
                <w:ilvl w:val="0"/>
                <w:numId w:val="449"/>
              </w:numPr>
              <w:contextualSpacing/>
              <w:rPr>
                <w:rFonts w:ascii="Times New Roman" w:hAnsi="Times New Roman" w:cs="Times New Roman"/>
                <w:b/>
                <w:i/>
                <w:sz w:val="24"/>
                <w:szCs w:val="24"/>
              </w:rPr>
            </w:pPr>
            <w:r w:rsidRPr="005943C0">
              <w:rPr>
                <w:rFonts w:ascii="Times New Roman" w:hAnsi="Times New Roman" w:cs="Times New Roman"/>
                <w:b/>
                <w:i/>
                <w:sz w:val="24"/>
                <w:szCs w:val="24"/>
              </w:rPr>
              <w:t>izvan škole</w:t>
            </w:r>
          </w:p>
        </w:tc>
        <w:tc>
          <w:tcPr>
            <w:tcW w:w="3363" w:type="pct"/>
          </w:tcPr>
          <w:p w:rsidR="005943C0" w:rsidRPr="005943C0" w:rsidRDefault="005943C0" w:rsidP="005943C0">
            <w:pPr>
              <w:jc w:val="both"/>
              <w:rPr>
                <w:rFonts w:ascii="Times New Roman" w:hAnsi="Times New Roman" w:cs="Times New Roman"/>
                <w:sz w:val="24"/>
                <w:szCs w:val="24"/>
              </w:rPr>
            </w:pPr>
          </w:p>
        </w:tc>
      </w:tr>
      <w:tr w:rsidR="005943C0" w:rsidRPr="005943C0" w:rsidTr="00F508C1">
        <w:trPr>
          <w:trHeight w:val="340"/>
        </w:trPr>
        <w:tc>
          <w:tcPr>
            <w:tcW w:w="1637" w:type="pct"/>
          </w:tcPr>
          <w:p w:rsidR="005943C0" w:rsidRPr="005943C0" w:rsidRDefault="005943C0" w:rsidP="005943C0">
            <w:pPr>
              <w:spacing w:after="200"/>
              <w:rPr>
                <w:rFonts w:ascii="Times New Roman" w:hAnsi="Times New Roman" w:cs="Times New Roman"/>
                <w:b/>
                <w:i/>
                <w:sz w:val="24"/>
                <w:szCs w:val="24"/>
              </w:rPr>
            </w:pPr>
            <w:r w:rsidRPr="005943C0">
              <w:rPr>
                <w:rFonts w:ascii="Times New Roman" w:hAnsi="Times New Roman" w:cs="Times New Roman"/>
                <w:b/>
                <w:i/>
                <w:sz w:val="24"/>
                <w:szCs w:val="24"/>
              </w:rPr>
              <w:t>MOGUĆE POTEŠKOĆE</w:t>
            </w:r>
          </w:p>
        </w:tc>
        <w:tc>
          <w:tcPr>
            <w:tcW w:w="3363" w:type="pct"/>
          </w:tcPr>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Nedostatak potrebnih sredstava za određene aktivnosti</w:t>
            </w:r>
          </w:p>
        </w:tc>
      </w:tr>
      <w:tr w:rsidR="005943C0" w:rsidRPr="005943C0" w:rsidTr="00F508C1">
        <w:trPr>
          <w:trHeight w:val="340"/>
        </w:trPr>
        <w:tc>
          <w:tcPr>
            <w:tcW w:w="1637" w:type="pct"/>
          </w:tcPr>
          <w:p w:rsidR="005943C0" w:rsidRPr="005943C0" w:rsidRDefault="005943C0" w:rsidP="00D67533">
            <w:pPr>
              <w:spacing w:after="200"/>
              <w:rPr>
                <w:rFonts w:ascii="Times New Roman" w:hAnsi="Times New Roman" w:cs="Times New Roman"/>
                <w:b/>
                <w:i/>
                <w:sz w:val="24"/>
                <w:szCs w:val="24"/>
              </w:rPr>
            </w:pPr>
            <w:r w:rsidRPr="005943C0">
              <w:rPr>
                <w:rFonts w:ascii="Times New Roman" w:hAnsi="Times New Roman" w:cs="Times New Roman"/>
                <w:b/>
                <w:i/>
                <w:sz w:val="24"/>
                <w:szCs w:val="24"/>
              </w:rPr>
              <w:t xml:space="preserve">NAČINI </w:t>
            </w:r>
            <w:r w:rsidR="00D67533" w:rsidRPr="00D67533">
              <w:rPr>
                <w:rFonts w:ascii="Times New Roman" w:hAnsi="Times New Roman" w:cs="Times New Roman"/>
                <w:b/>
                <w:i/>
                <w:sz w:val="24"/>
                <w:szCs w:val="24"/>
              </w:rPr>
              <w:t>VREDNOVANJA</w:t>
            </w:r>
          </w:p>
        </w:tc>
        <w:tc>
          <w:tcPr>
            <w:tcW w:w="3363" w:type="pct"/>
          </w:tcPr>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Inicijalne provjere, tranzitno i finalno provjeravanje i praćenje motoričkih znanja i sposobnosti te funkcionalnih sposobnosti, razredna natjecanja, sportska natjecanja, slike i videozapisi, kritički osvrt, sudjelovanje na susretima Sportske škole.</w:t>
            </w:r>
          </w:p>
        </w:tc>
      </w:tr>
      <w:tr w:rsidR="005943C0" w:rsidRPr="005943C0" w:rsidTr="00F508C1">
        <w:trPr>
          <w:trHeight w:val="340"/>
        </w:trPr>
        <w:tc>
          <w:tcPr>
            <w:tcW w:w="1637" w:type="pct"/>
          </w:tcPr>
          <w:p w:rsidR="005943C0" w:rsidRPr="005943C0" w:rsidRDefault="005943C0" w:rsidP="005943C0">
            <w:pPr>
              <w:spacing w:after="200"/>
              <w:rPr>
                <w:rFonts w:ascii="Times New Roman" w:hAnsi="Times New Roman" w:cs="Times New Roman"/>
                <w:b/>
                <w:i/>
                <w:sz w:val="24"/>
                <w:szCs w:val="24"/>
              </w:rPr>
            </w:pPr>
            <w:r w:rsidRPr="005943C0">
              <w:rPr>
                <w:rFonts w:ascii="Times New Roman" w:hAnsi="Times New Roman" w:cs="Times New Roman"/>
                <w:b/>
                <w:i/>
                <w:sz w:val="24"/>
                <w:szCs w:val="24"/>
              </w:rPr>
              <w:t>ODGOVORNE OSOBE</w:t>
            </w:r>
          </w:p>
        </w:tc>
        <w:tc>
          <w:tcPr>
            <w:tcW w:w="3363" w:type="pct"/>
          </w:tcPr>
          <w:p w:rsidR="005943C0" w:rsidRPr="005943C0" w:rsidRDefault="005943C0" w:rsidP="005943C0">
            <w:pPr>
              <w:jc w:val="both"/>
              <w:rPr>
                <w:rFonts w:ascii="Times New Roman" w:hAnsi="Times New Roman" w:cs="Times New Roman"/>
                <w:sz w:val="24"/>
                <w:szCs w:val="24"/>
              </w:rPr>
            </w:pPr>
            <w:r w:rsidRPr="005943C0">
              <w:rPr>
                <w:rFonts w:ascii="Times New Roman" w:hAnsi="Times New Roman" w:cs="Times New Roman"/>
                <w:sz w:val="24"/>
                <w:szCs w:val="24"/>
              </w:rPr>
              <w:t>Katarina Požgaj, nastavnik razredne nastave</w:t>
            </w:r>
          </w:p>
        </w:tc>
      </w:tr>
    </w:tbl>
    <w:p w:rsidR="005028E9" w:rsidRDefault="005028E9">
      <w:pPr>
        <w:spacing w:after="200" w:line="276" w:lineRule="auto"/>
        <w:jc w:val="both"/>
        <w:rPr>
          <w:rFonts w:ascii="Times New Roman" w:eastAsia="Times New Roman" w:hAnsi="Times New Roman" w:cs="Times New Roman"/>
          <w:b/>
          <w:sz w:val="24"/>
        </w:rPr>
      </w:pPr>
    </w:p>
    <w:tbl>
      <w:tblPr>
        <w:tblW w:w="5000" w:type="pct"/>
        <w:tblCellMar>
          <w:left w:w="10" w:type="dxa"/>
          <w:right w:w="10" w:type="dxa"/>
        </w:tblCellMar>
        <w:tblLook w:val="04A0" w:firstRow="1" w:lastRow="0" w:firstColumn="1" w:lastColumn="0" w:noHBand="0" w:noVBand="1"/>
      </w:tblPr>
      <w:tblGrid>
        <w:gridCol w:w="3141"/>
        <w:gridCol w:w="6145"/>
      </w:tblGrid>
      <w:tr w:rsidR="00661FAF" w:rsidTr="007D50F1">
        <w:tc>
          <w:tcPr>
            <w:tcW w:w="1691"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KURIKULUMSKO PODRUČJE</w:t>
            </w:r>
          </w:p>
        </w:tc>
        <w:tc>
          <w:tcPr>
            <w:tcW w:w="3309"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Pr="00F508C1" w:rsidRDefault="00615FC8">
            <w:pPr>
              <w:spacing w:after="200" w:line="240" w:lineRule="auto"/>
              <w:jc w:val="both"/>
              <w:rPr>
                <w:rFonts w:ascii="Times New Roman" w:hAnsi="Times New Roman" w:cs="Times New Roman"/>
                <w:sz w:val="24"/>
                <w:szCs w:val="24"/>
              </w:rPr>
            </w:pPr>
            <w:r w:rsidRPr="00F508C1">
              <w:rPr>
                <w:rFonts w:ascii="Times New Roman" w:eastAsia="Times New Roman" w:hAnsi="Times New Roman" w:cs="Times New Roman"/>
                <w:b/>
                <w:sz w:val="24"/>
                <w:szCs w:val="24"/>
              </w:rPr>
              <w:t xml:space="preserve">Umjetničko </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CIKLUS</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8B267C">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Prvi i drugi (1. – 4. razred</w:t>
            </w:r>
            <w:r w:rsidR="00615FC8" w:rsidRPr="00F508C1">
              <w:rPr>
                <w:rFonts w:ascii="Times New Roman" w:eastAsia="Times New Roman" w:hAnsi="Times New Roman" w:cs="Times New Roman"/>
                <w:sz w:val="24"/>
                <w:szCs w:val="24"/>
              </w:rPr>
              <w:t>)</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CILJ</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Aktivno sudjelovati u kulturnom životu škole i lokalne zajednice.</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OBRAZLOŽENJE CILJA</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Nastupom malog zbora uveličati priredbe u kojima se iskazuju učeničko stvaralaštvo i sposobnosti.</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ISHODI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Učenici će:</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1. – 3. razred:</w:t>
            </w:r>
          </w:p>
          <w:p w:rsidR="00661FAF" w:rsidRPr="00F508C1" w:rsidRDefault="00615FC8">
            <w:pPr>
              <w:spacing w:after="0" w:line="240" w:lineRule="auto"/>
              <w:ind w:left="720"/>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pjevati/izvoditi pjesme i brojalice te pritom uvažavati</w:t>
            </w:r>
          </w:p>
          <w:p w:rsidR="00661FAF" w:rsidRPr="00F508C1" w:rsidRDefault="00615FC8">
            <w:pPr>
              <w:spacing w:after="0" w:line="240" w:lineRule="auto"/>
              <w:ind w:left="720"/>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glazbeno-izražajne sastavnice</w:t>
            </w:r>
          </w:p>
          <w:p w:rsidR="00661FAF" w:rsidRPr="00F508C1" w:rsidRDefault="00615FC8">
            <w:pPr>
              <w:spacing w:after="0" w:line="240" w:lineRule="auto"/>
              <w:ind w:left="720"/>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sudjelovati u zajedničkoj izvedbi glazbe, usklađivati vlastitu izvedbu s izvedbama drugih učenika</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4. razred:</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 pjevanjem izvoditi autorske i tradicijske pjesme</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 xml:space="preserve">            - uvažavati pravila kulture pjevanja te u skladu s</w:t>
            </w:r>
          </w:p>
          <w:p w:rsidR="00661FAF" w:rsidRPr="00F508C1" w:rsidRDefault="00615FC8">
            <w:pPr>
              <w:spacing w:after="0" w:line="240" w:lineRule="auto"/>
              <w:jc w:val="both"/>
              <w:rPr>
                <w:rFonts w:ascii="Times New Roman" w:eastAsia="Times New Roman" w:hAnsi="Times New Roman" w:cs="Times New Roman"/>
                <w:sz w:val="24"/>
                <w:szCs w:val="24"/>
              </w:rPr>
            </w:pPr>
            <w:r w:rsidRPr="00F508C1">
              <w:rPr>
                <w:rFonts w:ascii="Times New Roman" w:eastAsia="Times New Roman" w:hAnsi="Times New Roman" w:cs="Times New Roman"/>
                <w:sz w:val="24"/>
                <w:szCs w:val="24"/>
              </w:rPr>
              <w:t>individualnim mogućnostima poštovati intonaciju, ritam, tekst, glazbeno-izražajne sastavnice i stilska obilježja</w:t>
            </w:r>
          </w:p>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pjesme</w:t>
            </w:r>
            <w:r w:rsidR="008B267C">
              <w:rPr>
                <w:rFonts w:ascii="Times New Roman" w:eastAsia="Times New Roman" w:hAnsi="Times New Roman" w:cs="Times New Roman"/>
                <w:sz w:val="24"/>
                <w:szCs w:val="24"/>
              </w:rPr>
              <w:t>.</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NAČINI REALIZACIJE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49"/>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oblik rada</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b/>
                <w:sz w:val="24"/>
                <w:szCs w:val="24"/>
              </w:rPr>
              <w:t>Izvannastavna aktivnost – Mali zbor</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50"/>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sudionici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Učenici od 1. do 4. razreda, učiteljica, voditeljica školskog KUD-a</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eastAsia="Times New Roman" w:hAnsi="Times New Roman" w:cs="Times New Roman"/>
                <w:b/>
                <w:i/>
                <w:sz w:val="24"/>
                <w:szCs w:val="24"/>
              </w:rPr>
            </w:pPr>
            <w:r w:rsidRPr="00F508C1">
              <w:rPr>
                <w:rFonts w:ascii="Times New Roman" w:eastAsia="Times New Roman" w:hAnsi="Times New Roman" w:cs="Times New Roman"/>
                <w:b/>
                <w:i/>
                <w:sz w:val="24"/>
                <w:szCs w:val="24"/>
              </w:rPr>
              <w:t>NAČINI UČENJA</w:t>
            </w:r>
          </w:p>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(Što rade učenici)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200" w:line="276"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Učenici usvajaju tekst i melodiju pjesme.</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eastAsia="Times New Roman" w:hAnsi="Times New Roman" w:cs="Times New Roman"/>
                <w:b/>
                <w:i/>
                <w:sz w:val="24"/>
                <w:szCs w:val="24"/>
              </w:rPr>
            </w:pPr>
            <w:r w:rsidRPr="00F508C1">
              <w:rPr>
                <w:rFonts w:ascii="Times New Roman" w:eastAsia="Times New Roman" w:hAnsi="Times New Roman" w:cs="Times New Roman"/>
                <w:b/>
                <w:i/>
                <w:sz w:val="24"/>
                <w:szCs w:val="24"/>
              </w:rPr>
              <w:t>METODE POUČAVANJA</w:t>
            </w:r>
          </w:p>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(Što rade učitelji)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Učiteljica priprema pjesme za razne prigode, upoznaje učenike s novim glazbenim sadržajima, demonstrira pjesme, uvježbava i interpretira iste, motivira i usmjerava učenike.</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TRAJANJE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F508C1">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tijekom nastavne godine 2019./2020</w:t>
            </w:r>
            <w:r w:rsidR="00615FC8" w:rsidRPr="00F508C1">
              <w:rPr>
                <w:rFonts w:ascii="Times New Roman" w:eastAsia="Times New Roman" w:hAnsi="Times New Roman" w:cs="Times New Roman"/>
                <w:sz w:val="24"/>
                <w:szCs w:val="24"/>
              </w:rPr>
              <w:t>., 1 sat tjedno</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RESURSI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51"/>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ljudski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Učiteljica, učenici, roditelji, voditeljica KUD-a</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52"/>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materijalni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Računalo, CD player, cd, matrice</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MOGUĆNOSTI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53"/>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unutar škole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76"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Podrška ravnateljice, podrška voditeljice školskog KUD-a, suradnja učitelja i učenika, kompetencije učitelja, prostorni uvjeti.</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54"/>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izvan škole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suradnja s roditeljima, članovima lokalne zajednice</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MOGUĆE POTEŠKOĆE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Opterećenost učenika rasporedom sati, nemogućnost dolaska na vježbe zbora.</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D67533">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 xml:space="preserve">NAČINI </w:t>
            </w:r>
            <w:r w:rsidR="00D67533" w:rsidRPr="00D67533">
              <w:rPr>
                <w:rFonts w:ascii="Times New Roman" w:eastAsia="Times New Roman" w:hAnsi="Times New Roman" w:cs="Times New Roman"/>
                <w:b/>
                <w:i/>
                <w:sz w:val="24"/>
                <w:szCs w:val="24"/>
              </w:rPr>
              <w:t>VREDNOVANJA</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Sudjelovanje na javnim nastupima, fotodokumentacija, videozapisi, samoprocjena.</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ODGOVORNE OSOBE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Helena Vuković Žarko, učiteljica razredne nastave</w:t>
            </w:r>
          </w:p>
        </w:tc>
      </w:tr>
    </w:tbl>
    <w:p w:rsidR="005028E9" w:rsidRDefault="005028E9">
      <w:pPr>
        <w:spacing w:after="200" w:line="276" w:lineRule="auto"/>
        <w:jc w:val="both"/>
        <w:rPr>
          <w:rFonts w:ascii="Times New Roman" w:eastAsia="Times New Roman" w:hAnsi="Times New Roman" w:cs="Times New Roman"/>
          <w:b/>
          <w:sz w:val="24"/>
        </w:rPr>
      </w:pPr>
    </w:p>
    <w:tbl>
      <w:tblPr>
        <w:tblW w:w="5000" w:type="pct"/>
        <w:tblCellMar>
          <w:left w:w="10" w:type="dxa"/>
          <w:right w:w="10" w:type="dxa"/>
        </w:tblCellMar>
        <w:tblLook w:val="04A0" w:firstRow="1" w:lastRow="0" w:firstColumn="1" w:lastColumn="0" w:noHBand="0" w:noVBand="1"/>
      </w:tblPr>
      <w:tblGrid>
        <w:gridCol w:w="3141"/>
        <w:gridCol w:w="6145"/>
      </w:tblGrid>
      <w:tr w:rsidR="00661FAF" w:rsidTr="007D50F1">
        <w:tc>
          <w:tcPr>
            <w:tcW w:w="1691"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KURIKULUMSKO PODRUČJE</w:t>
            </w:r>
          </w:p>
        </w:tc>
        <w:tc>
          <w:tcPr>
            <w:tcW w:w="3309"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Default="00615FC8">
            <w:pPr>
              <w:spacing w:after="200" w:line="240" w:lineRule="auto"/>
              <w:jc w:val="both"/>
            </w:pPr>
            <w:r>
              <w:rPr>
                <w:rFonts w:ascii="Times New Roman" w:eastAsia="Times New Roman" w:hAnsi="Times New Roman" w:cs="Times New Roman"/>
                <w:b/>
                <w:sz w:val="24"/>
              </w:rPr>
              <w:t xml:space="preserve">Umjetničko </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CIKLUS</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 xml:space="preserve">Prvi </w:t>
            </w:r>
            <w:r w:rsidR="008B267C">
              <w:rPr>
                <w:rFonts w:ascii="Times New Roman" w:eastAsia="Times New Roman" w:hAnsi="Times New Roman" w:cs="Times New Roman"/>
                <w:sz w:val="24"/>
              </w:rPr>
              <w:t xml:space="preserve">i drugi </w:t>
            </w:r>
            <w:r>
              <w:rPr>
                <w:rFonts w:ascii="Times New Roman" w:eastAsia="Times New Roman" w:hAnsi="Times New Roman" w:cs="Times New Roman"/>
                <w:sz w:val="24"/>
              </w:rPr>
              <w:t>(1. – 4. razred)</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CILJ</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Razvoj vještina i sposobnosti za likovno stvaralaštvo. Proširivanje i produbljivanje znanja iz likovne kulture, razvoj kreativnosti u svrhu samostalnog likovnog izražavanja.</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OBRAZLOŽENJE CILJA</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Anketiranjem učenika izražena je želja i potreba za razvijanjem likovnih vještina i sposobnosti kod učenika.</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ISHODI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 Učenik prepoznaje umjetnost kao način komunikacije i  odgovara na različite poticaje likovnim izražavanjem. Demonstrira poznavanje osobitosti različitih likovnih materijala i postupaka pri likovnom izražavanju. Opisuje likovno i vizualno umjetničko djelo povezujući osobni doživljaj, likovni jezik i  tematski sadržaj djela. Opisuje i uspoređuje svoj likovni ili vizualni rad te radove drugih učenika i opisuje vlastiti doživljaj stvaranja. Prepoznaje i u likovnom radu interpretira povezanost oblikovanja vizualne okoline s aktivnostima, sadržajima i namjenama koji se u njoj odvijaju. Povezuje neki aspekt umjetničkog djela s iskustvima iz svakodnevnog života te društvenim kontekstom.  </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NAČINI REALIZACIJE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55"/>
              </w:numPr>
              <w:spacing w:after="0" w:line="240" w:lineRule="auto"/>
              <w:ind w:left="720" w:hanging="360"/>
            </w:pPr>
            <w:r>
              <w:rPr>
                <w:rFonts w:ascii="Times New Roman" w:eastAsia="Times New Roman" w:hAnsi="Times New Roman" w:cs="Times New Roman"/>
                <w:b/>
                <w:i/>
                <w:sz w:val="24"/>
              </w:rPr>
              <w:t>oblik rada</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b/>
                <w:sz w:val="24"/>
              </w:rPr>
              <w:t>Izvannastavna aktivnost – Likovna skupina</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56"/>
              </w:numPr>
              <w:spacing w:after="0" w:line="240" w:lineRule="auto"/>
              <w:ind w:left="720" w:hanging="360"/>
            </w:pPr>
            <w:r>
              <w:rPr>
                <w:rFonts w:ascii="Times New Roman" w:eastAsia="Times New Roman" w:hAnsi="Times New Roman" w:cs="Times New Roman"/>
                <w:b/>
                <w:i/>
                <w:sz w:val="24"/>
              </w:rPr>
              <w:t>sudionici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Učenici 1. do 4. razreda te voditeljica učiteljica Zdenka Ivanić</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NAČINI UČENJA</w:t>
            </w:r>
          </w:p>
          <w:p w:rsidR="00661FAF" w:rsidRDefault="00615FC8">
            <w:pPr>
              <w:spacing w:after="0" w:line="240" w:lineRule="auto"/>
            </w:pPr>
            <w:r>
              <w:rPr>
                <w:rFonts w:ascii="Times New Roman" w:eastAsia="Times New Roman" w:hAnsi="Times New Roman" w:cs="Times New Roman"/>
                <w:b/>
                <w:i/>
                <w:sz w:val="24"/>
              </w:rPr>
              <w:t>(Što rade učenici)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color w:val="000000"/>
                <w:sz w:val="24"/>
              </w:rPr>
              <w:t>Učenici opažaju, istražuju, oblikuju i izražavaju se te daju idejna i konkretna rješenja problema koje prepoznaju u svojoj okolini.</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METODE POUČAVANJA</w:t>
            </w:r>
          </w:p>
          <w:p w:rsidR="00661FAF" w:rsidRDefault="00615FC8">
            <w:pPr>
              <w:spacing w:after="0" w:line="240" w:lineRule="auto"/>
            </w:pPr>
            <w:r>
              <w:rPr>
                <w:rFonts w:ascii="Times New Roman" w:eastAsia="Times New Roman" w:hAnsi="Times New Roman" w:cs="Times New Roman"/>
                <w:b/>
                <w:i/>
                <w:sz w:val="24"/>
              </w:rPr>
              <w:t>(Što rade učitelji)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 xml:space="preserve">Analitičko promatranje, metoda likovnog scenatija, metoda razgovora, metoda demonstracije, metoda rada s tekstom, usmenog izlaganja, </w:t>
            </w:r>
            <w:r>
              <w:rPr>
                <w:rFonts w:ascii="Times New Roman" w:eastAsia="Times New Roman" w:hAnsi="Times New Roman" w:cs="Times New Roman"/>
                <w:color w:val="000000"/>
                <w:sz w:val="24"/>
                <w:shd w:val="clear" w:color="auto" w:fill="FFFFFF"/>
              </w:rPr>
              <w:t>opisivanje s naglaskom na likovnosti,  tumačenje likovnih problema</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TRAJANJE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35 sati, 1 sat tjedno.</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RESURSI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57"/>
              </w:numPr>
              <w:spacing w:after="0" w:line="240" w:lineRule="auto"/>
              <w:ind w:left="720" w:hanging="360"/>
            </w:pPr>
            <w:r>
              <w:rPr>
                <w:rFonts w:ascii="Times New Roman" w:eastAsia="Times New Roman" w:hAnsi="Times New Roman" w:cs="Times New Roman"/>
                <w:b/>
                <w:i/>
                <w:sz w:val="24"/>
              </w:rPr>
              <w:t>ljudski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Učenici, učiteljica</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58"/>
              </w:numPr>
              <w:spacing w:after="0" w:line="240" w:lineRule="auto"/>
              <w:ind w:left="720" w:hanging="360"/>
            </w:pPr>
            <w:r>
              <w:rPr>
                <w:rFonts w:ascii="Times New Roman" w:eastAsia="Times New Roman" w:hAnsi="Times New Roman" w:cs="Times New Roman"/>
                <w:b/>
                <w:i/>
                <w:sz w:val="24"/>
              </w:rPr>
              <w:t>materijalni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Aplikacije, reprodukcije, potrošni materijal, papir, različite boje, glina, peć za keramiku.</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MOGUĆNOSTI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59"/>
              </w:numPr>
              <w:spacing w:after="0" w:line="240" w:lineRule="auto"/>
              <w:ind w:left="720" w:hanging="360"/>
            </w:pPr>
            <w:r>
              <w:rPr>
                <w:rFonts w:ascii="Times New Roman" w:eastAsia="Times New Roman" w:hAnsi="Times New Roman" w:cs="Times New Roman"/>
                <w:b/>
                <w:i/>
                <w:sz w:val="24"/>
              </w:rPr>
              <w:t>unutar škole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76" w:lineRule="auto"/>
              <w:jc w:val="both"/>
            </w:pPr>
            <w:r>
              <w:rPr>
                <w:rFonts w:ascii="Times New Roman" w:eastAsia="Times New Roman" w:hAnsi="Times New Roman" w:cs="Times New Roman"/>
                <w:sz w:val="24"/>
              </w:rPr>
              <w:t>Podrška ravnateljice, suradnja učitelja i učenika, kompetencija učitelja, prostorni uvjeti</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60"/>
              </w:numPr>
              <w:spacing w:after="0" w:line="240" w:lineRule="auto"/>
              <w:ind w:left="720" w:hanging="360"/>
            </w:pPr>
            <w:r>
              <w:rPr>
                <w:rFonts w:ascii="Times New Roman" w:eastAsia="Times New Roman" w:hAnsi="Times New Roman" w:cs="Times New Roman"/>
                <w:b/>
                <w:i/>
                <w:sz w:val="24"/>
              </w:rPr>
              <w:t>izvan škole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Suradnja s roditeljima, članovima lokalne i šire zajednice</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MOGUĆE POTEŠKOĆE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Nedostatak materijala i pribora za rad</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D67533">
            <w:pPr>
              <w:spacing w:after="0" w:line="240" w:lineRule="auto"/>
            </w:pPr>
            <w:r>
              <w:rPr>
                <w:rFonts w:ascii="Times New Roman" w:eastAsia="Times New Roman" w:hAnsi="Times New Roman" w:cs="Times New Roman"/>
                <w:b/>
                <w:i/>
                <w:sz w:val="24"/>
              </w:rPr>
              <w:t xml:space="preserve">NAČINI </w:t>
            </w:r>
            <w:r w:rsidR="00D67533" w:rsidRPr="00D67533">
              <w:rPr>
                <w:rFonts w:ascii="Times New Roman" w:eastAsia="Times New Roman" w:hAnsi="Times New Roman" w:cs="Times New Roman"/>
                <w:b/>
                <w:i/>
                <w:sz w:val="24"/>
              </w:rPr>
              <w:t>VREDNOVANJA</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Samovrednovanje – usmena evaluacija učenika, praćenje i procjena uradaka učenika, prezentacija ostvarenog rada.</w:t>
            </w:r>
          </w:p>
        </w:tc>
      </w:tr>
      <w:tr w:rsidR="00661FAF" w:rsidTr="00F508C1">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ODGOVORNE OSOBE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Zdenka Ivanić, učiteljica razredne nastave</w:t>
            </w:r>
          </w:p>
        </w:tc>
      </w:tr>
    </w:tbl>
    <w:p w:rsidR="00661FAF" w:rsidRDefault="00661FAF">
      <w:pPr>
        <w:spacing w:after="0" w:line="240" w:lineRule="auto"/>
        <w:jc w:val="both"/>
        <w:rPr>
          <w:rFonts w:ascii="Times New Roman" w:eastAsia="Times New Roman" w:hAnsi="Times New Roman" w:cs="Times New Roman"/>
          <w:b/>
          <w:sz w:val="24"/>
        </w:rPr>
      </w:pPr>
    </w:p>
    <w:p w:rsidR="00661FAF" w:rsidRDefault="00661FAF">
      <w:pPr>
        <w:spacing w:after="0" w:line="240" w:lineRule="auto"/>
        <w:jc w:val="both"/>
        <w:rPr>
          <w:rFonts w:ascii="Times New Roman" w:eastAsia="Times New Roman" w:hAnsi="Times New Roman" w:cs="Times New Roman"/>
          <w:b/>
          <w:sz w:val="24"/>
        </w:rPr>
      </w:pPr>
    </w:p>
    <w:tbl>
      <w:tblPr>
        <w:tblW w:w="5000" w:type="pct"/>
        <w:tblCellMar>
          <w:left w:w="10" w:type="dxa"/>
          <w:right w:w="10" w:type="dxa"/>
        </w:tblCellMar>
        <w:tblLook w:val="04A0" w:firstRow="1" w:lastRow="0" w:firstColumn="1" w:lastColumn="0" w:noHBand="0" w:noVBand="1"/>
      </w:tblPr>
      <w:tblGrid>
        <w:gridCol w:w="3142"/>
        <w:gridCol w:w="6144"/>
      </w:tblGrid>
      <w:tr w:rsidR="00661FAF" w:rsidTr="007D50F1">
        <w:tc>
          <w:tcPr>
            <w:tcW w:w="1692"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KURIKULUMSKO PODRUČJE</w:t>
            </w:r>
          </w:p>
        </w:tc>
        <w:tc>
          <w:tcPr>
            <w:tcW w:w="3308"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Pr="00F508C1" w:rsidRDefault="00615FC8">
            <w:pPr>
              <w:spacing w:after="200" w:line="240" w:lineRule="auto"/>
              <w:jc w:val="both"/>
              <w:rPr>
                <w:rFonts w:ascii="Times New Roman" w:hAnsi="Times New Roman" w:cs="Times New Roman"/>
                <w:sz w:val="24"/>
                <w:szCs w:val="24"/>
              </w:rPr>
            </w:pPr>
            <w:r w:rsidRPr="00F508C1">
              <w:rPr>
                <w:rFonts w:ascii="Times New Roman" w:eastAsia="Times New Roman" w:hAnsi="Times New Roman" w:cs="Times New Roman"/>
                <w:b/>
                <w:sz w:val="24"/>
                <w:szCs w:val="24"/>
              </w:rPr>
              <w:t>Tjelesno i zdravstveno</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CIKLUS</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Prvi, drugi i treći (1. – 8. razred)</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CILJ</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Stvaranje navika cjeloživotne tjelesne aktivnosti te uključivanje što većeg broja djece u sportske i tjelovježbene aktivnosti.</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OBRAZLOŽENJE CILJA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Analizirajući anketu zaključili smo da su učenici pokazali najveći interes za sportske aktivnosti. Učenici će stvoriti navike cjeloživotne tjelesne aktivnosti.</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ISHODI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eastAsia="Times New Roman" w:hAnsi="Times New Roman" w:cs="Times New Roman"/>
                <w:b/>
                <w:sz w:val="24"/>
                <w:szCs w:val="24"/>
              </w:rPr>
            </w:pPr>
            <w:r w:rsidRPr="00F508C1">
              <w:rPr>
                <w:rFonts w:ascii="Times New Roman" w:eastAsia="Times New Roman" w:hAnsi="Times New Roman" w:cs="Times New Roman"/>
                <w:sz w:val="24"/>
                <w:szCs w:val="24"/>
              </w:rPr>
              <w:t>Učenik će:</w:t>
            </w:r>
          </w:p>
          <w:p w:rsidR="003A4FA7" w:rsidRPr="00F508C1" w:rsidRDefault="003A4FA7" w:rsidP="003A4FA7">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osr A.1.3., osr A.2.3., osr A.3.3.Razvija svoje potencijale.</w:t>
            </w:r>
          </w:p>
          <w:p w:rsidR="003A4FA7" w:rsidRPr="00F508C1" w:rsidRDefault="003A4FA7" w:rsidP="003A4FA7">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osr A.1.4., osr A.2.4., osr A.3.4. Razvija radne navike.</w:t>
            </w:r>
          </w:p>
          <w:p w:rsidR="003A4FA7" w:rsidRPr="00F508C1" w:rsidRDefault="003A4FA7" w:rsidP="003A4FA7">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osr B.1.3., osr B.2.3., osr B.3.3.Razvija strategije rješavanja sukoba.</w:t>
            </w:r>
          </w:p>
          <w:p w:rsidR="003A4FA7" w:rsidRPr="00F508C1" w:rsidRDefault="003A4FA7" w:rsidP="003A4FA7">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osr B.1.4., osr B.2.4.. osr B.3.4.Suradnički uči i radi u timu.</w:t>
            </w:r>
          </w:p>
          <w:p w:rsidR="003A4FA7" w:rsidRPr="00F508C1" w:rsidRDefault="003A4FA7" w:rsidP="003A4FA7">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A.2.2.B Primjenjuje pravilnu tjelesnu</w:t>
            </w:r>
          </w:p>
          <w:p w:rsidR="003A4FA7" w:rsidRPr="00F508C1" w:rsidRDefault="003A4FA7" w:rsidP="003A4FA7">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aktivnost sukladno svojim sposobnostima, afinitetima i</w:t>
            </w:r>
          </w:p>
          <w:p w:rsidR="003A4FA7" w:rsidRPr="00F508C1" w:rsidRDefault="003A4FA7" w:rsidP="003A4FA7">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zdravstvenom stanju.</w:t>
            </w:r>
          </w:p>
          <w:p w:rsidR="003A4FA7" w:rsidRPr="00F508C1" w:rsidRDefault="003A4FA7" w:rsidP="003A4FA7">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A.3.1.A Pravilno organizira vrijeme za rad i odmor tijekom dana.</w:t>
            </w:r>
          </w:p>
          <w:p w:rsidR="003A4FA7" w:rsidRPr="00F508C1" w:rsidRDefault="003A4FA7" w:rsidP="003A4FA7">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A.3.2.D Opisuje važnost redovitoga</w:t>
            </w:r>
          </w:p>
          <w:p w:rsidR="00661FAF" w:rsidRPr="00F508C1" w:rsidRDefault="003A4FA7" w:rsidP="003A4FA7">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tjelesnoga vježbanja kao važnog čimbenika tjelesnoga vježbanja kao važnog čimbenika regulacije tjelesne mase regulacije tjelesne mase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NAČINI REALIZACIJE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61"/>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oblik rada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b/>
                <w:sz w:val="24"/>
                <w:szCs w:val="24"/>
              </w:rPr>
              <w:t>Univerzalna sportska škola, Vježbaonica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62"/>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sudionici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Učenici, učitelji, vanjski suradnici (učitelji tjelesne i zdravstvene kulture iz Sisačko-moslavačke županije, Hrvatski školski sportski savez, roditelji, voditelji sportskih klubova i udruga).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eastAsia="Times New Roman" w:hAnsi="Times New Roman" w:cs="Times New Roman"/>
                <w:b/>
                <w:i/>
                <w:sz w:val="24"/>
                <w:szCs w:val="24"/>
              </w:rPr>
            </w:pPr>
            <w:r w:rsidRPr="00F508C1">
              <w:rPr>
                <w:rFonts w:ascii="Times New Roman" w:eastAsia="Times New Roman" w:hAnsi="Times New Roman" w:cs="Times New Roman"/>
                <w:b/>
                <w:i/>
                <w:sz w:val="24"/>
                <w:szCs w:val="24"/>
              </w:rPr>
              <w:t>NAČINI UČENJA</w:t>
            </w:r>
          </w:p>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(Što rade učenici)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Izvode organizirane tjelesne aktivnosti za razvoj motoričkih i funkcionalnih sposobnosti, izvode specifične vježbe za određene sportske aktivnosti, sudjeluju na smotrama u svrhu cjelokupnog psihofizičkog razvoja.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eastAsia="Times New Roman" w:hAnsi="Times New Roman" w:cs="Times New Roman"/>
                <w:b/>
                <w:i/>
                <w:sz w:val="24"/>
                <w:szCs w:val="24"/>
              </w:rPr>
            </w:pPr>
            <w:r w:rsidRPr="00F508C1">
              <w:rPr>
                <w:rFonts w:ascii="Times New Roman" w:eastAsia="Times New Roman" w:hAnsi="Times New Roman" w:cs="Times New Roman"/>
                <w:b/>
                <w:i/>
                <w:sz w:val="24"/>
                <w:szCs w:val="24"/>
              </w:rPr>
              <w:t>METODE POUČAVANJA</w:t>
            </w:r>
          </w:p>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(Što rade učitelji)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Usmeno izlaganje, objašnjavanje, demonstracija, poučavanje, praćenje, vrednovanje, samovrednovanje.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TRAJANJE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Tijekom nastavne godine 2018./2019. (cca 65 sati)</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RESURSI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63"/>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ljudski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Učitelji, učenici, voditelji, roditelji.</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64"/>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materijalni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Sportska dvorana, igralište, oprema, pomagala.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MOGUĆNOSTI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61FAF">
            <w:pPr>
              <w:spacing w:after="0" w:line="240" w:lineRule="auto"/>
              <w:jc w:val="both"/>
              <w:rPr>
                <w:rFonts w:ascii="Times New Roman" w:eastAsia="Calibri" w:hAnsi="Times New Roman" w:cs="Times New Roman"/>
                <w:sz w:val="24"/>
                <w:szCs w:val="24"/>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65"/>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unutar škole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Podrška ravnatelja, suradnja učitelja i učenika, kompetencije učitelja, prostorni uvjeti, opremljenost sportske dvorane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6F2C46">
            <w:pPr>
              <w:numPr>
                <w:ilvl w:val="0"/>
                <w:numId w:val="66"/>
              </w:numPr>
              <w:spacing w:after="0" w:line="240" w:lineRule="auto"/>
              <w:ind w:left="720" w:hanging="360"/>
              <w:rPr>
                <w:rFonts w:ascii="Times New Roman" w:hAnsi="Times New Roman" w:cs="Times New Roman"/>
                <w:sz w:val="24"/>
                <w:szCs w:val="24"/>
              </w:rPr>
            </w:pPr>
            <w:r w:rsidRPr="00F508C1">
              <w:rPr>
                <w:rFonts w:ascii="Times New Roman" w:eastAsia="Times New Roman" w:hAnsi="Times New Roman" w:cs="Times New Roman"/>
                <w:b/>
                <w:i/>
                <w:sz w:val="24"/>
                <w:szCs w:val="24"/>
              </w:rPr>
              <w:t>izvan škole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Suradnja s roditeljima, sportskim udrugama i savezima.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MOGUĆE POTEŠKOĆE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Nedostatak opreme i pomagala.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rsidP="00D67533">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 xml:space="preserve">NAČINI </w:t>
            </w:r>
            <w:r w:rsidR="00D67533" w:rsidRPr="00D67533">
              <w:rPr>
                <w:rFonts w:ascii="Times New Roman" w:eastAsia="Times New Roman" w:hAnsi="Times New Roman" w:cs="Times New Roman"/>
                <w:b/>
                <w:i/>
                <w:sz w:val="24"/>
                <w:szCs w:val="24"/>
              </w:rPr>
              <w:t>VREDNOVANJA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Smotre, fotografije, inicijalno i finalno provjeravanje kroz praćenje motoričkih znanja i sposobnosti te funkcionalnih sposobnosti.</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rPr>
                <w:rFonts w:ascii="Times New Roman" w:hAnsi="Times New Roman" w:cs="Times New Roman"/>
                <w:sz w:val="24"/>
                <w:szCs w:val="24"/>
              </w:rPr>
            </w:pPr>
            <w:r w:rsidRPr="00F508C1">
              <w:rPr>
                <w:rFonts w:ascii="Times New Roman" w:eastAsia="Times New Roman" w:hAnsi="Times New Roman" w:cs="Times New Roman"/>
                <w:b/>
                <w:i/>
                <w:sz w:val="24"/>
                <w:szCs w:val="24"/>
              </w:rPr>
              <w:t>ODGOVORNE OSOBE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Pr="00F508C1" w:rsidRDefault="00615FC8">
            <w:pPr>
              <w:spacing w:after="0" w:line="240" w:lineRule="auto"/>
              <w:jc w:val="both"/>
              <w:rPr>
                <w:rFonts w:ascii="Times New Roman" w:hAnsi="Times New Roman" w:cs="Times New Roman"/>
                <w:sz w:val="24"/>
                <w:szCs w:val="24"/>
              </w:rPr>
            </w:pPr>
            <w:r w:rsidRPr="00F508C1">
              <w:rPr>
                <w:rFonts w:ascii="Times New Roman" w:eastAsia="Times New Roman" w:hAnsi="Times New Roman" w:cs="Times New Roman"/>
                <w:sz w:val="24"/>
                <w:szCs w:val="24"/>
              </w:rPr>
              <w:t xml:space="preserve">Kristina Mikuličić, prof.  fizičke kulture </w:t>
            </w:r>
          </w:p>
        </w:tc>
      </w:tr>
    </w:tbl>
    <w:p w:rsidR="00661FAF" w:rsidRDefault="00661FAF">
      <w:pPr>
        <w:spacing w:after="0" w:line="240" w:lineRule="auto"/>
        <w:jc w:val="both"/>
        <w:rPr>
          <w:rFonts w:ascii="Times New Roman" w:eastAsia="Times New Roman" w:hAnsi="Times New Roman" w:cs="Times New Roman"/>
          <w:b/>
          <w:color w:val="FF0000"/>
          <w:sz w:val="24"/>
          <w:u w:val="single"/>
        </w:rPr>
      </w:pPr>
    </w:p>
    <w:tbl>
      <w:tblPr>
        <w:tblW w:w="5000" w:type="pct"/>
        <w:tblCellMar>
          <w:left w:w="10" w:type="dxa"/>
          <w:right w:w="10" w:type="dxa"/>
        </w:tblCellMar>
        <w:tblLook w:val="04A0" w:firstRow="1" w:lastRow="0" w:firstColumn="1" w:lastColumn="0" w:noHBand="0" w:noVBand="1"/>
      </w:tblPr>
      <w:tblGrid>
        <w:gridCol w:w="3142"/>
        <w:gridCol w:w="6144"/>
      </w:tblGrid>
      <w:tr w:rsidR="00661FAF" w:rsidTr="007D50F1">
        <w:tc>
          <w:tcPr>
            <w:tcW w:w="1692"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KURIKULUMSKO PODRUČJE</w:t>
            </w:r>
          </w:p>
        </w:tc>
        <w:tc>
          <w:tcPr>
            <w:tcW w:w="3308" w:type="pct"/>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Default="00615FC8">
            <w:pPr>
              <w:spacing w:after="200" w:line="240" w:lineRule="auto"/>
              <w:jc w:val="both"/>
            </w:pPr>
            <w:r>
              <w:rPr>
                <w:rFonts w:ascii="Times New Roman" w:eastAsia="Times New Roman" w:hAnsi="Times New Roman" w:cs="Times New Roman"/>
                <w:b/>
                <w:sz w:val="24"/>
              </w:rPr>
              <w:t>Društveno-humanističko, Umjetničko</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CIKLUS</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Prvi</w:t>
            </w:r>
            <w:r w:rsidR="002342B3">
              <w:rPr>
                <w:rFonts w:ascii="Times New Roman" w:eastAsia="Times New Roman" w:hAnsi="Times New Roman" w:cs="Times New Roman"/>
                <w:sz w:val="24"/>
              </w:rPr>
              <w:t xml:space="preserve"> i drugi</w:t>
            </w:r>
            <w:r>
              <w:rPr>
                <w:rFonts w:ascii="Times New Roman" w:eastAsia="Times New Roman" w:hAnsi="Times New Roman" w:cs="Times New Roman"/>
                <w:sz w:val="24"/>
              </w:rPr>
              <w:t xml:space="preserve"> (1. – 4. razred)</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CILJ</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Osmisliti, pripremiti i izraditi proizvode i ukrase za obilježavanje kršćanskih blagdana. Razvoj kreativnosti u svrhu samostalnoga likovnoga izražavanja.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OBRAZLOŽENJE CILJA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Anketiranjem učenika izražena je želja i potreba za razvijanjem kreativnosti, likovnih vještina i sposobnosti kod učenika.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ISHODI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Učenici će: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poznati i primijeniti likovno izražavanje u vjerskom odgoju i obrazovanju</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naučiti koristiti biblijske sadržaje u dječjem likovnom izražavanju</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poticati kreativnost i pozitivno utjecati na razvoj kreativnog mišljenja učenika</w:t>
            </w:r>
          </w:p>
          <w:p w:rsidR="00661FAF" w:rsidRDefault="00615FC8">
            <w:pPr>
              <w:spacing w:after="0" w:line="240" w:lineRule="auto"/>
              <w:jc w:val="both"/>
            </w:pPr>
            <w:r>
              <w:rPr>
                <w:rFonts w:ascii="Times New Roman" w:eastAsia="Times New Roman" w:hAnsi="Times New Roman" w:cs="Times New Roman"/>
                <w:sz w:val="24"/>
              </w:rPr>
              <w:t>- osvijestiti ulogu vjeroučitelja pri likovnom izražavanju djece u vjerskom odgoju.</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NAČINI REALIZACIJE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67"/>
              </w:numPr>
              <w:spacing w:after="0" w:line="240" w:lineRule="auto"/>
              <w:ind w:left="720" w:hanging="360"/>
            </w:pPr>
            <w:r>
              <w:rPr>
                <w:rFonts w:ascii="Times New Roman" w:eastAsia="Times New Roman" w:hAnsi="Times New Roman" w:cs="Times New Roman"/>
                <w:b/>
                <w:i/>
                <w:sz w:val="24"/>
              </w:rPr>
              <w:t>oblik rada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b/>
                <w:sz w:val="24"/>
              </w:rPr>
              <w:t>Izvannastavna aktivnost – izrada ukrasa za kršćanske blagdane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68"/>
              </w:numPr>
              <w:spacing w:after="0" w:line="240" w:lineRule="auto"/>
              <w:ind w:left="720" w:hanging="360"/>
            </w:pPr>
            <w:r>
              <w:rPr>
                <w:rFonts w:ascii="Times New Roman" w:eastAsia="Times New Roman" w:hAnsi="Times New Roman" w:cs="Times New Roman"/>
                <w:b/>
                <w:i/>
                <w:sz w:val="24"/>
              </w:rPr>
              <w:t>sudionici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Vjeroučitelji, učenici od 1. do 4. razreda, roditelji</w:t>
            </w:r>
          </w:p>
          <w:p w:rsidR="00661FAF" w:rsidRDefault="00661FAF">
            <w:pPr>
              <w:spacing w:after="0" w:line="240" w:lineRule="auto"/>
              <w:jc w:val="both"/>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NAČINI UČENJA</w:t>
            </w:r>
          </w:p>
          <w:p w:rsidR="00661FAF" w:rsidRDefault="00615FC8">
            <w:pPr>
              <w:spacing w:after="0" w:line="240" w:lineRule="auto"/>
            </w:pPr>
            <w:r>
              <w:rPr>
                <w:rFonts w:ascii="Times New Roman" w:eastAsia="Times New Roman" w:hAnsi="Times New Roman" w:cs="Times New Roman"/>
                <w:b/>
                <w:i/>
                <w:sz w:val="24"/>
              </w:rPr>
              <w:t>(Što rade učenici)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Oblikuju predmete, crtaju, uče o značenju kršćanskih blagdana, razlikuju simbole u kršćanstvu i drugim religijama.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METODE POUČAVANJA</w:t>
            </w:r>
          </w:p>
          <w:p w:rsidR="00661FAF" w:rsidRDefault="00615FC8">
            <w:pPr>
              <w:spacing w:after="0" w:line="240" w:lineRule="auto"/>
            </w:pPr>
            <w:r>
              <w:rPr>
                <w:rFonts w:ascii="Times New Roman" w:eastAsia="Times New Roman" w:hAnsi="Times New Roman" w:cs="Times New Roman"/>
                <w:b/>
                <w:i/>
                <w:sz w:val="24"/>
              </w:rPr>
              <w:t>(Što rade učitelji)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Priprema radni materijal, motivira učenike, savjetuje, demonstrira, razgovara.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TRAJANJE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70 sati godišnje – 2 s</w:t>
            </w:r>
            <w:r w:rsidR="00F508C1">
              <w:rPr>
                <w:rFonts w:ascii="Times New Roman" w:eastAsia="Times New Roman" w:hAnsi="Times New Roman" w:cs="Times New Roman"/>
                <w:sz w:val="24"/>
              </w:rPr>
              <w:t>ata tjedno tijekom šk. god. 2019./2020</w:t>
            </w:r>
            <w:r>
              <w:rPr>
                <w:rFonts w:ascii="Times New Roman" w:eastAsia="Times New Roman" w:hAnsi="Times New Roman" w:cs="Times New Roman"/>
                <w:sz w:val="24"/>
              </w:rPr>
              <w:t>.</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RESURSI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69"/>
              </w:numPr>
              <w:spacing w:after="0" w:line="240" w:lineRule="auto"/>
              <w:ind w:left="720" w:hanging="360"/>
            </w:pPr>
            <w:r>
              <w:rPr>
                <w:rFonts w:ascii="Times New Roman" w:eastAsia="Times New Roman" w:hAnsi="Times New Roman" w:cs="Times New Roman"/>
                <w:b/>
                <w:i/>
                <w:sz w:val="24"/>
              </w:rPr>
              <w:t>ljudski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Vjeroučitelji, učenici, roditelji.</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70"/>
              </w:numPr>
              <w:spacing w:after="0" w:line="240" w:lineRule="auto"/>
              <w:ind w:left="720" w:hanging="360"/>
            </w:pPr>
            <w:r>
              <w:rPr>
                <w:rFonts w:ascii="Times New Roman" w:eastAsia="Times New Roman" w:hAnsi="Times New Roman" w:cs="Times New Roman"/>
                <w:b/>
                <w:i/>
                <w:sz w:val="24"/>
              </w:rPr>
              <w:t>materijalni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Potrošni materijal, papir, različite boje, prirodni materijali, reprodukcije.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MOGUĆNOSTI</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71"/>
              </w:numPr>
              <w:spacing w:after="0" w:line="240" w:lineRule="auto"/>
              <w:ind w:left="720" w:hanging="360"/>
            </w:pPr>
            <w:r>
              <w:rPr>
                <w:rFonts w:ascii="Times New Roman" w:eastAsia="Times New Roman" w:hAnsi="Times New Roman" w:cs="Times New Roman"/>
                <w:b/>
                <w:i/>
                <w:sz w:val="24"/>
              </w:rPr>
              <w:t>unutar škole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Podrška ravnateljice, suradnja učitelja i učenika, kompetencije učitelja, prostorni uvjeti.</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72"/>
              </w:numPr>
              <w:spacing w:after="200" w:line="276" w:lineRule="auto"/>
              <w:ind w:left="720" w:hanging="360"/>
            </w:pPr>
            <w:r>
              <w:rPr>
                <w:rFonts w:ascii="Times New Roman" w:eastAsia="Times New Roman" w:hAnsi="Times New Roman" w:cs="Times New Roman"/>
                <w:b/>
                <w:i/>
                <w:sz w:val="24"/>
              </w:rPr>
              <w:t>izvan škole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Suradnja s roditeljima, članovima lokalne i šire zajednice</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MOGUĆE POTEŠKOĆE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Nedostatak materijala za rad, vremenska ograničenja.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D67533">
            <w:pPr>
              <w:spacing w:after="0" w:line="240" w:lineRule="auto"/>
            </w:pPr>
            <w:r>
              <w:rPr>
                <w:rFonts w:ascii="Times New Roman" w:eastAsia="Times New Roman" w:hAnsi="Times New Roman" w:cs="Times New Roman"/>
                <w:b/>
                <w:i/>
                <w:sz w:val="24"/>
              </w:rPr>
              <w:t xml:space="preserve">NAČINI </w:t>
            </w:r>
            <w:r w:rsidR="00D67533">
              <w:rPr>
                <w:rFonts w:ascii="Times New Roman" w:eastAsia="Times New Roman" w:hAnsi="Times New Roman" w:cs="Times New Roman"/>
                <w:b/>
                <w:i/>
                <w:sz w:val="24"/>
              </w:rPr>
              <w:t>VREDNOVANJA</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Samovrednovanje – usmena evaluacija učenika, praćenje i procjena uradaka učenika, prezentacija ostvarenog rada.</w:t>
            </w:r>
          </w:p>
        </w:tc>
      </w:tr>
      <w:tr w:rsidR="00661FAF" w:rsidTr="00F508C1">
        <w:tc>
          <w:tcPr>
            <w:tcW w:w="1692"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ODGOVORNE OSOBE</w:t>
            </w:r>
          </w:p>
        </w:tc>
        <w:tc>
          <w:tcPr>
            <w:tcW w:w="3308"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Drago Herceg, vjeroučitelj</w:t>
            </w:r>
          </w:p>
        </w:tc>
      </w:tr>
    </w:tbl>
    <w:p w:rsidR="00F34BBF" w:rsidRDefault="00F34BBF">
      <w:pPr>
        <w:keepNext/>
        <w:spacing w:after="0" w:line="240" w:lineRule="auto"/>
        <w:rPr>
          <w:rFonts w:ascii="Times New Roman" w:eastAsia="Times New Roman" w:hAnsi="Times New Roman" w:cs="Times New Roman"/>
          <w:b/>
          <w:sz w:val="24"/>
          <w:shd w:val="clear" w:color="auto" w:fill="C5E0B3"/>
        </w:rPr>
      </w:pPr>
    </w:p>
    <w:p w:rsidR="00A67291" w:rsidRDefault="00A67291">
      <w:pPr>
        <w:keepNext/>
        <w:spacing w:after="0" w:line="240" w:lineRule="auto"/>
        <w:rPr>
          <w:rFonts w:ascii="Times New Roman" w:eastAsia="Times New Roman" w:hAnsi="Times New Roman" w:cs="Times New Roman"/>
          <w:b/>
          <w:sz w:val="24"/>
          <w:shd w:val="clear" w:color="auto" w:fill="C5E0B3"/>
        </w:rPr>
      </w:pPr>
    </w:p>
    <w:p w:rsidR="00661FAF" w:rsidRDefault="00615FC8">
      <w:pPr>
        <w:keepNext/>
        <w:spacing w:after="0" w:line="240" w:lineRule="auto"/>
        <w:rPr>
          <w:rFonts w:ascii="Times New Roman" w:eastAsia="Times New Roman" w:hAnsi="Times New Roman" w:cs="Times New Roman"/>
          <w:b/>
          <w:sz w:val="24"/>
          <w:shd w:val="clear" w:color="auto" w:fill="C5E0B3"/>
        </w:rPr>
      </w:pPr>
      <w:r>
        <w:rPr>
          <w:rFonts w:ascii="Times New Roman" w:eastAsia="Times New Roman" w:hAnsi="Times New Roman" w:cs="Times New Roman"/>
          <w:b/>
          <w:sz w:val="24"/>
          <w:shd w:val="clear" w:color="auto" w:fill="C5E0B3"/>
        </w:rPr>
        <w:t>7.1.5. Terenska nastava</w:t>
      </w:r>
    </w:p>
    <w:p w:rsidR="00661FAF" w:rsidRDefault="00661FAF">
      <w:pPr>
        <w:spacing w:after="0" w:line="276"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000" w:firstRow="0" w:lastRow="0" w:firstColumn="0" w:lastColumn="0" w:noHBand="0" w:noVBand="0"/>
      </w:tblPr>
      <w:tblGrid>
        <w:gridCol w:w="3103"/>
        <w:gridCol w:w="6075"/>
      </w:tblGrid>
      <w:tr w:rsidR="00EF1B93" w:rsidRPr="00EF1B93" w:rsidTr="007D50F1">
        <w:tc>
          <w:tcPr>
            <w:tcW w:w="311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color w:val="000000"/>
                <w:sz w:val="24"/>
                <w:szCs w:val="24"/>
              </w:rPr>
              <w:t>Jezično-komunikacijsko, Umjetničko</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Prvi (1. i  2. razred)</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Upoznati kazališno djelo.</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Upoznati kazalište kao kulturnu ustanovu i razumjeti izvedbu scenskog dijela.</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2342B3" w:rsidRDefault="00EF1B93" w:rsidP="00D2035F">
            <w:pPr>
              <w:pStyle w:val="Odlomakpopisa"/>
              <w:numPr>
                <w:ilvl w:val="0"/>
                <w:numId w:val="463"/>
              </w:numPr>
              <w:spacing w:after="0" w:line="240" w:lineRule="auto"/>
              <w:jc w:val="both"/>
              <w:rPr>
                <w:rFonts w:ascii="Times New Roman" w:eastAsia="Times New Roman" w:hAnsi="Times New Roman" w:cs="Times New Roman"/>
                <w:b/>
                <w:bCs/>
                <w:sz w:val="24"/>
                <w:szCs w:val="24"/>
              </w:rPr>
            </w:pPr>
            <w:r w:rsidRPr="002342B3">
              <w:rPr>
                <w:rFonts w:ascii="Times New Roman" w:eastAsia="Times New Roman" w:hAnsi="Times New Roman" w:cs="Times New Roman"/>
                <w:b/>
                <w:bCs/>
                <w:sz w:val="24"/>
                <w:szCs w:val="24"/>
              </w:rPr>
              <w:t>razred</w:t>
            </w:r>
          </w:p>
          <w:p w:rsidR="00EF1B93" w:rsidRPr="00EF1B93" w:rsidRDefault="00EF1B93" w:rsidP="00EF1B93">
            <w:pPr>
              <w:spacing w:after="0" w:line="240" w:lineRule="auto"/>
              <w:jc w:val="both"/>
              <w:rPr>
                <w:rFonts w:ascii="Times New Roman" w:eastAsia="Times New Roman" w:hAnsi="Times New Roman" w:cs="Times New Roman"/>
                <w:sz w:val="24"/>
                <w:szCs w:val="24"/>
              </w:rPr>
            </w:pP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OŠ HJ C.1.2 Učenik razlikuje medijske sadržaje primjerene dobi interesu</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OŠ HJ C.1.3 Učenik posjećuje kulturne događaje primjerene dobi</w:t>
            </w:r>
          </w:p>
          <w:p w:rsidR="00EF1B93" w:rsidRPr="00EF1B93" w:rsidRDefault="00EF1B93" w:rsidP="00EF1B93">
            <w:pPr>
              <w:spacing w:after="0" w:line="240" w:lineRule="auto"/>
              <w:jc w:val="both"/>
              <w:rPr>
                <w:rFonts w:ascii="Times New Roman" w:eastAsia="Times New Roman" w:hAnsi="Times New Roman" w:cs="Times New Roman"/>
                <w:sz w:val="24"/>
                <w:szCs w:val="24"/>
              </w:rPr>
            </w:pP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osr B.1.2. Razvija komunikacijske kompetencije.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osr C.1.4. Razvija nacionalni i kulturni identitet zajedništvom i pripadnošću skupini.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z B.1.1.A Razlikuje primjereno od neprimjerenog ponašanja.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goo C.1.1. Sudjeluje u zajedničkom radu u razredu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uku A.1.4.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Kritičko mišljenje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Učenik oblikuje i izražava svoje misli i osjećaje</w:t>
            </w:r>
          </w:p>
          <w:p w:rsidR="00EF1B93" w:rsidRPr="00EF1B93" w:rsidRDefault="00EF1B93" w:rsidP="00EF1B93">
            <w:pPr>
              <w:spacing w:after="0" w:line="240" w:lineRule="auto"/>
              <w:jc w:val="both"/>
              <w:rPr>
                <w:rFonts w:ascii="Times New Roman" w:eastAsia="Times New Roman" w:hAnsi="Times New Roman" w:cs="Times New Roman"/>
                <w:sz w:val="24"/>
                <w:szCs w:val="24"/>
              </w:rPr>
            </w:pPr>
          </w:p>
          <w:p w:rsidR="00EF1B93" w:rsidRPr="00EF1B93" w:rsidRDefault="00EF1B93" w:rsidP="00D2035F">
            <w:pPr>
              <w:numPr>
                <w:ilvl w:val="1"/>
                <w:numId w:val="144"/>
              </w:numPr>
              <w:spacing w:after="0" w:line="240" w:lineRule="auto"/>
              <w:contextualSpacing/>
              <w:jc w:val="both"/>
              <w:rPr>
                <w:rFonts w:ascii="Times New Roman" w:eastAsia="Times New Roman" w:hAnsi="Times New Roman" w:cs="Times New Roman"/>
                <w:b/>
                <w:bCs/>
                <w:sz w:val="24"/>
                <w:szCs w:val="24"/>
              </w:rPr>
            </w:pPr>
            <w:r w:rsidRPr="00EF1B93">
              <w:rPr>
                <w:rFonts w:ascii="Times New Roman" w:eastAsia="Times New Roman" w:hAnsi="Times New Roman" w:cs="Times New Roman"/>
                <w:sz w:val="24"/>
                <w:szCs w:val="24"/>
              </w:rPr>
              <w:t xml:space="preserve">  </w:t>
            </w:r>
            <w:r w:rsidRPr="00EF1B93">
              <w:rPr>
                <w:rFonts w:ascii="Times New Roman" w:eastAsia="Times New Roman" w:hAnsi="Times New Roman" w:cs="Times New Roman"/>
                <w:b/>
                <w:bCs/>
                <w:sz w:val="24"/>
                <w:szCs w:val="24"/>
              </w:rPr>
              <w:t xml:space="preserve"> razred </w:t>
            </w:r>
          </w:p>
          <w:p w:rsidR="00EF1B93" w:rsidRPr="00EF1B93" w:rsidRDefault="00EF1B93" w:rsidP="00EF1B93">
            <w:pPr>
              <w:spacing w:after="48" w:line="256" w:lineRule="auto"/>
              <w:textAlignment w:val="baseline"/>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OŠ HJ C.2.2. Učenik razlikuje medijske sadržaje primjerene dobi i interesu.</w:t>
            </w:r>
          </w:p>
          <w:p w:rsidR="00EF1B93" w:rsidRPr="00EF1B93" w:rsidRDefault="00EF1B93" w:rsidP="00EF1B93">
            <w:pPr>
              <w:spacing w:line="256" w:lineRule="auto"/>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OŠ HJ C.2.3.  Učenik posjećuje kulturne događaje primjerene dobi i iskazuje svoje mišljenje</w:t>
            </w:r>
          </w:p>
          <w:p w:rsidR="00EF1B93" w:rsidRPr="00EF1B93" w:rsidRDefault="00EF1B93" w:rsidP="00EF1B93">
            <w:pPr>
              <w:spacing w:after="0" w:line="240" w:lineRule="auto"/>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osr C.1.3. Pridonosi skupini</w:t>
            </w:r>
          </w:p>
          <w:p w:rsidR="00EF1B93" w:rsidRPr="00EF1B93" w:rsidRDefault="00EF1B93" w:rsidP="00EF1B93">
            <w:pPr>
              <w:spacing w:after="0" w:line="240" w:lineRule="auto"/>
              <w:rPr>
                <w:rFonts w:ascii="Times New Roman" w:eastAsia="Times New Roman" w:hAnsi="Times New Roman" w:cs="Times New Roman"/>
                <w:color w:val="000000"/>
                <w:sz w:val="24"/>
                <w:szCs w:val="24"/>
              </w:rPr>
            </w:pPr>
            <w:r w:rsidRPr="00EF1B93">
              <w:rPr>
                <w:rFonts w:ascii="Times New Roman" w:eastAsia="Times New Roman" w:hAnsi="Times New Roman" w:cs="Times New Roman"/>
                <w:color w:val="000000"/>
                <w:sz w:val="24"/>
                <w:szCs w:val="24"/>
              </w:rPr>
              <w:t>uku D.1.2.</w:t>
            </w:r>
          </w:p>
          <w:p w:rsidR="00EF1B93" w:rsidRPr="00EF1B93" w:rsidRDefault="00EF1B93" w:rsidP="00EF1B93">
            <w:pPr>
              <w:spacing w:after="0" w:line="240" w:lineRule="auto"/>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2.Suradnja s drugima</w:t>
            </w:r>
          </w:p>
          <w:p w:rsidR="00EF1B93" w:rsidRPr="00EF1B93" w:rsidRDefault="00EF1B93" w:rsidP="00EF1B93">
            <w:pPr>
              <w:rPr>
                <w:rFonts w:ascii="Times New Roman" w:eastAsia="Calibri" w:hAnsi="Times New Roman" w:cs="Times New Roman"/>
                <w:sz w:val="24"/>
                <w:szCs w:val="24"/>
                <w:lang w:eastAsia="en-US"/>
              </w:rPr>
            </w:pPr>
            <w:r w:rsidRPr="00EF1B93">
              <w:rPr>
                <w:rFonts w:ascii="Times New Roman" w:eastAsia="Calibri" w:hAnsi="Times New Roman" w:cs="Times New Roman"/>
                <w:sz w:val="24"/>
                <w:szCs w:val="24"/>
                <w:lang w:eastAsia="en-US"/>
              </w:rPr>
              <w:t>z B.1.2.A Prilagođava se novom okružju i opisuje svoje obaveze i uloge</w:t>
            </w:r>
          </w:p>
          <w:p w:rsidR="00EF1B93" w:rsidRPr="00EF1B93" w:rsidRDefault="00EF1B93" w:rsidP="00EF1B93">
            <w:pPr>
              <w:spacing w:after="0" w:line="240" w:lineRule="auto"/>
              <w:jc w:val="both"/>
              <w:rPr>
                <w:rFonts w:ascii="Times New Roman" w:eastAsia="Times New Roman" w:hAnsi="Times New Roman" w:cs="Times New Roman"/>
                <w:sz w:val="24"/>
                <w:szCs w:val="24"/>
              </w:rPr>
            </w:pP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Calibri" w:hAnsi="Times New Roman" w:cs="Times New Roman"/>
                <w:sz w:val="24"/>
                <w:szCs w:val="24"/>
              </w:rPr>
            </w:pP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D2035F">
            <w:pPr>
              <w:numPr>
                <w:ilvl w:val="0"/>
                <w:numId w:val="145"/>
              </w:num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b/>
                <w:sz w:val="24"/>
                <w:szCs w:val="24"/>
              </w:rPr>
            </w:pPr>
            <w:r w:rsidRPr="00EF1B93">
              <w:rPr>
                <w:rFonts w:ascii="Times New Roman" w:eastAsia="Times New Roman" w:hAnsi="Times New Roman" w:cs="Times New Roman"/>
                <w:b/>
                <w:sz w:val="24"/>
                <w:szCs w:val="24"/>
              </w:rPr>
              <w:t>Terenska nastava – kazalište – Sisak/Zagreb</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D2035F">
            <w:pPr>
              <w:numPr>
                <w:ilvl w:val="0"/>
                <w:numId w:val="146"/>
              </w:num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Učenici i učiteljice razredne nastave 1. i 2. razreda</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NAČINI UČENJA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Promatranje neposredne stvarnosti, obrazlaganje, pripovijedanje, crtanje, pisanje, interpretacija.</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METODE POUČAVANJA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Metoda razgovora, metoda demonstracije, čitanja i rada na tekstu, usmenog izlaganja, metoda likovnih radova, suradničko učenje, radu u paru, grupni rad.</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D2035F">
            <w:pPr>
              <w:numPr>
                <w:ilvl w:val="0"/>
                <w:numId w:val="151"/>
              </w:numPr>
              <w:spacing w:after="0" w:line="240" w:lineRule="auto"/>
              <w:contextualSpacing/>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i  2. razred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Trajanje izvedbe: 6 sati tijekom školske godine 2019./2020.</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Calibri" w:hAnsi="Times New Roman" w:cs="Times New Roman"/>
                <w:sz w:val="24"/>
                <w:szCs w:val="24"/>
              </w:rPr>
            </w:pP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D2035F">
            <w:pPr>
              <w:numPr>
                <w:ilvl w:val="0"/>
                <w:numId w:val="147"/>
              </w:num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Učenici, roditelji, razredni učitelji</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D2035F">
            <w:pPr>
              <w:numPr>
                <w:ilvl w:val="0"/>
                <w:numId w:val="148"/>
              </w:num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Autobus i ulaznice, do 100 kn</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Calibri" w:hAnsi="Times New Roman" w:cs="Times New Roman"/>
                <w:sz w:val="24"/>
                <w:szCs w:val="24"/>
              </w:rPr>
            </w:pP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D2035F">
            <w:pPr>
              <w:numPr>
                <w:ilvl w:val="0"/>
                <w:numId w:val="149"/>
              </w:num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Suradnja sa stručnom službom škole, podrška ravnateljice Snježane Cohe.</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D2035F">
            <w:pPr>
              <w:numPr>
                <w:ilvl w:val="0"/>
                <w:numId w:val="150"/>
              </w:num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Kazalište: Sisak/Zagreb</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Autoprijevoznik:</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Nedostatak financijskih sredstava, nedovoljan odaziv učenika,.</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Vrednovanje za učenje i vrednovanje kao učenje (chek lista, vršnjačko vrednovanje, samovrednovanje), vrednovanje naučenog (izrada slikovnice), fotografije i snimke radova.</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1.</w:t>
            </w:r>
            <w:r w:rsidRPr="00EF1B93">
              <w:rPr>
                <w:rFonts w:ascii="Times New Roman" w:eastAsia="Times New Roman" w:hAnsi="Times New Roman" w:cs="Times New Roman"/>
                <w:sz w:val="24"/>
                <w:szCs w:val="24"/>
              </w:rPr>
              <w:tab/>
              <w:t>razred: Grozdana Škurić, Sonja Markanović</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2.</w:t>
            </w:r>
            <w:r w:rsidRPr="00EF1B93">
              <w:rPr>
                <w:rFonts w:ascii="Times New Roman" w:eastAsia="Times New Roman" w:hAnsi="Times New Roman" w:cs="Times New Roman"/>
                <w:sz w:val="24"/>
                <w:szCs w:val="24"/>
              </w:rPr>
              <w:tab/>
              <w:t>razred: Mirjana Rosavec, Zdenka Ivanić</w:t>
            </w:r>
          </w:p>
          <w:p w:rsidR="00EF1B93" w:rsidRPr="00EF1B93" w:rsidRDefault="00EF1B93" w:rsidP="00EF1B93">
            <w:pPr>
              <w:spacing w:after="0" w:line="240" w:lineRule="auto"/>
              <w:jc w:val="both"/>
              <w:rPr>
                <w:rFonts w:ascii="Times New Roman" w:eastAsia="Times New Roman" w:hAnsi="Times New Roman" w:cs="Times New Roman"/>
                <w:sz w:val="24"/>
                <w:szCs w:val="24"/>
              </w:rPr>
            </w:pPr>
          </w:p>
        </w:tc>
      </w:tr>
    </w:tbl>
    <w:p w:rsidR="00EF1B93" w:rsidRPr="00EF1B93" w:rsidRDefault="00EF1B93" w:rsidP="00EF1B93">
      <w:pPr>
        <w:rPr>
          <w:rFonts w:eastAsiaTheme="minorHAnsi"/>
          <w:lang w:eastAsia="en-US"/>
        </w:rPr>
      </w:pPr>
    </w:p>
    <w:tbl>
      <w:tblPr>
        <w:tblW w:w="0" w:type="auto"/>
        <w:tblInd w:w="108" w:type="dxa"/>
        <w:tblCellMar>
          <w:left w:w="10" w:type="dxa"/>
          <w:right w:w="10" w:type="dxa"/>
        </w:tblCellMar>
        <w:tblLook w:val="0000" w:firstRow="0" w:lastRow="0" w:firstColumn="0" w:lastColumn="0" w:noHBand="0" w:noVBand="0"/>
      </w:tblPr>
      <w:tblGrid>
        <w:gridCol w:w="3100"/>
        <w:gridCol w:w="6078"/>
      </w:tblGrid>
      <w:tr w:rsidR="00EF1B93" w:rsidRPr="00EF1B93" w:rsidTr="007D50F1">
        <w:tc>
          <w:tcPr>
            <w:tcW w:w="311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color w:val="000000"/>
                <w:sz w:val="24"/>
                <w:szCs w:val="24"/>
              </w:rPr>
              <w:t>Prirodoslovno</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Prvi (1. i 2. razred)</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bCs/>
                <w:sz w:val="24"/>
                <w:szCs w:val="24"/>
              </w:rPr>
              <w:t>Spoznati složenost svijeta koji ga okružuje, povezanost čovjeka, društva i prirode u vremenu i prostoru potaknut znatiželjom, vođen vlastitim iskustvom i interesima</w:t>
            </w:r>
            <w:r w:rsidRPr="00EF1B93">
              <w:rPr>
                <w:rFonts w:ascii="Times New Roman" w:eastAsia="Times New Roman" w:hAnsi="Times New Roman" w:cs="Times New Roman"/>
                <w:bCs/>
                <w:color w:val="000000"/>
                <w:sz w:val="24"/>
                <w:szCs w:val="24"/>
                <w:shd w:val="clear" w:color="auto" w:fill="FFFFFF"/>
              </w:rPr>
              <w:t> </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Poticati ljubav i ponos prema zavičaju, njegovati ekološku svijest, pristojno se ponašati u prometu, u prirodi i na ekološkom imanju, družiti se na pozitivan i društveno prihvatljiv način.</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2342B3" w:rsidRDefault="00EF1B93" w:rsidP="00D2035F">
            <w:pPr>
              <w:pStyle w:val="Odlomakpopisa"/>
              <w:numPr>
                <w:ilvl w:val="0"/>
                <w:numId w:val="464"/>
              </w:numPr>
              <w:spacing w:after="0" w:line="240" w:lineRule="auto"/>
              <w:jc w:val="both"/>
              <w:rPr>
                <w:rFonts w:ascii="Times New Roman" w:eastAsia="Times New Roman" w:hAnsi="Times New Roman" w:cs="Times New Roman"/>
                <w:b/>
                <w:bCs/>
                <w:sz w:val="24"/>
                <w:szCs w:val="24"/>
              </w:rPr>
            </w:pPr>
            <w:r w:rsidRPr="002342B3">
              <w:rPr>
                <w:rFonts w:ascii="Times New Roman" w:eastAsia="Times New Roman" w:hAnsi="Times New Roman" w:cs="Times New Roman"/>
                <w:b/>
                <w:bCs/>
                <w:sz w:val="24"/>
                <w:szCs w:val="24"/>
              </w:rPr>
              <w:t>razred</w:t>
            </w:r>
          </w:p>
          <w:p w:rsidR="00EF1B93" w:rsidRPr="00EF1B93" w:rsidRDefault="00EF1B93" w:rsidP="00EF1B93">
            <w:pPr>
              <w:spacing w:after="0" w:line="240" w:lineRule="auto"/>
              <w:jc w:val="both"/>
              <w:rPr>
                <w:rFonts w:ascii="Times New Roman" w:eastAsia="Times New Roman" w:hAnsi="Times New Roman" w:cs="Times New Roman"/>
                <w:b/>
                <w:bCs/>
                <w:sz w:val="24"/>
                <w:szCs w:val="24"/>
              </w:rPr>
            </w:pPr>
            <w:r w:rsidRPr="00EF1B93">
              <w:rPr>
                <w:rFonts w:ascii="Times New Roman" w:eastAsia="Times New Roman" w:hAnsi="Times New Roman" w:cs="Times New Roman"/>
                <w:sz w:val="24"/>
                <w:szCs w:val="24"/>
              </w:rPr>
              <w:t xml:space="preserve">PID OŠ A.1.3. Učenik uspoređuje organiziranost različitih prostora i zajednica u neposrednome okružju.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PID OŠ B.1.1. Učenik uspoređuje promjene u prirodi i opisuje važnost brige za prirodu i osobno zdravlje.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PID OŠ A.B.C.D. 1.1. Učenik uz usmjeravanje opisuje i predstavlja rezultate promatranja prirode, prirodnih ili društvenih pojava u neposrednome okružju i koristi se različitim izvorima informacija.</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osr B.1.2. Razvija komunikacijske kompetencije.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osr C.1.4. Razvija nacionalni i kulturni identitet zajedništvom i pripadnošću skupini.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z B.1.1.A Razlikuje primjereno od neprimjerenog ponašanja.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goo C.1.1. Sudjeluje u zajedničkom radu u razredu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uku A.1.4. </w:t>
            </w:r>
            <w:r w:rsidRPr="00EF1B93">
              <w:rPr>
                <w:rFonts w:ascii="Times New Roman" w:eastAsia="Times New Roman" w:hAnsi="Times New Roman" w:cs="Times New Roman"/>
                <w:sz w:val="24"/>
                <w:szCs w:val="24"/>
              </w:rPr>
              <w:tab/>
              <w:t xml:space="preserve"> </w:t>
            </w:r>
            <w:r w:rsidRPr="00EF1B93">
              <w:rPr>
                <w:rFonts w:ascii="Times New Roman" w:eastAsia="Times New Roman" w:hAnsi="Times New Roman" w:cs="Times New Roman"/>
                <w:sz w:val="24"/>
                <w:szCs w:val="24"/>
              </w:rPr>
              <w:tab/>
              <w:t xml:space="preserve">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Kritičko mišljenje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Učenik oblikuje i izražava svoje misli i osjećaje</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 </w:t>
            </w:r>
            <w:r w:rsidRPr="00EF1B93">
              <w:rPr>
                <w:rFonts w:ascii="Times New Roman" w:eastAsia="Times New Roman" w:hAnsi="Times New Roman" w:cs="Times New Roman"/>
                <w:sz w:val="24"/>
                <w:szCs w:val="24"/>
              </w:rPr>
              <w:tab/>
            </w:r>
            <w:r w:rsidRPr="00EF1B93">
              <w:rPr>
                <w:rFonts w:ascii="Times New Roman" w:eastAsia="Times New Roman" w:hAnsi="Times New Roman" w:cs="Times New Roman"/>
                <w:sz w:val="24"/>
                <w:szCs w:val="24"/>
              </w:rPr>
              <w:tab/>
            </w:r>
          </w:p>
          <w:p w:rsidR="00EF1B93" w:rsidRPr="00EF1B93" w:rsidRDefault="00EF1B93" w:rsidP="00D2035F">
            <w:pPr>
              <w:numPr>
                <w:ilvl w:val="1"/>
                <w:numId w:val="152"/>
              </w:numPr>
              <w:spacing w:after="0" w:line="240" w:lineRule="auto"/>
              <w:contextualSpacing/>
              <w:jc w:val="both"/>
              <w:rPr>
                <w:rFonts w:ascii="Times New Roman" w:eastAsia="Times New Roman" w:hAnsi="Times New Roman" w:cs="Times New Roman"/>
                <w:b/>
                <w:bCs/>
                <w:sz w:val="24"/>
                <w:szCs w:val="24"/>
              </w:rPr>
            </w:pPr>
            <w:r w:rsidRPr="00EF1B93">
              <w:rPr>
                <w:rFonts w:ascii="Times New Roman" w:eastAsia="Times New Roman" w:hAnsi="Times New Roman" w:cs="Times New Roman"/>
                <w:b/>
                <w:bCs/>
                <w:sz w:val="24"/>
                <w:szCs w:val="24"/>
              </w:rPr>
              <w:t>razred</w:t>
            </w:r>
          </w:p>
          <w:p w:rsidR="00EF1B93" w:rsidRPr="00EF1B93" w:rsidRDefault="00EF1B93" w:rsidP="00EF1B93">
            <w:pPr>
              <w:spacing w:after="48" w:line="256" w:lineRule="auto"/>
              <w:textAlignment w:val="baseline"/>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PID OŠ A.2.3.</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Učenik uspoređuje organiziranost različitih zajednica i prostora dajući primjere iz neposrednoga okružja</w:t>
            </w:r>
          </w:p>
          <w:p w:rsidR="00EF1B93" w:rsidRPr="00EF1B93" w:rsidRDefault="00EF1B93" w:rsidP="00EF1B93">
            <w:pPr>
              <w:spacing w:after="48"/>
              <w:textAlignment w:val="baseline"/>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PID OŠ B.2.2.</w:t>
            </w:r>
          </w:p>
          <w:p w:rsidR="00EF1B93" w:rsidRPr="00EF1B93" w:rsidRDefault="00EF1B93" w:rsidP="00EF1B93">
            <w:pPr>
              <w:spacing w:after="48"/>
              <w:textAlignment w:val="baseline"/>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Učenik zaključuje o promjenama u prirodi koje se događaju tijekom godišnjih doba.</w:t>
            </w:r>
          </w:p>
          <w:p w:rsidR="00EF1B93" w:rsidRPr="00EF1B93" w:rsidRDefault="00EF1B93" w:rsidP="00EF1B93">
            <w:pPr>
              <w:spacing w:after="48"/>
              <w:textAlignment w:val="baseline"/>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PID OŠ A.B.C.D. 2.1.</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Učenik uz usmjeravanje opisuje i predstavlja rezultate promatranja prirode, prirodnih ili društvenih pojava u neposrednome okružju i koristi se različitim izvorima informacija</w:t>
            </w:r>
          </w:p>
          <w:p w:rsidR="00EF1B93" w:rsidRPr="00EF1B93" w:rsidRDefault="00EF1B93" w:rsidP="00EF1B93">
            <w:pPr>
              <w:spacing w:after="0" w:line="240" w:lineRule="auto"/>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osr C.1.3. Pridonosi skupini</w:t>
            </w:r>
          </w:p>
          <w:p w:rsidR="00EF1B93" w:rsidRPr="00EF1B93" w:rsidRDefault="00EF1B93" w:rsidP="00EF1B93">
            <w:pPr>
              <w:spacing w:after="0" w:line="240" w:lineRule="auto"/>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uku D.1.2.</w:t>
            </w:r>
          </w:p>
          <w:p w:rsidR="00EF1B93" w:rsidRPr="00EF1B93" w:rsidRDefault="00EF1B93" w:rsidP="00EF1B93">
            <w:pPr>
              <w:spacing w:after="0" w:line="240" w:lineRule="auto"/>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2.Suradnja s drugima</w:t>
            </w:r>
          </w:p>
          <w:p w:rsidR="00EF1B93" w:rsidRPr="002342B3" w:rsidRDefault="00EF1B93" w:rsidP="002342B3">
            <w:pPr>
              <w:rPr>
                <w:rFonts w:ascii="Times New Roman" w:eastAsia="Calibri" w:hAnsi="Times New Roman" w:cs="Times New Roman"/>
                <w:sz w:val="24"/>
                <w:szCs w:val="24"/>
                <w:lang w:eastAsia="en-US"/>
              </w:rPr>
            </w:pPr>
            <w:r w:rsidRPr="00EF1B93">
              <w:rPr>
                <w:rFonts w:ascii="Times New Roman" w:eastAsia="Calibri" w:hAnsi="Times New Roman" w:cs="Times New Roman"/>
                <w:sz w:val="24"/>
                <w:szCs w:val="24"/>
                <w:lang w:eastAsia="en-US"/>
              </w:rPr>
              <w:t xml:space="preserve">z B.1.2.A Prilagođava se novom okružju </w:t>
            </w:r>
            <w:r w:rsidR="002342B3">
              <w:rPr>
                <w:rFonts w:ascii="Times New Roman" w:eastAsia="Calibri" w:hAnsi="Times New Roman" w:cs="Times New Roman"/>
                <w:sz w:val="24"/>
                <w:szCs w:val="24"/>
                <w:lang w:eastAsia="en-US"/>
              </w:rPr>
              <w:t>i opisuje svoje obaveze i uloge.</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Calibri" w:hAnsi="Times New Roman" w:cs="Times New Roman"/>
                <w:sz w:val="24"/>
                <w:szCs w:val="24"/>
              </w:rPr>
            </w:pP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D2035F">
            <w:pPr>
              <w:numPr>
                <w:ilvl w:val="0"/>
                <w:numId w:val="145"/>
              </w:num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b/>
                <w:sz w:val="24"/>
                <w:szCs w:val="24"/>
              </w:rPr>
            </w:pPr>
            <w:r w:rsidRPr="00EF1B93">
              <w:rPr>
                <w:rFonts w:ascii="Times New Roman" w:eastAsia="Times New Roman" w:hAnsi="Times New Roman" w:cs="Times New Roman"/>
                <w:b/>
                <w:sz w:val="24"/>
                <w:szCs w:val="24"/>
              </w:rPr>
              <w:t>Terenska nastava – Lonjsko polje</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D2035F">
            <w:pPr>
              <w:numPr>
                <w:ilvl w:val="0"/>
                <w:numId w:val="146"/>
              </w:num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Učenici i učiteljice razredne nastave 1. i 2. razreda</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NAČINI UČENJA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Promatranje neposredne stvarnosti, obrazlaganje, pripovijedanje, crtanje, pisanje, interpretacija.</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METODE POUČAVANJA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Metoda razgovora, metoda demonstracije, čitanja i rada na tekstu, usmenog izlaganja, metoda likovnih radova, suradničko učenje, radu u paru, grupni rad.</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D2035F">
            <w:pPr>
              <w:numPr>
                <w:ilvl w:val="0"/>
                <w:numId w:val="153"/>
              </w:numPr>
              <w:spacing w:after="0" w:line="240" w:lineRule="auto"/>
              <w:contextualSpacing/>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 xml:space="preserve">i  2. razred  </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Trajanje izvedbe: 4 sati tijekom školske godine 2019./2020.</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Calibri" w:hAnsi="Times New Roman" w:cs="Times New Roman"/>
                <w:sz w:val="24"/>
                <w:szCs w:val="24"/>
              </w:rPr>
            </w:pP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D2035F">
            <w:pPr>
              <w:numPr>
                <w:ilvl w:val="0"/>
                <w:numId w:val="147"/>
              </w:num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Učenici, roditelji, razredni učitelji</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D2035F">
            <w:pPr>
              <w:numPr>
                <w:ilvl w:val="0"/>
                <w:numId w:val="148"/>
              </w:num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Autobus i ulaznice, do 100 kn</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Calibri" w:hAnsi="Times New Roman" w:cs="Times New Roman"/>
                <w:sz w:val="24"/>
                <w:szCs w:val="24"/>
              </w:rPr>
            </w:pP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D2035F">
            <w:pPr>
              <w:numPr>
                <w:ilvl w:val="0"/>
                <w:numId w:val="149"/>
              </w:num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Suradnja sa stručnom službom škole, podrška ravnateljice Snježane Cohe.</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D2035F">
            <w:pPr>
              <w:numPr>
                <w:ilvl w:val="0"/>
                <w:numId w:val="150"/>
              </w:num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175E83" w:rsidP="00273A3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Roditelji financiraju troškove prijevoza</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175E83" w:rsidP="00EF1B9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Loši vremenski uvjeti, visoka cijena prijevoza.</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Vrednovanje za učenje i vrednovanje kao učenje (chek lista, vršnjačko vrednovanje, samovrednovanje), vrednovanje naučenog (kviz), fotografije i snimke radova.</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DD1640" w:rsidRDefault="00EF1B93" w:rsidP="00EF1B93">
            <w:pPr>
              <w:spacing w:after="0" w:line="240" w:lineRule="auto"/>
              <w:rPr>
                <w:rFonts w:ascii="Times New Roman" w:eastAsia="Times New Roman" w:hAnsi="Times New Roman" w:cs="Times New Roman"/>
                <w:b/>
                <w:sz w:val="24"/>
                <w:szCs w:val="24"/>
              </w:rPr>
            </w:pPr>
            <w:r w:rsidRPr="00DD1640">
              <w:rPr>
                <w:rFonts w:ascii="Times New Roman" w:eastAsia="Times New Roman" w:hAnsi="Times New Roman" w:cs="Times New Roman"/>
                <w:b/>
                <w:i/>
                <w:sz w:val="24"/>
                <w:szCs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1. razred: Grozdana Škurić, Sonja Markanović</w:t>
            </w:r>
          </w:p>
          <w:p w:rsidR="00EF1B93" w:rsidRPr="00EF1B93" w:rsidRDefault="00EF1B93" w:rsidP="00EF1B93">
            <w:pPr>
              <w:spacing w:after="0" w:line="240" w:lineRule="auto"/>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2. razred:</w:t>
            </w:r>
            <w:r w:rsidR="00175E83">
              <w:rPr>
                <w:rFonts w:ascii="Times New Roman" w:eastAsia="Times New Roman" w:hAnsi="Times New Roman" w:cs="Times New Roman"/>
                <w:sz w:val="24"/>
                <w:szCs w:val="24"/>
              </w:rPr>
              <w:t xml:space="preserve"> Mirjana Rosavec, Zdenka Ivanić</w:t>
            </w:r>
          </w:p>
        </w:tc>
      </w:tr>
    </w:tbl>
    <w:p w:rsidR="00EF1B93" w:rsidRDefault="00EF1B93" w:rsidP="00EF1B93">
      <w:pPr>
        <w:rPr>
          <w:rFonts w:eastAsiaTheme="minorHAnsi"/>
          <w:lang w:eastAsia="en-US"/>
        </w:rPr>
      </w:pPr>
    </w:p>
    <w:tbl>
      <w:tblPr>
        <w:tblW w:w="0" w:type="auto"/>
        <w:tblInd w:w="108" w:type="dxa"/>
        <w:tblCellMar>
          <w:left w:w="10" w:type="dxa"/>
          <w:right w:w="10" w:type="dxa"/>
        </w:tblCellMar>
        <w:tblLook w:val="0000" w:firstRow="0" w:lastRow="0" w:firstColumn="0" w:lastColumn="0" w:noHBand="0" w:noVBand="0"/>
      </w:tblPr>
      <w:tblGrid>
        <w:gridCol w:w="3101"/>
        <w:gridCol w:w="5851"/>
      </w:tblGrid>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i/>
                <w:sz w:val="24"/>
                <w:szCs w:val="24"/>
              </w:rPr>
              <w:t>KURIKULUMSKO PODRUČJE</w:t>
            </w:r>
          </w:p>
        </w:tc>
        <w:tc>
          <w:tcPr>
            <w:tcW w:w="5851"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color w:val="000000"/>
                <w:sz w:val="24"/>
                <w:szCs w:val="24"/>
              </w:rPr>
              <w:t>Prirodoslovno</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i/>
                <w:sz w:val="24"/>
                <w:szCs w:val="24"/>
              </w:rPr>
              <w:t>CIKLUS</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hAnsi="Times New Roman"/>
                <w:sz w:val="24"/>
                <w:szCs w:val="24"/>
              </w:rPr>
            </w:pPr>
            <w:r>
              <w:rPr>
                <w:rFonts w:ascii="Times New Roman" w:hAnsi="Times New Roman"/>
                <w:sz w:val="24"/>
                <w:szCs w:val="24"/>
              </w:rPr>
              <w:t>Drugi (3. i</w:t>
            </w:r>
            <w:r w:rsidRPr="005A4F87">
              <w:rPr>
                <w:rFonts w:ascii="Times New Roman" w:hAnsi="Times New Roman"/>
                <w:sz w:val="24"/>
                <w:szCs w:val="24"/>
              </w:rPr>
              <w:t xml:space="preserve"> </w:t>
            </w:r>
            <w:r>
              <w:rPr>
                <w:rFonts w:ascii="Times New Roman" w:hAnsi="Times New Roman"/>
                <w:sz w:val="24"/>
                <w:szCs w:val="24"/>
              </w:rPr>
              <w:t>4</w:t>
            </w:r>
            <w:r w:rsidRPr="005A4F87">
              <w:rPr>
                <w:rFonts w:ascii="Times New Roman" w:hAnsi="Times New Roman"/>
                <w:sz w:val="24"/>
                <w:szCs w:val="24"/>
              </w:rPr>
              <w:t>.</w:t>
            </w:r>
            <w:r>
              <w:rPr>
                <w:rFonts w:ascii="Times New Roman" w:hAnsi="Times New Roman"/>
                <w:sz w:val="24"/>
                <w:szCs w:val="24"/>
              </w:rPr>
              <w:t xml:space="preserve"> razred</w:t>
            </w:r>
            <w:r w:rsidRPr="005A4F87">
              <w:rPr>
                <w:rFonts w:ascii="Times New Roman" w:hAnsi="Times New Roman"/>
                <w:sz w:val="24"/>
                <w:szCs w:val="24"/>
              </w:rPr>
              <w:t>)</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i/>
                <w:sz w:val="24"/>
                <w:szCs w:val="24"/>
              </w:rPr>
              <w:t>CILJ</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hAnsi="Times New Roman"/>
                <w:sz w:val="24"/>
                <w:szCs w:val="24"/>
              </w:rPr>
            </w:pPr>
            <w:r w:rsidRPr="005A4F87">
              <w:rPr>
                <w:rStyle w:val="normaltextrun"/>
                <w:rFonts w:ascii="Times New Roman" w:hAnsi="Times New Roman"/>
                <w:bCs/>
                <w:sz w:val="24"/>
                <w:szCs w:val="24"/>
              </w:rPr>
              <w:t>Spoznati složenost svijeta koji ga okružuje, povezanost čovjeka, društva i prirode u vremenu i prostoru potaknut znatiželjom, vođen vlastitim iskustvom i interesima</w:t>
            </w:r>
            <w:r w:rsidRPr="005A4F87">
              <w:rPr>
                <w:rStyle w:val="eop"/>
                <w:rFonts w:ascii="Times New Roman" w:hAnsi="Times New Roman"/>
                <w:bCs/>
                <w:color w:val="000000"/>
                <w:sz w:val="24"/>
                <w:szCs w:val="24"/>
                <w:shd w:val="clear" w:color="auto" w:fill="FFFFFF"/>
              </w:rPr>
              <w:t> </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i/>
                <w:sz w:val="24"/>
                <w:szCs w:val="24"/>
              </w:rPr>
              <w:t>OBRAZLOŽENJE CILJA</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hAnsi="Times New Roman"/>
                <w:sz w:val="24"/>
                <w:szCs w:val="24"/>
              </w:rPr>
            </w:pPr>
            <w:r w:rsidRPr="005A4F87">
              <w:rPr>
                <w:rFonts w:ascii="Times New Roman" w:hAnsi="Times New Roman"/>
                <w:sz w:val="24"/>
                <w:szCs w:val="24"/>
              </w:rPr>
              <w:t>Poticati ljubav i ponos prema zavičaju, njegovati ekološku svijest, pristojno se ponašati u prometu, u prirodi i na ekološkom imanju, družiti se na pozitivan i društveno prihvatljiv način.</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i/>
                <w:sz w:val="24"/>
                <w:szCs w:val="24"/>
              </w:rPr>
              <w:t>ISHODI</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B632C9" w:rsidRDefault="00BF2289" w:rsidP="00BF2289">
            <w:pPr>
              <w:spacing w:after="0" w:line="240" w:lineRule="auto"/>
              <w:jc w:val="both"/>
              <w:rPr>
                <w:rFonts w:ascii="Times New Roman" w:hAnsi="Times New Roman"/>
                <w:b/>
                <w:bCs/>
                <w:sz w:val="24"/>
                <w:szCs w:val="24"/>
              </w:rPr>
            </w:pPr>
            <w:r>
              <w:rPr>
                <w:rFonts w:ascii="Times New Roman" w:hAnsi="Times New Roman"/>
                <w:b/>
                <w:bCs/>
                <w:sz w:val="24"/>
                <w:szCs w:val="24"/>
              </w:rPr>
              <w:t xml:space="preserve">                   </w:t>
            </w:r>
            <w:r w:rsidRPr="00B632C9">
              <w:rPr>
                <w:rFonts w:ascii="Times New Roman" w:hAnsi="Times New Roman"/>
                <w:b/>
                <w:bCs/>
                <w:sz w:val="24"/>
                <w:szCs w:val="24"/>
              </w:rPr>
              <w:t>3. razred</w:t>
            </w:r>
          </w:p>
          <w:p w:rsidR="00BF2289" w:rsidRPr="00B632C9" w:rsidRDefault="00BF2289" w:rsidP="00BF2289">
            <w:pPr>
              <w:pStyle w:val="t-8"/>
              <w:shd w:val="clear" w:color="auto" w:fill="FFFFFF"/>
              <w:spacing w:before="0" w:beforeAutospacing="0" w:after="48" w:afterAutospacing="0"/>
              <w:textAlignment w:val="baseline"/>
              <w:rPr>
                <w:color w:val="231F20"/>
              </w:rPr>
            </w:pPr>
            <w:r w:rsidRPr="00B632C9">
              <w:rPr>
                <w:color w:val="231F20"/>
              </w:rPr>
              <w:t>PID OŠ A.3.1. Učenik zaključuje o organiziranosti prirode.</w:t>
            </w:r>
          </w:p>
          <w:p w:rsidR="00BF2289" w:rsidRPr="00B632C9" w:rsidRDefault="00BF2289" w:rsidP="00BF2289">
            <w:pPr>
              <w:pStyle w:val="t-8"/>
              <w:shd w:val="clear" w:color="auto" w:fill="FFFFFF"/>
              <w:spacing w:before="0" w:beforeAutospacing="0" w:after="48" w:afterAutospacing="0"/>
              <w:textAlignment w:val="baseline"/>
              <w:rPr>
                <w:color w:val="231F20"/>
              </w:rPr>
            </w:pPr>
            <w:r w:rsidRPr="00B632C9">
              <w:rPr>
                <w:color w:val="231F20"/>
              </w:rPr>
              <w:t>PID OŠ A.3.3. Učenik zaključuje o organiziranosti lokalne zajednice, uspoređuje prikaze različitih prostora.</w:t>
            </w:r>
          </w:p>
          <w:p w:rsidR="00BF2289" w:rsidRPr="00B632C9" w:rsidRDefault="00BF2289" w:rsidP="00BF2289">
            <w:pPr>
              <w:pStyle w:val="t-8"/>
              <w:shd w:val="clear" w:color="auto" w:fill="FFFFFF"/>
              <w:spacing w:before="0" w:beforeAutospacing="0" w:after="48" w:afterAutospacing="0"/>
              <w:textAlignment w:val="baseline"/>
              <w:rPr>
                <w:color w:val="231F20"/>
              </w:rPr>
            </w:pPr>
            <w:r w:rsidRPr="00B632C9">
              <w:rPr>
                <w:color w:val="231F20"/>
              </w:rPr>
              <w:t>PID OŠ B.3.1. Učenik raspravlja o važnosti odgovornoga odnosa prema sebi, drugima i prirodi.</w:t>
            </w:r>
          </w:p>
          <w:p w:rsidR="00BF2289" w:rsidRPr="00B632C9" w:rsidRDefault="00BF2289" w:rsidP="00BF2289">
            <w:pPr>
              <w:pStyle w:val="t-8"/>
              <w:shd w:val="clear" w:color="auto" w:fill="FFFFFF"/>
              <w:spacing w:before="0" w:beforeAutospacing="0" w:after="48" w:afterAutospacing="0"/>
              <w:textAlignment w:val="baseline"/>
              <w:rPr>
                <w:color w:val="231F20"/>
              </w:rPr>
            </w:pPr>
            <w:r w:rsidRPr="00B632C9">
              <w:rPr>
                <w:color w:val="231F20"/>
              </w:rPr>
              <w:t>PID OŠ B.3.2. Učenik zaključuje o promjenama i odnosima u prirodi te međusobnoj ovisnosti živih bića i prostora na primjerima iz svoga okoliša.</w:t>
            </w:r>
          </w:p>
          <w:p w:rsidR="00BF2289" w:rsidRPr="00B632C9" w:rsidRDefault="00BF2289" w:rsidP="00BF2289">
            <w:pPr>
              <w:pStyle w:val="t-8"/>
              <w:shd w:val="clear" w:color="auto" w:fill="FFFFFF"/>
              <w:spacing w:before="0" w:beforeAutospacing="0" w:after="48" w:afterAutospacing="0"/>
              <w:textAlignment w:val="baseline"/>
              <w:rPr>
                <w:color w:val="231F20"/>
              </w:rPr>
            </w:pPr>
            <w:r w:rsidRPr="00B632C9">
              <w:rPr>
                <w:color w:val="231F20"/>
              </w:rPr>
              <w:t>PID OŠ B.3.4. Učenik se snalazi u prostoru, tumači plan mjesta i kartu zavičaja, izrađuje plan neposrednoga okružja i zaključuje o povezanosti prostornih obilježja zavičaja i načina života ljudi.</w:t>
            </w:r>
          </w:p>
          <w:p w:rsidR="00BF2289" w:rsidRPr="00B632C9" w:rsidRDefault="00BF2289" w:rsidP="00BF2289">
            <w:pPr>
              <w:pStyle w:val="t-8"/>
              <w:shd w:val="clear" w:color="auto" w:fill="FFFFFF"/>
              <w:spacing w:before="0" w:beforeAutospacing="0" w:after="48" w:afterAutospacing="0"/>
              <w:textAlignment w:val="baseline"/>
              <w:rPr>
                <w:color w:val="231F20"/>
              </w:rPr>
            </w:pPr>
            <w:r w:rsidRPr="00B632C9">
              <w:rPr>
                <w:color w:val="231F20"/>
              </w:rPr>
              <w:t>PID OŠ C.3.1. Učenik raspravlja o ulozi, utjecaju i važnosti zavičajnoga okružja u razvoju identiteta te utjecaju pojedinca na očuvanje baštine.</w:t>
            </w:r>
          </w:p>
          <w:p w:rsidR="00BF2289" w:rsidRPr="00B632C9" w:rsidRDefault="00BF2289" w:rsidP="00BF2289">
            <w:pPr>
              <w:pStyle w:val="t-8"/>
              <w:shd w:val="clear" w:color="auto" w:fill="FFFFFF"/>
              <w:spacing w:before="0" w:beforeAutospacing="0" w:after="48" w:afterAutospacing="0"/>
              <w:textAlignment w:val="baseline"/>
              <w:rPr>
                <w:color w:val="231F20"/>
              </w:rPr>
            </w:pPr>
            <w:r w:rsidRPr="00B632C9">
              <w:rPr>
                <w:color w:val="231F20"/>
              </w:rPr>
              <w:t>PID OŠ C.3.3. Učenik povezuje prirodno i društveno okružje s gospodarstvom zavičaja.</w:t>
            </w:r>
          </w:p>
          <w:p w:rsidR="00BF2289" w:rsidRPr="00B632C9" w:rsidRDefault="00BF2289" w:rsidP="00BF2289">
            <w:pPr>
              <w:pStyle w:val="t-8"/>
              <w:shd w:val="clear" w:color="auto" w:fill="FFFFFF"/>
              <w:spacing w:before="0" w:beforeAutospacing="0" w:after="48" w:afterAutospacing="0"/>
              <w:textAlignment w:val="baseline"/>
              <w:rPr>
                <w:color w:val="231F20"/>
              </w:rPr>
            </w:pPr>
            <w:r w:rsidRPr="00B632C9">
              <w:rPr>
                <w:color w:val="231F20"/>
              </w:rPr>
              <w:t>PID OŠ A.B.C.D.3.1. Učenik uz usmjeravanje objašnjava rezultate vlastitih istraživanja prirode, prirodnih i/ili društvenih pojava i/ili različitih izvora informacija.</w:t>
            </w:r>
          </w:p>
          <w:p w:rsidR="00BF2289" w:rsidRPr="00B632C9" w:rsidRDefault="00BF2289" w:rsidP="00BF2289">
            <w:pPr>
              <w:spacing w:after="0" w:line="240" w:lineRule="auto"/>
              <w:ind w:left="1080"/>
              <w:jc w:val="both"/>
              <w:rPr>
                <w:rFonts w:ascii="Times New Roman" w:hAnsi="Times New Roman"/>
                <w:b/>
                <w:bCs/>
                <w:sz w:val="24"/>
                <w:szCs w:val="24"/>
              </w:rPr>
            </w:pPr>
            <w:r w:rsidRPr="00B632C9">
              <w:rPr>
                <w:rFonts w:ascii="Times New Roman" w:hAnsi="Times New Roman"/>
                <w:b/>
                <w:bCs/>
                <w:sz w:val="24"/>
                <w:szCs w:val="24"/>
              </w:rPr>
              <w:t>4. razred</w:t>
            </w:r>
          </w:p>
          <w:p w:rsidR="00BF2289" w:rsidRPr="00B632C9" w:rsidRDefault="00BF2289" w:rsidP="00BF2289">
            <w:pPr>
              <w:pStyle w:val="t-8"/>
              <w:shd w:val="clear" w:color="auto" w:fill="FFFFFF"/>
              <w:spacing w:before="0" w:beforeAutospacing="0" w:after="48" w:afterAutospacing="0"/>
              <w:textAlignment w:val="baseline"/>
              <w:rPr>
                <w:color w:val="231F20"/>
              </w:rPr>
            </w:pPr>
            <w:r w:rsidRPr="00B632C9">
              <w:rPr>
                <w:color w:val="231F20"/>
              </w:rPr>
              <w:t>PID OŠ B.4.1. Učenik vrednuje važnost odgovornoga odnosa prema sebi, drugima i prirodi.</w:t>
            </w:r>
          </w:p>
          <w:p w:rsidR="00BF2289" w:rsidRPr="00B632C9" w:rsidRDefault="00BF2289" w:rsidP="00BF2289">
            <w:pPr>
              <w:pStyle w:val="t-8"/>
              <w:shd w:val="clear" w:color="auto" w:fill="FFFFFF"/>
              <w:spacing w:before="0" w:beforeAutospacing="0" w:after="48" w:afterAutospacing="0"/>
              <w:textAlignment w:val="baseline"/>
              <w:rPr>
                <w:color w:val="231F20"/>
                <w:shd w:val="clear" w:color="auto" w:fill="FFFFFF"/>
              </w:rPr>
            </w:pPr>
            <w:r w:rsidRPr="00B632C9">
              <w:rPr>
                <w:color w:val="231F20"/>
                <w:shd w:val="clear" w:color="auto" w:fill="FFFFFF"/>
              </w:rPr>
              <w:t>PID OŠ B.4.2. Učenik analizira i povezuje životne uvjete i raznolikost živih bića na različitim staništima te opisuje cikluse u prirodi.</w:t>
            </w:r>
          </w:p>
          <w:p w:rsidR="00BF2289" w:rsidRPr="00B632C9" w:rsidRDefault="00BF2289" w:rsidP="00BF2289">
            <w:pPr>
              <w:pStyle w:val="t-8"/>
              <w:shd w:val="clear" w:color="auto" w:fill="FFFFFF"/>
              <w:spacing w:before="0" w:beforeAutospacing="0" w:after="48" w:afterAutospacing="0"/>
              <w:textAlignment w:val="baseline"/>
              <w:rPr>
                <w:color w:val="231F20"/>
              </w:rPr>
            </w:pPr>
            <w:r w:rsidRPr="00B632C9">
              <w:rPr>
                <w:color w:val="231F20"/>
                <w:shd w:val="clear" w:color="auto" w:fill="FFFFFF"/>
              </w:rPr>
              <w:t>PID OŠ B.4.4. Učenik se snalazi i tumači geografsku kartu i zaključuje o međuodnosu reljefnih obilježja krajeva Republike Hrvatske i načina života.</w:t>
            </w:r>
          </w:p>
          <w:p w:rsidR="00BF2289" w:rsidRPr="00B632C9" w:rsidRDefault="00BF2289" w:rsidP="00BF2289">
            <w:pPr>
              <w:pStyle w:val="t-8"/>
              <w:shd w:val="clear" w:color="auto" w:fill="FFFFFF"/>
              <w:spacing w:before="0" w:beforeAutospacing="0" w:after="48" w:afterAutospacing="0"/>
              <w:textAlignment w:val="baseline"/>
              <w:rPr>
                <w:color w:val="231F20"/>
              </w:rPr>
            </w:pPr>
            <w:r w:rsidRPr="00B632C9">
              <w:rPr>
                <w:color w:val="231F20"/>
                <w:shd w:val="clear" w:color="auto" w:fill="FFFFFF"/>
              </w:rPr>
              <w:t>PID OŠ C.4.3. Učenik objašnjava povezanost prirodnoga i društvenoga okružja s gospodarstvom Republike Hrvatske.</w:t>
            </w:r>
          </w:p>
          <w:p w:rsidR="00BF2289" w:rsidRPr="00B632C9" w:rsidRDefault="00BF2289" w:rsidP="00BF2289">
            <w:pPr>
              <w:pStyle w:val="t-8"/>
              <w:shd w:val="clear" w:color="auto" w:fill="FFFFFF"/>
              <w:spacing w:before="0" w:beforeAutospacing="0" w:after="48" w:afterAutospacing="0"/>
              <w:textAlignment w:val="baseline"/>
              <w:rPr>
                <w:color w:val="231F20"/>
              </w:rPr>
            </w:pPr>
            <w:r w:rsidRPr="00B632C9">
              <w:rPr>
                <w:color w:val="231F20"/>
              </w:rPr>
              <w:t>PID OŠ A.B.C.D.4.1.</w:t>
            </w:r>
          </w:p>
          <w:p w:rsidR="00BF2289" w:rsidRPr="00B632C9" w:rsidRDefault="00BF2289" w:rsidP="00BF2289">
            <w:pPr>
              <w:pStyle w:val="t-8"/>
              <w:shd w:val="clear" w:color="auto" w:fill="FFFFFF"/>
              <w:spacing w:before="0" w:beforeAutospacing="0" w:after="48" w:afterAutospacing="0"/>
              <w:textAlignment w:val="baseline"/>
              <w:rPr>
                <w:color w:val="231F20"/>
              </w:rPr>
            </w:pPr>
            <w:r w:rsidRPr="00B632C9">
              <w:rPr>
                <w:color w:val="231F20"/>
              </w:rPr>
              <w:t>Učenik uz usmjeravanje objašnjava rezultate vlastitih istraživanja prirode, prirodnih i/ili društvenih pojava i/ili različitih izvora informacija.</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i/>
                <w:sz w:val="24"/>
                <w:szCs w:val="24"/>
              </w:rPr>
              <w:t>NAČINI REALIZACIJE</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eastAsia="Calibri" w:hAnsi="Times New Roman"/>
                <w:sz w:val="24"/>
                <w:szCs w:val="24"/>
              </w:rPr>
            </w:pP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D2035F">
            <w:pPr>
              <w:numPr>
                <w:ilvl w:val="0"/>
                <w:numId w:val="145"/>
              </w:numPr>
              <w:spacing w:after="0" w:line="240" w:lineRule="auto"/>
              <w:ind w:left="720" w:hanging="360"/>
              <w:rPr>
                <w:rFonts w:ascii="Times New Roman" w:hAnsi="Times New Roman"/>
                <w:b/>
                <w:sz w:val="24"/>
                <w:szCs w:val="24"/>
              </w:rPr>
            </w:pPr>
            <w:r w:rsidRPr="008F1F7C">
              <w:rPr>
                <w:rFonts w:ascii="Times New Roman" w:hAnsi="Times New Roman"/>
                <w:b/>
                <w:i/>
                <w:sz w:val="24"/>
                <w:szCs w:val="24"/>
              </w:rPr>
              <w:t>oblik rada</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hAnsi="Times New Roman"/>
                <w:b/>
                <w:sz w:val="24"/>
                <w:szCs w:val="24"/>
              </w:rPr>
            </w:pPr>
            <w:r w:rsidRPr="005A4F87">
              <w:rPr>
                <w:rFonts w:ascii="Times New Roman" w:hAnsi="Times New Roman"/>
                <w:b/>
                <w:sz w:val="24"/>
                <w:szCs w:val="24"/>
              </w:rPr>
              <w:t>Terenska nastava – Lonjsko polje</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D2035F">
            <w:pPr>
              <w:numPr>
                <w:ilvl w:val="0"/>
                <w:numId w:val="146"/>
              </w:numPr>
              <w:spacing w:after="0" w:line="240" w:lineRule="auto"/>
              <w:ind w:left="720" w:hanging="360"/>
              <w:rPr>
                <w:rFonts w:ascii="Times New Roman" w:hAnsi="Times New Roman"/>
                <w:b/>
                <w:sz w:val="24"/>
                <w:szCs w:val="24"/>
              </w:rPr>
            </w:pPr>
            <w:r w:rsidRPr="008F1F7C">
              <w:rPr>
                <w:rFonts w:ascii="Times New Roman" w:hAnsi="Times New Roman"/>
                <w:b/>
                <w:i/>
                <w:sz w:val="24"/>
                <w:szCs w:val="24"/>
              </w:rPr>
              <w:t>sudionici</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hAnsi="Times New Roman"/>
                <w:sz w:val="24"/>
                <w:szCs w:val="24"/>
              </w:rPr>
            </w:pPr>
            <w:r w:rsidRPr="005A4F87">
              <w:rPr>
                <w:rFonts w:ascii="Times New Roman" w:hAnsi="Times New Roman"/>
                <w:sz w:val="24"/>
                <w:szCs w:val="24"/>
              </w:rPr>
              <w:t xml:space="preserve">Učenici i učiteljice razredne nastave </w:t>
            </w:r>
            <w:r>
              <w:rPr>
                <w:rFonts w:ascii="Times New Roman" w:hAnsi="Times New Roman"/>
                <w:sz w:val="24"/>
                <w:szCs w:val="24"/>
              </w:rPr>
              <w:t>3</w:t>
            </w:r>
            <w:r w:rsidRPr="005A4F87">
              <w:rPr>
                <w:rFonts w:ascii="Times New Roman" w:hAnsi="Times New Roman"/>
                <w:sz w:val="24"/>
                <w:szCs w:val="24"/>
              </w:rPr>
              <w:t xml:space="preserve">. i </w:t>
            </w:r>
            <w:r>
              <w:rPr>
                <w:rFonts w:ascii="Times New Roman" w:hAnsi="Times New Roman"/>
                <w:sz w:val="24"/>
                <w:szCs w:val="24"/>
              </w:rPr>
              <w:t>4</w:t>
            </w:r>
            <w:r w:rsidRPr="005A4F87">
              <w:rPr>
                <w:rFonts w:ascii="Times New Roman" w:hAnsi="Times New Roman"/>
                <w:sz w:val="24"/>
                <w:szCs w:val="24"/>
              </w:rPr>
              <w:t>.</w:t>
            </w:r>
            <w:r>
              <w:rPr>
                <w:rFonts w:ascii="Times New Roman" w:hAnsi="Times New Roman"/>
                <w:sz w:val="24"/>
                <w:szCs w:val="24"/>
              </w:rPr>
              <w:t xml:space="preserve"> </w:t>
            </w:r>
            <w:r w:rsidRPr="005A4F87">
              <w:rPr>
                <w:rFonts w:ascii="Times New Roman" w:hAnsi="Times New Roman"/>
                <w:sz w:val="24"/>
                <w:szCs w:val="24"/>
              </w:rPr>
              <w:t>razreda</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i/>
                <w:sz w:val="24"/>
                <w:szCs w:val="24"/>
              </w:rPr>
              <w:t>NAČINI UČENJA</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hAnsi="Times New Roman"/>
                <w:sz w:val="24"/>
                <w:szCs w:val="24"/>
              </w:rPr>
            </w:pPr>
            <w:r w:rsidRPr="005A4F87">
              <w:rPr>
                <w:rFonts w:ascii="Times New Roman" w:hAnsi="Times New Roman"/>
                <w:sz w:val="24"/>
                <w:szCs w:val="24"/>
              </w:rPr>
              <w:t>Promatranje neposredne stvarnosti, obrazlaganje, pripovijedanje, crtanje, pisanje, interpretacija.</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i/>
                <w:sz w:val="24"/>
                <w:szCs w:val="24"/>
              </w:rPr>
              <w:t>METODE POUČAVANJA</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hAnsi="Times New Roman"/>
                <w:sz w:val="24"/>
                <w:szCs w:val="24"/>
              </w:rPr>
            </w:pPr>
            <w:r w:rsidRPr="005A4F87">
              <w:rPr>
                <w:rFonts w:ascii="Times New Roman" w:hAnsi="Times New Roman"/>
                <w:sz w:val="24"/>
                <w:szCs w:val="24"/>
              </w:rPr>
              <w:t>Metoda razgovora, metoda demonstracije, čitanja i rada na tekstu, usmenog izlaganja, metoda likovnih radova, suradničko učenje, radu u paru, grupni rad.</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i/>
                <w:sz w:val="24"/>
                <w:szCs w:val="24"/>
              </w:rPr>
              <w:t>TRAJANJE</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B632C9" w:rsidRDefault="00BF2289" w:rsidP="00BF2289">
            <w:pPr>
              <w:spacing w:after="0" w:line="240" w:lineRule="auto"/>
              <w:jc w:val="both"/>
              <w:rPr>
                <w:rFonts w:ascii="Times New Roman" w:hAnsi="Times New Roman"/>
                <w:sz w:val="24"/>
                <w:szCs w:val="24"/>
              </w:rPr>
            </w:pPr>
            <w:r>
              <w:rPr>
                <w:rFonts w:ascii="Times New Roman" w:hAnsi="Times New Roman"/>
                <w:sz w:val="24"/>
                <w:szCs w:val="24"/>
              </w:rPr>
              <w:t xml:space="preserve">3. </w:t>
            </w:r>
            <w:r w:rsidRPr="00B632C9">
              <w:rPr>
                <w:rFonts w:ascii="Times New Roman" w:hAnsi="Times New Roman"/>
                <w:sz w:val="24"/>
                <w:szCs w:val="24"/>
              </w:rPr>
              <w:t xml:space="preserve">i  </w:t>
            </w:r>
            <w:r>
              <w:rPr>
                <w:rFonts w:ascii="Times New Roman" w:hAnsi="Times New Roman"/>
                <w:sz w:val="24"/>
                <w:szCs w:val="24"/>
              </w:rPr>
              <w:t>4</w:t>
            </w:r>
            <w:r w:rsidRPr="00B632C9">
              <w:rPr>
                <w:rFonts w:ascii="Times New Roman" w:hAnsi="Times New Roman"/>
                <w:sz w:val="24"/>
                <w:szCs w:val="24"/>
              </w:rPr>
              <w:t>. razred</w:t>
            </w:r>
            <w:r>
              <w:rPr>
                <w:rFonts w:ascii="Times New Roman" w:hAnsi="Times New Roman"/>
                <w:sz w:val="24"/>
                <w:szCs w:val="24"/>
              </w:rPr>
              <w:t>i</w:t>
            </w:r>
            <w:r w:rsidRPr="00B632C9">
              <w:rPr>
                <w:rFonts w:ascii="Times New Roman" w:hAnsi="Times New Roman"/>
                <w:sz w:val="24"/>
                <w:szCs w:val="24"/>
              </w:rPr>
              <w:t xml:space="preserve"> </w:t>
            </w:r>
          </w:p>
          <w:p w:rsidR="00BF2289" w:rsidRPr="005A4F87" w:rsidRDefault="00BF2289" w:rsidP="00BF2289">
            <w:pPr>
              <w:spacing w:after="0" w:line="240" w:lineRule="auto"/>
              <w:jc w:val="both"/>
              <w:rPr>
                <w:rFonts w:ascii="Times New Roman" w:hAnsi="Times New Roman"/>
                <w:sz w:val="24"/>
                <w:szCs w:val="24"/>
              </w:rPr>
            </w:pPr>
            <w:r w:rsidRPr="005A4F87">
              <w:rPr>
                <w:rFonts w:ascii="Times New Roman" w:hAnsi="Times New Roman"/>
                <w:sz w:val="24"/>
                <w:szCs w:val="24"/>
              </w:rPr>
              <w:t>Trajanje izvedbe: 4 sati tijekom školske godine 2019./2020.</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i/>
                <w:sz w:val="24"/>
                <w:szCs w:val="24"/>
              </w:rPr>
              <w:t>RESURSI</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eastAsia="Calibri" w:hAnsi="Times New Roman"/>
                <w:sz w:val="24"/>
                <w:szCs w:val="24"/>
              </w:rPr>
            </w:pP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D2035F">
            <w:pPr>
              <w:numPr>
                <w:ilvl w:val="0"/>
                <w:numId w:val="147"/>
              </w:numPr>
              <w:spacing w:after="0" w:line="240" w:lineRule="auto"/>
              <w:ind w:left="720" w:hanging="360"/>
              <w:rPr>
                <w:rFonts w:ascii="Times New Roman" w:hAnsi="Times New Roman"/>
                <w:b/>
                <w:sz w:val="24"/>
                <w:szCs w:val="24"/>
              </w:rPr>
            </w:pPr>
            <w:r w:rsidRPr="008F1F7C">
              <w:rPr>
                <w:rFonts w:ascii="Times New Roman" w:hAnsi="Times New Roman"/>
                <w:b/>
                <w:i/>
                <w:sz w:val="24"/>
                <w:szCs w:val="24"/>
              </w:rPr>
              <w:t>ljudski</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hAnsi="Times New Roman"/>
                <w:sz w:val="24"/>
                <w:szCs w:val="24"/>
              </w:rPr>
            </w:pPr>
            <w:r w:rsidRPr="005A4F87">
              <w:rPr>
                <w:rFonts w:ascii="Times New Roman" w:hAnsi="Times New Roman"/>
                <w:sz w:val="24"/>
                <w:szCs w:val="24"/>
              </w:rPr>
              <w:t>Učenici, roditelji, razredni učitelji</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D2035F">
            <w:pPr>
              <w:numPr>
                <w:ilvl w:val="0"/>
                <w:numId w:val="148"/>
              </w:numPr>
              <w:spacing w:after="0" w:line="240" w:lineRule="auto"/>
              <w:ind w:left="720" w:hanging="360"/>
              <w:rPr>
                <w:rFonts w:ascii="Times New Roman" w:hAnsi="Times New Roman"/>
                <w:b/>
                <w:sz w:val="24"/>
                <w:szCs w:val="24"/>
              </w:rPr>
            </w:pPr>
            <w:r w:rsidRPr="008F1F7C">
              <w:rPr>
                <w:rFonts w:ascii="Times New Roman" w:hAnsi="Times New Roman"/>
                <w:b/>
                <w:i/>
                <w:sz w:val="24"/>
                <w:szCs w:val="24"/>
              </w:rPr>
              <w:t>materijalni</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hAnsi="Times New Roman"/>
                <w:sz w:val="24"/>
                <w:szCs w:val="24"/>
              </w:rPr>
            </w:pPr>
            <w:r w:rsidRPr="005A4F87">
              <w:rPr>
                <w:rFonts w:ascii="Times New Roman" w:hAnsi="Times New Roman"/>
                <w:sz w:val="24"/>
                <w:szCs w:val="24"/>
              </w:rPr>
              <w:t>Autobus i ulaznice, do 100</w:t>
            </w:r>
            <w:r>
              <w:rPr>
                <w:rFonts w:ascii="Times New Roman" w:hAnsi="Times New Roman"/>
                <w:sz w:val="24"/>
                <w:szCs w:val="24"/>
              </w:rPr>
              <w:t xml:space="preserve"> </w:t>
            </w:r>
            <w:r w:rsidRPr="005A4F87">
              <w:rPr>
                <w:rFonts w:ascii="Times New Roman" w:hAnsi="Times New Roman"/>
                <w:sz w:val="24"/>
                <w:szCs w:val="24"/>
              </w:rPr>
              <w:t>kn</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i/>
                <w:sz w:val="24"/>
                <w:szCs w:val="24"/>
              </w:rPr>
              <w:t>MOGUĆNOSTI</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eastAsia="Calibri" w:hAnsi="Times New Roman"/>
                <w:sz w:val="24"/>
                <w:szCs w:val="24"/>
              </w:rPr>
            </w:pP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D2035F">
            <w:pPr>
              <w:numPr>
                <w:ilvl w:val="0"/>
                <w:numId w:val="149"/>
              </w:numPr>
              <w:spacing w:after="0" w:line="240" w:lineRule="auto"/>
              <w:ind w:left="720" w:hanging="360"/>
              <w:rPr>
                <w:rFonts w:ascii="Times New Roman" w:hAnsi="Times New Roman"/>
                <w:b/>
                <w:sz w:val="24"/>
                <w:szCs w:val="24"/>
              </w:rPr>
            </w:pPr>
            <w:r w:rsidRPr="008F1F7C">
              <w:rPr>
                <w:rFonts w:ascii="Times New Roman" w:hAnsi="Times New Roman"/>
                <w:b/>
                <w:i/>
                <w:sz w:val="24"/>
                <w:szCs w:val="24"/>
              </w:rPr>
              <w:t>unutar škole</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hAnsi="Times New Roman"/>
                <w:sz w:val="24"/>
                <w:szCs w:val="24"/>
              </w:rPr>
            </w:pPr>
            <w:r w:rsidRPr="005A4F87">
              <w:rPr>
                <w:rFonts w:ascii="Times New Roman" w:hAnsi="Times New Roman"/>
                <w:sz w:val="24"/>
                <w:szCs w:val="24"/>
              </w:rPr>
              <w:t>Suradnja sa stručnom službom škole, podrška ravnateljice Snježane Cohe.</w:t>
            </w:r>
          </w:p>
        </w:tc>
      </w:tr>
      <w:tr w:rsidR="00175E83"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E83" w:rsidRPr="008F1F7C" w:rsidRDefault="00175E83" w:rsidP="00D2035F">
            <w:pPr>
              <w:numPr>
                <w:ilvl w:val="0"/>
                <w:numId w:val="150"/>
              </w:numPr>
              <w:spacing w:after="0" w:line="240" w:lineRule="auto"/>
              <w:ind w:left="720" w:hanging="360"/>
              <w:rPr>
                <w:rFonts w:ascii="Times New Roman" w:hAnsi="Times New Roman"/>
                <w:b/>
                <w:sz w:val="24"/>
                <w:szCs w:val="24"/>
              </w:rPr>
            </w:pPr>
            <w:r w:rsidRPr="008F1F7C">
              <w:rPr>
                <w:rFonts w:ascii="Times New Roman" w:hAnsi="Times New Roman"/>
                <w:b/>
                <w:i/>
                <w:sz w:val="24"/>
                <w:szCs w:val="24"/>
              </w:rPr>
              <w:t>izvan škole</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175E83" w:rsidRPr="00EF1B93" w:rsidRDefault="00175E83" w:rsidP="00175E83">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Roditelji financiraju troškove prijevoza</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i/>
                <w:sz w:val="24"/>
                <w:szCs w:val="24"/>
              </w:rPr>
              <w:t>MOGUĆE POTEŠKOĆE</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hAnsi="Times New Roman"/>
                <w:sz w:val="24"/>
                <w:szCs w:val="24"/>
              </w:rPr>
            </w:pPr>
            <w:r w:rsidRPr="005A4F87">
              <w:rPr>
                <w:rFonts w:ascii="Times New Roman" w:hAnsi="Times New Roman"/>
                <w:sz w:val="24"/>
                <w:szCs w:val="24"/>
              </w:rPr>
              <w:t>Loši vremenski</w:t>
            </w:r>
            <w:r w:rsidR="00175E83">
              <w:rPr>
                <w:rFonts w:ascii="Times New Roman" w:hAnsi="Times New Roman"/>
                <w:sz w:val="24"/>
                <w:szCs w:val="24"/>
              </w:rPr>
              <w:t xml:space="preserve"> uvjeti, visoka cijena prijevoza.</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i/>
                <w:sz w:val="24"/>
                <w:szCs w:val="24"/>
              </w:rPr>
              <w:t>NAČINI PRAĆENJA/EVALUACIJE</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hAnsi="Times New Roman"/>
                <w:sz w:val="24"/>
                <w:szCs w:val="24"/>
              </w:rPr>
            </w:pPr>
            <w:r w:rsidRPr="005A4F87">
              <w:rPr>
                <w:rFonts w:ascii="Times New Roman" w:hAnsi="Times New Roman"/>
                <w:sz w:val="24"/>
                <w:szCs w:val="24"/>
              </w:rPr>
              <w:t>Vrednovanje za učenje i vrednovanje kao učenje (chek lista, vršnjačko vrednovanje, samovrednovanje), vrednovanje naučenog (kviz), fotografije i snimke radova.</w:t>
            </w:r>
          </w:p>
        </w:tc>
      </w:tr>
      <w:tr w:rsidR="00BF2289" w:rsidRPr="005A4F87" w:rsidTr="00175E83">
        <w:tc>
          <w:tcPr>
            <w:tcW w:w="310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8F1F7C" w:rsidRDefault="00BF2289" w:rsidP="00BF2289">
            <w:pPr>
              <w:spacing w:after="0" w:line="240" w:lineRule="auto"/>
              <w:rPr>
                <w:rFonts w:ascii="Times New Roman" w:hAnsi="Times New Roman"/>
                <w:b/>
                <w:sz w:val="24"/>
                <w:szCs w:val="24"/>
              </w:rPr>
            </w:pPr>
            <w:r w:rsidRPr="008F1F7C">
              <w:rPr>
                <w:rFonts w:ascii="Times New Roman" w:hAnsi="Times New Roman"/>
                <w:b/>
                <w:i/>
                <w:sz w:val="24"/>
                <w:szCs w:val="24"/>
              </w:rPr>
              <w:t>ODGOVORNE OSOBE</w:t>
            </w:r>
          </w:p>
        </w:tc>
        <w:tc>
          <w:tcPr>
            <w:tcW w:w="5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F2289" w:rsidRPr="005A4F87" w:rsidRDefault="00BF2289" w:rsidP="00BF2289">
            <w:pPr>
              <w:spacing w:after="0" w:line="240" w:lineRule="auto"/>
              <w:jc w:val="both"/>
              <w:rPr>
                <w:rFonts w:ascii="Times New Roman" w:hAnsi="Times New Roman"/>
                <w:sz w:val="24"/>
                <w:szCs w:val="24"/>
              </w:rPr>
            </w:pPr>
            <w:r>
              <w:rPr>
                <w:rFonts w:ascii="Times New Roman" w:hAnsi="Times New Roman"/>
                <w:sz w:val="24"/>
                <w:szCs w:val="24"/>
              </w:rPr>
              <w:t>3</w:t>
            </w:r>
            <w:r w:rsidRPr="005A4F87">
              <w:rPr>
                <w:rFonts w:ascii="Times New Roman" w:hAnsi="Times New Roman"/>
                <w:sz w:val="24"/>
                <w:szCs w:val="24"/>
              </w:rPr>
              <w:t>.</w:t>
            </w:r>
            <w:r>
              <w:rPr>
                <w:rFonts w:ascii="Times New Roman" w:hAnsi="Times New Roman"/>
                <w:sz w:val="24"/>
                <w:szCs w:val="24"/>
              </w:rPr>
              <w:t xml:space="preserve"> </w:t>
            </w:r>
            <w:r w:rsidRPr="005A4F87">
              <w:rPr>
                <w:rFonts w:ascii="Times New Roman" w:hAnsi="Times New Roman"/>
                <w:sz w:val="24"/>
                <w:szCs w:val="24"/>
              </w:rPr>
              <w:t xml:space="preserve">razred: </w:t>
            </w:r>
            <w:r>
              <w:rPr>
                <w:rFonts w:ascii="Times New Roman" w:hAnsi="Times New Roman"/>
                <w:sz w:val="24"/>
                <w:szCs w:val="24"/>
              </w:rPr>
              <w:t>Sanja Labus i Helena Vuković Žarko</w:t>
            </w:r>
          </w:p>
          <w:p w:rsidR="00BF2289" w:rsidRPr="005A4F87" w:rsidRDefault="00BF2289" w:rsidP="00BF2289">
            <w:pPr>
              <w:spacing w:after="0" w:line="240" w:lineRule="auto"/>
              <w:jc w:val="both"/>
              <w:rPr>
                <w:rFonts w:ascii="Times New Roman" w:hAnsi="Times New Roman"/>
                <w:sz w:val="24"/>
                <w:szCs w:val="24"/>
              </w:rPr>
            </w:pPr>
            <w:r>
              <w:rPr>
                <w:rFonts w:ascii="Times New Roman" w:hAnsi="Times New Roman"/>
                <w:sz w:val="24"/>
                <w:szCs w:val="24"/>
              </w:rPr>
              <w:t>4</w:t>
            </w:r>
            <w:r w:rsidRPr="005A4F87">
              <w:rPr>
                <w:rFonts w:ascii="Times New Roman" w:hAnsi="Times New Roman"/>
                <w:sz w:val="24"/>
                <w:szCs w:val="24"/>
              </w:rPr>
              <w:t>.</w:t>
            </w:r>
            <w:r>
              <w:rPr>
                <w:rFonts w:ascii="Times New Roman" w:hAnsi="Times New Roman"/>
                <w:sz w:val="24"/>
                <w:szCs w:val="24"/>
              </w:rPr>
              <w:t xml:space="preserve"> </w:t>
            </w:r>
            <w:r w:rsidRPr="005A4F87">
              <w:rPr>
                <w:rFonts w:ascii="Times New Roman" w:hAnsi="Times New Roman"/>
                <w:sz w:val="24"/>
                <w:szCs w:val="24"/>
              </w:rPr>
              <w:t xml:space="preserve">razred: </w:t>
            </w:r>
            <w:r>
              <w:rPr>
                <w:rFonts w:ascii="Times New Roman" w:hAnsi="Times New Roman"/>
                <w:sz w:val="24"/>
                <w:szCs w:val="24"/>
              </w:rPr>
              <w:t>Katarina Požgaj i Mirela Sijarto</w:t>
            </w:r>
          </w:p>
          <w:p w:rsidR="00BF2289" w:rsidRPr="005A4F87" w:rsidRDefault="00BF2289" w:rsidP="00BF2289">
            <w:pPr>
              <w:spacing w:after="0" w:line="240" w:lineRule="auto"/>
              <w:jc w:val="both"/>
              <w:rPr>
                <w:rFonts w:ascii="Times New Roman" w:hAnsi="Times New Roman"/>
                <w:sz w:val="24"/>
                <w:szCs w:val="24"/>
              </w:rPr>
            </w:pPr>
          </w:p>
        </w:tc>
      </w:tr>
    </w:tbl>
    <w:p w:rsidR="00831731" w:rsidRPr="00EF1B93" w:rsidRDefault="00831731" w:rsidP="00EF1B93">
      <w:pPr>
        <w:rPr>
          <w:rFonts w:eastAsiaTheme="minorHAnsi"/>
          <w:lang w:eastAsia="en-US"/>
        </w:rPr>
      </w:pPr>
    </w:p>
    <w:tbl>
      <w:tblPr>
        <w:tblW w:w="0" w:type="auto"/>
        <w:tblInd w:w="108" w:type="dxa"/>
        <w:tblCellMar>
          <w:left w:w="10" w:type="dxa"/>
          <w:right w:w="10" w:type="dxa"/>
        </w:tblCellMar>
        <w:tblLook w:val="04A0" w:firstRow="1" w:lastRow="0" w:firstColumn="1" w:lastColumn="0" w:noHBand="0" w:noVBand="1"/>
      </w:tblPr>
      <w:tblGrid>
        <w:gridCol w:w="3105"/>
        <w:gridCol w:w="6073"/>
      </w:tblGrid>
      <w:tr w:rsidR="00EF1B93" w:rsidRPr="00EF1B93" w:rsidTr="007D50F1">
        <w:tc>
          <w:tcPr>
            <w:tcW w:w="311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color w:val="000000"/>
                <w:sz w:val="24"/>
                <w:szCs w:val="24"/>
                <w:lang w:eastAsia="en-US"/>
              </w:rPr>
              <w:t>Prirodoslovno</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CIKLUS</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Prvi ( 2. razred)</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CILJ</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bCs/>
                <w:sz w:val="24"/>
                <w:szCs w:val="24"/>
                <w:lang w:eastAsia="en-US"/>
              </w:rPr>
              <w:t>Spoznati složenost svijeta koji ga okružuje, povezanost čovjeka, društva i prirode u vremenu i prostoru potaknut znatiželjom, vođen vlastitim iskustvom i interesima</w:t>
            </w:r>
            <w:r w:rsidRPr="00EF1B93">
              <w:rPr>
                <w:rFonts w:ascii="Times New Roman" w:eastAsia="Times New Roman" w:hAnsi="Times New Roman" w:cs="Times New Roman"/>
                <w:bCs/>
                <w:color w:val="000000"/>
                <w:sz w:val="24"/>
                <w:szCs w:val="24"/>
                <w:shd w:val="clear" w:color="auto" w:fill="FFFFFF"/>
                <w:lang w:eastAsia="en-US"/>
              </w:rPr>
              <w:t> </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Poticati ljubav i ponos prema zavičaju, njegovati ekološku svijest, pristojno se ponašati u prometu, u prirodi i na ekološkom imanju, družiti se na pozitivan i društveno prihvatljiv način.</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ISHODI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OŠ HJ C.2.2</w:t>
            </w:r>
          </w:p>
          <w:p w:rsidR="002342B3" w:rsidRDefault="00EF1B93" w:rsidP="002342B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Učenik razlikuje medijske sa</w:t>
            </w:r>
            <w:r w:rsidR="002342B3">
              <w:rPr>
                <w:rFonts w:ascii="Times New Roman" w:eastAsia="Times New Roman" w:hAnsi="Times New Roman" w:cs="Times New Roman"/>
                <w:sz w:val="24"/>
                <w:szCs w:val="24"/>
                <w:lang w:eastAsia="en-US"/>
              </w:rPr>
              <w:t>držaje primjerene dobi interesu.</w:t>
            </w:r>
          </w:p>
          <w:p w:rsidR="00EF1B93" w:rsidRPr="002342B3" w:rsidRDefault="00EF1B93" w:rsidP="002342B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color w:val="00B050"/>
                <w:sz w:val="18"/>
                <w:szCs w:val="18"/>
                <w:lang w:eastAsia="en-US"/>
              </w:rPr>
              <w:t xml:space="preserve"> </w:t>
            </w:r>
          </w:p>
          <w:p w:rsidR="00EF1B93" w:rsidRPr="00EF1B93" w:rsidRDefault="00EF1B93" w:rsidP="00EF1B93">
            <w:pPr>
              <w:spacing w:after="0" w:line="240" w:lineRule="auto"/>
              <w:jc w:val="both"/>
              <w:rPr>
                <w:rFonts w:ascii="Times New Roman" w:eastAsia="Times New Roman" w:hAnsi="Times New Roman" w:cs="Times New Roman"/>
                <w:color w:val="00B050"/>
                <w:sz w:val="18"/>
                <w:szCs w:val="18"/>
                <w:lang w:eastAsia="en-US"/>
              </w:rPr>
            </w:pPr>
            <w:r w:rsidRPr="00EF1B93">
              <w:rPr>
                <w:rFonts w:ascii="Times New Roman" w:eastAsia="Times New Roman" w:hAnsi="Times New Roman" w:cs="Times New Roman"/>
                <w:sz w:val="24"/>
                <w:szCs w:val="24"/>
                <w:lang w:eastAsia="en-US"/>
              </w:rPr>
              <w:t>PID OŠ A.2.3.</w:t>
            </w:r>
          </w:p>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Učenik uspoređuje organiziranost različitih zajednica i prostora dajući primjere iz neposrednoga okružja</w:t>
            </w:r>
          </w:p>
          <w:p w:rsidR="00EF1B93" w:rsidRPr="00EF1B93" w:rsidRDefault="00EF1B93" w:rsidP="00EF1B93">
            <w:pPr>
              <w:spacing w:after="48" w:line="256" w:lineRule="auto"/>
              <w:textAlignment w:val="baseline"/>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 xml:space="preserve"> PID OŠ B.2.4.</w:t>
            </w:r>
          </w:p>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Učenik se snalazi u prostoru, izrađuje, analizira i provjerava skicu kretanja.</w:t>
            </w:r>
          </w:p>
          <w:p w:rsidR="00EF1B93" w:rsidRPr="00EF1B93" w:rsidRDefault="00EF1B93" w:rsidP="00EF1B93">
            <w:pPr>
              <w:spacing w:after="48" w:line="254" w:lineRule="auto"/>
              <w:textAlignment w:val="baseline"/>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PID OŠ C.2.3.</w:t>
            </w:r>
          </w:p>
          <w:p w:rsidR="00EF1B93" w:rsidRPr="00EF1B93" w:rsidRDefault="00EF1B93" w:rsidP="00EF1B93">
            <w:pPr>
              <w:spacing w:after="48" w:line="254" w:lineRule="auto"/>
              <w:textAlignment w:val="baseline"/>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Učenik opisuje ulogu i utjecaj zajednice i okoliša na djelatnosti ljudi mjesta u kojemu živi te opisuje i navodi primjere važnosti i vrijednosti rada. PID OŠ</w:t>
            </w:r>
            <w:r w:rsidRPr="00EF1B93">
              <w:rPr>
                <w:rFonts w:ascii="Times New Roman" w:eastAsia="Times New Roman" w:hAnsi="Times New Roman" w:cs="Times New Roman"/>
                <w:color w:val="00B050"/>
                <w:sz w:val="24"/>
                <w:szCs w:val="24"/>
                <w:lang w:eastAsia="en-US"/>
              </w:rPr>
              <w:t xml:space="preserve">  </w:t>
            </w:r>
          </w:p>
          <w:p w:rsidR="00EF1B93" w:rsidRPr="00EF1B93" w:rsidRDefault="00EF1B93" w:rsidP="00EF1B93">
            <w:pPr>
              <w:spacing w:after="48" w:line="256" w:lineRule="auto"/>
              <w:textAlignment w:val="baseline"/>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PID OŠ A.B.C.D. 2.1.</w:t>
            </w:r>
          </w:p>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Učenik uz usmjeravanje opisuje i predstavlja rezultate promatranja prirode, prirodnih ili društvenih pojava u neposrednome okružju i koristi se različitim izvorima informacija</w:t>
            </w:r>
          </w:p>
          <w:p w:rsidR="00EF1B93" w:rsidRPr="00EF1B93" w:rsidRDefault="00EF1B93" w:rsidP="00EF1B93">
            <w:pPr>
              <w:spacing w:after="0" w:line="256" w:lineRule="auto"/>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osr C.1.3. Pridonosi skupini</w:t>
            </w:r>
          </w:p>
          <w:p w:rsidR="00EF1B93" w:rsidRPr="00EF1B93" w:rsidRDefault="00EF1B93" w:rsidP="00EF1B93">
            <w:pPr>
              <w:spacing w:after="0" w:line="256" w:lineRule="auto"/>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uku D.1.2.</w:t>
            </w:r>
          </w:p>
          <w:p w:rsidR="00EF1B93" w:rsidRPr="00EF1B93" w:rsidRDefault="00EF1B93" w:rsidP="00EF1B93">
            <w:pPr>
              <w:spacing w:after="0" w:line="256" w:lineRule="auto"/>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2.Suradnja s drugima</w:t>
            </w:r>
          </w:p>
          <w:p w:rsidR="00EF1B93" w:rsidRPr="002342B3" w:rsidRDefault="00EF1B93" w:rsidP="002342B3">
            <w:pPr>
              <w:spacing w:line="256" w:lineRule="auto"/>
              <w:rPr>
                <w:rFonts w:ascii="Times New Roman" w:eastAsia="Calibri" w:hAnsi="Times New Roman" w:cs="Times New Roman"/>
                <w:sz w:val="24"/>
                <w:szCs w:val="24"/>
                <w:lang w:eastAsia="en-US"/>
              </w:rPr>
            </w:pPr>
            <w:r w:rsidRPr="00EF1B93">
              <w:rPr>
                <w:rFonts w:ascii="Times New Roman" w:eastAsia="Calibri" w:hAnsi="Times New Roman" w:cs="Times New Roman"/>
                <w:sz w:val="24"/>
                <w:szCs w:val="24"/>
                <w:lang w:eastAsia="en-US"/>
              </w:rPr>
              <w:t xml:space="preserve">z B.1.2.A Prilagođava se novom okružju </w:t>
            </w:r>
            <w:r w:rsidR="002342B3">
              <w:rPr>
                <w:rFonts w:ascii="Times New Roman" w:eastAsia="Calibri" w:hAnsi="Times New Roman" w:cs="Times New Roman"/>
                <w:sz w:val="24"/>
                <w:szCs w:val="24"/>
                <w:lang w:eastAsia="en-US"/>
              </w:rPr>
              <w:t>i opisuje svoje obaveze i uloge.</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F1B93" w:rsidRPr="00EF1B93" w:rsidRDefault="00EF1B93" w:rsidP="00EF1B93">
            <w:pPr>
              <w:spacing w:after="0" w:line="240" w:lineRule="auto"/>
              <w:jc w:val="both"/>
              <w:rPr>
                <w:rFonts w:ascii="Times New Roman" w:eastAsia="Calibri" w:hAnsi="Times New Roman" w:cs="Times New Roman"/>
                <w:sz w:val="24"/>
                <w:szCs w:val="24"/>
                <w:lang w:eastAsia="en-US"/>
              </w:rPr>
            </w:pP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D2035F">
            <w:pPr>
              <w:numPr>
                <w:ilvl w:val="0"/>
                <w:numId w:val="145"/>
              </w:num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oblik rada</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EF1B93" w:rsidRDefault="00EF1B93" w:rsidP="00EF1B93">
            <w:pPr>
              <w:spacing w:after="0" w:line="240" w:lineRule="auto"/>
              <w:jc w:val="both"/>
              <w:rPr>
                <w:rFonts w:ascii="Times New Roman" w:eastAsia="Times New Roman" w:hAnsi="Times New Roman" w:cs="Times New Roman"/>
                <w:b/>
                <w:sz w:val="24"/>
                <w:szCs w:val="24"/>
                <w:lang w:eastAsia="en-US"/>
              </w:rPr>
            </w:pPr>
            <w:r w:rsidRPr="00EF1B93">
              <w:rPr>
                <w:rFonts w:ascii="Times New Roman" w:eastAsia="Times New Roman" w:hAnsi="Times New Roman" w:cs="Times New Roman"/>
                <w:b/>
                <w:sz w:val="24"/>
                <w:szCs w:val="24"/>
                <w:lang w:eastAsia="en-US"/>
              </w:rPr>
              <w:t>Terenska nastava – Putovanje Moslavinom</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D2035F">
            <w:pPr>
              <w:numPr>
                <w:ilvl w:val="0"/>
                <w:numId w:val="146"/>
              </w:num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sudionici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Učenici i učiteljice 2.razreda</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NAČINI UČENJA</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EF1B93" w:rsidRDefault="00EF1B93" w:rsidP="00EF1B93">
            <w:pPr>
              <w:spacing w:after="0" w:line="240" w:lineRule="auto"/>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Promatranje neposredne stvarnosti, obrazlaganje, pripovijedanje, crtanje, pisanje, interpretacija.</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METODE POUČAVANJA</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EF1B93" w:rsidRDefault="00EF1B93" w:rsidP="00EF1B93">
            <w:pPr>
              <w:spacing w:after="0" w:line="240" w:lineRule="auto"/>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Metoda razgovora, metoda demonstracije, čitanja i rada na tekstu, usmenog izlaganja, metoda likovnih radova, suradničko učenje, radu u paru, grupni rad.</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TRAJANJE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 xml:space="preserve">2. razred  </w:t>
            </w:r>
          </w:p>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Trajanje izvedbe: 8 sati tijekom školske godine 2019./2020.</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RESURSI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F1B93" w:rsidRPr="00EF1B93" w:rsidRDefault="00EF1B93" w:rsidP="00EF1B93">
            <w:pPr>
              <w:spacing w:after="0" w:line="240" w:lineRule="auto"/>
              <w:jc w:val="both"/>
              <w:rPr>
                <w:rFonts w:ascii="Times New Roman" w:eastAsia="Calibri" w:hAnsi="Times New Roman" w:cs="Times New Roman"/>
                <w:sz w:val="24"/>
                <w:szCs w:val="24"/>
                <w:lang w:eastAsia="en-US"/>
              </w:rPr>
            </w:pP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D2035F">
            <w:pPr>
              <w:numPr>
                <w:ilvl w:val="0"/>
                <w:numId w:val="147"/>
              </w:num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ljudski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Učenici, roditelji, razredni učitelji</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D2035F">
            <w:pPr>
              <w:numPr>
                <w:ilvl w:val="0"/>
                <w:numId w:val="148"/>
              </w:num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Autobus  do 100kn</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F1B93" w:rsidRPr="00EF1B93" w:rsidRDefault="00EF1B93" w:rsidP="00EF1B93">
            <w:pPr>
              <w:spacing w:after="0" w:line="240" w:lineRule="auto"/>
              <w:jc w:val="both"/>
              <w:rPr>
                <w:rFonts w:ascii="Times New Roman" w:eastAsia="Calibri" w:hAnsi="Times New Roman" w:cs="Times New Roman"/>
                <w:sz w:val="24"/>
                <w:szCs w:val="24"/>
                <w:lang w:eastAsia="en-US"/>
              </w:rPr>
            </w:pP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D2035F">
            <w:pPr>
              <w:numPr>
                <w:ilvl w:val="0"/>
                <w:numId w:val="149"/>
              </w:num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Suradnja sa stručnom službom škole, podrška ravnateljice Snježane Cohe.</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D2035F">
            <w:pPr>
              <w:numPr>
                <w:ilvl w:val="0"/>
                <w:numId w:val="150"/>
              </w:num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 xml:space="preserve">Autoprijevoznik  </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Loši vremenski uvjeti.</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EF1B93" w:rsidRDefault="00EF1B93" w:rsidP="00EF1B93">
            <w:pPr>
              <w:spacing w:after="0" w:line="240" w:lineRule="auto"/>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Vrednovanje za učenje i vrednovanje kao učenje (chek lista, vršnjačko vrednovanje, samovrednovanje), vrednovanje naučenog (kviz), fotografije i snimke radova.</w:t>
            </w:r>
          </w:p>
        </w:tc>
      </w:tr>
      <w:tr w:rsidR="00EF1B93" w:rsidRPr="00EF1B93" w:rsidTr="00EF1B93">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EF1B93" w:rsidRPr="008F1F7C" w:rsidRDefault="00EF1B93" w:rsidP="00EF1B93">
            <w:pPr>
              <w:spacing w:after="0" w:line="240" w:lineRule="auto"/>
              <w:rPr>
                <w:rFonts w:ascii="Times New Roman" w:eastAsia="Times New Roman" w:hAnsi="Times New Roman" w:cs="Times New Roman"/>
                <w:b/>
                <w:sz w:val="24"/>
                <w:szCs w:val="24"/>
                <w:lang w:eastAsia="en-US"/>
              </w:rPr>
            </w:pPr>
            <w:r w:rsidRPr="008F1F7C">
              <w:rPr>
                <w:rFonts w:ascii="Times New Roman" w:eastAsia="Times New Roman" w:hAnsi="Times New Roman" w:cs="Times New Roman"/>
                <w:b/>
                <w:i/>
                <w:sz w:val="24"/>
                <w:szCs w:val="24"/>
                <w:lang w:eastAsia="en-US"/>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EF1B93" w:rsidRPr="00EF1B93" w:rsidRDefault="00EF1B93" w:rsidP="00EF1B93">
            <w:pPr>
              <w:spacing w:after="0" w:line="240" w:lineRule="auto"/>
              <w:jc w:val="both"/>
              <w:rPr>
                <w:rFonts w:ascii="Times New Roman" w:eastAsia="Times New Roman" w:hAnsi="Times New Roman" w:cs="Times New Roman"/>
                <w:sz w:val="24"/>
                <w:szCs w:val="24"/>
                <w:lang w:eastAsia="en-US"/>
              </w:rPr>
            </w:pPr>
            <w:r w:rsidRPr="00EF1B93">
              <w:rPr>
                <w:rFonts w:ascii="Times New Roman" w:eastAsia="Times New Roman" w:hAnsi="Times New Roman" w:cs="Times New Roman"/>
                <w:sz w:val="24"/>
                <w:szCs w:val="24"/>
                <w:lang w:eastAsia="en-US"/>
              </w:rPr>
              <w:t xml:space="preserve"> 2. razred: Zdenk</w:t>
            </w:r>
            <w:r w:rsidR="002342B3">
              <w:rPr>
                <w:rFonts w:ascii="Times New Roman" w:eastAsia="Times New Roman" w:hAnsi="Times New Roman" w:cs="Times New Roman"/>
                <w:sz w:val="24"/>
                <w:szCs w:val="24"/>
                <w:lang w:eastAsia="en-US"/>
              </w:rPr>
              <w:t>a Ivanić i Mirjana Rosavec</w:t>
            </w:r>
          </w:p>
        </w:tc>
      </w:tr>
    </w:tbl>
    <w:p w:rsidR="00EF1B93" w:rsidRPr="00EF1B93" w:rsidRDefault="00EF1B93" w:rsidP="00EF1B93">
      <w:pPr>
        <w:rPr>
          <w:rFonts w:eastAsiaTheme="minorHAnsi"/>
          <w:lang w:eastAsia="en-US"/>
        </w:rPr>
      </w:pPr>
    </w:p>
    <w:tbl>
      <w:tblPr>
        <w:tblStyle w:val="Reetkatablice33"/>
        <w:tblW w:w="5000" w:type="pct"/>
        <w:tblLook w:val="04A0" w:firstRow="1" w:lastRow="0" w:firstColumn="1" w:lastColumn="0" w:noHBand="0" w:noVBand="1"/>
      </w:tblPr>
      <w:tblGrid>
        <w:gridCol w:w="3017"/>
        <w:gridCol w:w="6269"/>
      </w:tblGrid>
      <w:tr w:rsidR="00EF1B93" w:rsidRPr="00EF1B93" w:rsidTr="007D50F1">
        <w:trPr>
          <w:trHeight w:val="340"/>
        </w:trPr>
        <w:tc>
          <w:tcPr>
            <w:tcW w:w="1599" w:type="pct"/>
            <w:shd w:val="clear" w:color="auto" w:fill="92D050"/>
          </w:tcPr>
          <w:p w:rsidR="00EF1B93" w:rsidRPr="00EF1B93" w:rsidRDefault="00EF1B93" w:rsidP="00EF1B93">
            <w:pPr>
              <w:rPr>
                <w:rFonts w:ascii="Times New Roman" w:hAnsi="Times New Roman" w:cs="Times New Roman"/>
                <w:b/>
                <w:i/>
                <w:sz w:val="24"/>
                <w:szCs w:val="24"/>
              </w:rPr>
            </w:pPr>
            <w:r w:rsidRPr="00EF1B93">
              <w:rPr>
                <w:rFonts w:ascii="Times New Roman" w:hAnsi="Times New Roman" w:cs="Times New Roman"/>
                <w:b/>
                <w:i/>
                <w:sz w:val="24"/>
                <w:szCs w:val="24"/>
              </w:rPr>
              <w:t>KURIKULUMSKO PODRUČJE</w:t>
            </w:r>
          </w:p>
        </w:tc>
        <w:tc>
          <w:tcPr>
            <w:tcW w:w="3401" w:type="pct"/>
            <w:shd w:val="clear" w:color="auto" w:fill="92D050"/>
          </w:tcPr>
          <w:p w:rsidR="00EF1B93" w:rsidRPr="00EF1B93" w:rsidRDefault="00EF1B93" w:rsidP="00EF1B93">
            <w:pPr>
              <w:rPr>
                <w:rFonts w:ascii="Times New Roman" w:hAnsi="Times New Roman" w:cs="Times New Roman"/>
                <w:sz w:val="24"/>
                <w:szCs w:val="24"/>
              </w:rPr>
            </w:pPr>
            <w:r w:rsidRPr="00EF1B93">
              <w:rPr>
                <w:rFonts w:ascii="Times New Roman" w:hAnsi="Times New Roman" w:cs="Times New Roman"/>
                <w:b/>
                <w:color w:val="000000"/>
                <w:sz w:val="24"/>
                <w:szCs w:val="24"/>
              </w:rPr>
              <w:t>Jezično-komunikacijsko, Umjetničko</w:t>
            </w:r>
          </w:p>
        </w:tc>
      </w:tr>
      <w:tr w:rsidR="00EF1B93" w:rsidRPr="00EF1B93" w:rsidTr="00EF1B93">
        <w:trPr>
          <w:trHeight w:val="340"/>
        </w:trPr>
        <w:tc>
          <w:tcPr>
            <w:tcW w:w="1599" w:type="pct"/>
          </w:tcPr>
          <w:p w:rsidR="00EF1B93" w:rsidRPr="00EF1B93" w:rsidRDefault="00EF1B93" w:rsidP="00EF1B93">
            <w:pPr>
              <w:rPr>
                <w:rFonts w:ascii="Times New Roman" w:hAnsi="Times New Roman" w:cs="Times New Roman"/>
                <w:b/>
                <w:i/>
                <w:sz w:val="24"/>
                <w:szCs w:val="24"/>
              </w:rPr>
            </w:pPr>
            <w:r w:rsidRPr="00EF1B93">
              <w:rPr>
                <w:rFonts w:ascii="Times New Roman" w:hAnsi="Times New Roman" w:cs="Times New Roman"/>
                <w:b/>
                <w:i/>
                <w:sz w:val="24"/>
                <w:szCs w:val="24"/>
              </w:rPr>
              <w:t>CIKLUS</w:t>
            </w:r>
          </w:p>
        </w:tc>
        <w:tc>
          <w:tcPr>
            <w:tcW w:w="3401" w:type="pct"/>
          </w:tcPr>
          <w:p w:rsidR="00EF1B93" w:rsidRPr="00EF1B93" w:rsidRDefault="002342B3" w:rsidP="00EF1B93">
            <w:pPr>
              <w:jc w:val="both"/>
              <w:rPr>
                <w:rFonts w:ascii="Times New Roman" w:hAnsi="Times New Roman" w:cs="Times New Roman"/>
                <w:sz w:val="24"/>
                <w:szCs w:val="24"/>
              </w:rPr>
            </w:pPr>
            <w:r>
              <w:rPr>
                <w:rFonts w:ascii="Times New Roman" w:hAnsi="Times New Roman" w:cs="Times New Roman"/>
                <w:sz w:val="24"/>
                <w:szCs w:val="24"/>
              </w:rPr>
              <w:t>Drugi</w:t>
            </w:r>
            <w:r w:rsidR="00EF1B93" w:rsidRPr="00EF1B93">
              <w:rPr>
                <w:rFonts w:ascii="Times New Roman" w:hAnsi="Times New Roman" w:cs="Times New Roman"/>
                <w:sz w:val="24"/>
                <w:szCs w:val="24"/>
              </w:rPr>
              <w:t xml:space="preserve"> (3. razred)</w:t>
            </w:r>
          </w:p>
        </w:tc>
      </w:tr>
      <w:tr w:rsidR="00EF1B93" w:rsidRPr="00EF1B93" w:rsidTr="00EF1B93">
        <w:trPr>
          <w:trHeight w:val="340"/>
        </w:trPr>
        <w:tc>
          <w:tcPr>
            <w:tcW w:w="1599" w:type="pct"/>
          </w:tcPr>
          <w:p w:rsidR="00EF1B93" w:rsidRPr="00EF1B93" w:rsidRDefault="00EF1B93" w:rsidP="00EF1B93">
            <w:pPr>
              <w:rPr>
                <w:rFonts w:ascii="Times New Roman" w:hAnsi="Times New Roman" w:cs="Times New Roman"/>
                <w:b/>
                <w:i/>
                <w:sz w:val="24"/>
                <w:szCs w:val="24"/>
              </w:rPr>
            </w:pPr>
            <w:r w:rsidRPr="00EF1B93">
              <w:rPr>
                <w:rFonts w:ascii="Times New Roman" w:hAnsi="Times New Roman" w:cs="Times New Roman"/>
                <w:b/>
                <w:i/>
                <w:sz w:val="24"/>
                <w:szCs w:val="24"/>
              </w:rPr>
              <w:t>CILJ</w:t>
            </w:r>
          </w:p>
        </w:tc>
        <w:tc>
          <w:tcPr>
            <w:tcW w:w="3401" w:type="pct"/>
          </w:tcPr>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Upoznati kazališno djelo.</w:t>
            </w:r>
          </w:p>
        </w:tc>
      </w:tr>
      <w:tr w:rsidR="00EF1B93" w:rsidRPr="00EF1B93" w:rsidTr="00EF1B93">
        <w:trPr>
          <w:trHeight w:val="340"/>
        </w:trPr>
        <w:tc>
          <w:tcPr>
            <w:tcW w:w="1599" w:type="pct"/>
          </w:tcPr>
          <w:p w:rsidR="00EF1B93" w:rsidRPr="00EF1B93" w:rsidRDefault="00EF1B93" w:rsidP="00EF1B93">
            <w:pPr>
              <w:rPr>
                <w:rFonts w:ascii="Times New Roman" w:hAnsi="Times New Roman" w:cs="Times New Roman"/>
                <w:b/>
                <w:i/>
                <w:sz w:val="24"/>
                <w:szCs w:val="24"/>
              </w:rPr>
            </w:pPr>
            <w:r w:rsidRPr="00EF1B93">
              <w:rPr>
                <w:rFonts w:ascii="Times New Roman" w:hAnsi="Times New Roman" w:cs="Times New Roman"/>
                <w:b/>
                <w:i/>
                <w:sz w:val="24"/>
                <w:szCs w:val="24"/>
              </w:rPr>
              <w:t>OBRAZLOŽENJE CILJA</w:t>
            </w:r>
          </w:p>
        </w:tc>
        <w:tc>
          <w:tcPr>
            <w:tcW w:w="3401" w:type="pct"/>
          </w:tcPr>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Upoznati kazalište kao kulturnu ustanovu i razumjeti izvedbu scenskog dijela.</w:t>
            </w:r>
          </w:p>
        </w:tc>
      </w:tr>
      <w:tr w:rsidR="00EF1B93" w:rsidRPr="00EF1B93" w:rsidTr="00EF1B93">
        <w:trPr>
          <w:trHeight w:val="340"/>
        </w:trPr>
        <w:tc>
          <w:tcPr>
            <w:tcW w:w="1599" w:type="pct"/>
          </w:tcPr>
          <w:p w:rsidR="00EF1B93" w:rsidRPr="00EF1B93" w:rsidRDefault="00EF1B93" w:rsidP="00EF1B93">
            <w:pPr>
              <w:rPr>
                <w:rFonts w:ascii="Times New Roman" w:hAnsi="Times New Roman" w:cs="Times New Roman"/>
                <w:b/>
                <w:i/>
                <w:sz w:val="24"/>
                <w:szCs w:val="24"/>
              </w:rPr>
            </w:pPr>
            <w:r w:rsidRPr="00EF1B93">
              <w:rPr>
                <w:rFonts w:ascii="Times New Roman" w:hAnsi="Times New Roman" w:cs="Times New Roman"/>
                <w:b/>
                <w:i/>
                <w:sz w:val="24"/>
                <w:szCs w:val="24"/>
              </w:rPr>
              <w:t>ISHODI</w:t>
            </w:r>
          </w:p>
        </w:tc>
        <w:tc>
          <w:tcPr>
            <w:tcW w:w="3401" w:type="pct"/>
          </w:tcPr>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 povezanost događaja s vremenom, mjestom i likom</w:t>
            </w:r>
          </w:p>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 usvojiti pojmove kazalište, kazališno djelo, pozornica, gledalište i publika</w:t>
            </w:r>
          </w:p>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 uočiti dijelove predstave i njezine aktere</w:t>
            </w:r>
          </w:p>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 razvijati kulturu posjete kazalištu</w:t>
            </w:r>
          </w:p>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 primjereno ponašanje u kulturnim ustanovama i t</w:t>
            </w:r>
            <w:r w:rsidR="002342B3">
              <w:rPr>
                <w:rFonts w:ascii="Times New Roman" w:hAnsi="Times New Roman" w:cs="Times New Roman"/>
                <w:sz w:val="24"/>
                <w:szCs w:val="24"/>
              </w:rPr>
              <w:t>ijekom putovanja.</w:t>
            </w:r>
          </w:p>
        </w:tc>
      </w:tr>
      <w:tr w:rsidR="00EF1B93" w:rsidRPr="00EF1B93" w:rsidTr="00EF1B93">
        <w:trPr>
          <w:trHeight w:val="340"/>
        </w:trPr>
        <w:tc>
          <w:tcPr>
            <w:tcW w:w="1599" w:type="pct"/>
          </w:tcPr>
          <w:p w:rsidR="00EF1B93" w:rsidRPr="00EF1B93" w:rsidRDefault="00EF1B93" w:rsidP="00EF1B93">
            <w:pPr>
              <w:rPr>
                <w:rFonts w:ascii="Times New Roman" w:hAnsi="Times New Roman" w:cs="Times New Roman"/>
                <w:b/>
                <w:i/>
                <w:sz w:val="24"/>
                <w:szCs w:val="24"/>
              </w:rPr>
            </w:pPr>
            <w:r w:rsidRPr="00EF1B93">
              <w:rPr>
                <w:rFonts w:ascii="Times New Roman" w:hAnsi="Times New Roman" w:cs="Times New Roman"/>
                <w:b/>
                <w:i/>
                <w:sz w:val="24"/>
                <w:szCs w:val="24"/>
              </w:rPr>
              <w:t>NAČINI REALIZACIJE</w:t>
            </w:r>
          </w:p>
        </w:tc>
        <w:tc>
          <w:tcPr>
            <w:tcW w:w="3401" w:type="pct"/>
          </w:tcPr>
          <w:p w:rsidR="00EF1B93" w:rsidRPr="00EF1B93" w:rsidRDefault="00EF1B93" w:rsidP="00EF1B93">
            <w:pPr>
              <w:jc w:val="both"/>
              <w:rPr>
                <w:rFonts w:ascii="Times New Roman" w:hAnsi="Times New Roman" w:cs="Times New Roman"/>
                <w:sz w:val="24"/>
                <w:szCs w:val="24"/>
              </w:rPr>
            </w:pPr>
          </w:p>
        </w:tc>
      </w:tr>
      <w:tr w:rsidR="00EF1B93" w:rsidRPr="00EF1B93" w:rsidTr="00EF1B93">
        <w:trPr>
          <w:trHeight w:val="340"/>
        </w:trPr>
        <w:tc>
          <w:tcPr>
            <w:tcW w:w="1599" w:type="pct"/>
          </w:tcPr>
          <w:p w:rsidR="00EF1B93" w:rsidRPr="00EF1B93" w:rsidRDefault="00EF1B93" w:rsidP="00D2035F">
            <w:pPr>
              <w:numPr>
                <w:ilvl w:val="0"/>
                <w:numId w:val="154"/>
              </w:numPr>
              <w:rPr>
                <w:rFonts w:ascii="Times New Roman" w:hAnsi="Times New Roman" w:cs="Times New Roman"/>
                <w:b/>
                <w:i/>
                <w:sz w:val="24"/>
                <w:szCs w:val="24"/>
              </w:rPr>
            </w:pPr>
            <w:r w:rsidRPr="00EF1B93">
              <w:rPr>
                <w:rFonts w:ascii="Times New Roman" w:hAnsi="Times New Roman" w:cs="Times New Roman"/>
                <w:b/>
                <w:i/>
                <w:sz w:val="24"/>
                <w:szCs w:val="24"/>
              </w:rPr>
              <w:t>oblik rada</w:t>
            </w:r>
          </w:p>
        </w:tc>
        <w:tc>
          <w:tcPr>
            <w:tcW w:w="3401" w:type="pct"/>
          </w:tcPr>
          <w:p w:rsidR="00EF1B93" w:rsidRPr="00EF1B93" w:rsidRDefault="00EF1B93" w:rsidP="00EF1B93">
            <w:pPr>
              <w:jc w:val="both"/>
              <w:rPr>
                <w:rFonts w:ascii="Times New Roman" w:hAnsi="Times New Roman" w:cs="Times New Roman"/>
                <w:b/>
                <w:sz w:val="24"/>
                <w:szCs w:val="24"/>
              </w:rPr>
            </w:pPr>
            <w:r w:rsidRPr="00EF1B93">
              <w:rPr>
                <w:rFonts w:ascii="Times New Roman" w:hAnsi="Times New Roman" w:cs="Times New Roman"/>
                <w:b/>
                <w:sz w:val="24"/>
                <w:szCs w:val="24"/>
              </w:rPr>
              <w:t>Terenska nastava – kazalište – Zagreb</w:t>
            </w:r>
          </w:p>
        </w:tc>
      </w:tr>
      <w:tr w:rsidR="00EF1B93" w:rsidRPr="00EF1B93" w:rsidTr="00EF1B93">
        <w:trPr>
          <w:trHeight w:val="340"/>
        </w:trPr>
        <w:tc>
          <w:tcPr>
            <w:tcW w:w="1599" w:type="pct"/>
          </w:tcPr>
          <w:p w:rsidR="00EF1B93" w:rsidRPr="00EF1B93" w:rsidRDefault="00EF1B93" w:rsidP="00D2035F">
            <w:pPr>
              <w:numPr>
                <w:ilvl w:val="0"/>
                <w:numId w:val="154"/>
              </w:numPr>
              <w:rPr>
                <w:rFonts w:ascii="Times New Roman" w:hAnsi="Times New Roman" w:cs="Times New Roman"/>
                <w:b/>
                <w:i/>
                <w:sz w:val="24"/>
                <w:szCs w:val="24"/>
              </w:rPr>
            </w:pPr>
            <w:r w:rsidRPr="00EF1B93">
              <w:rPr>
                <w:rFonts w:ascii="Times New Roman" w:hAnsi="Times New Roman" w:cs="Times New Roman"/>
                <w:b/>
                <w:i/>
                <w:sz w:val="24"/>
                <w:szCs w:val="24"/>
              </w:rPr>
              <w:t>sudionici</w:t>
            </w:r>
          </w:p>
        </w:tc>
        <w:tc>
          <w:tcPr>
            <w:tcW w:w="3401" w:type="pct"/>
          </w:tcPr>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Učenici i učiteljice razredne nastave, 3. a i 3. b razreda</w:t>
            </w:r>
          </w:p>
        </w:tc>
      </w:tr>
      <w:tr w:rsidR="00EF1B93" w:rsidRPr="00EF1B93" w:rsidTr="00EF1B93">
        <w:trPr>
          <w:trHeight w:val="340"/>
        </w:trPr>
        <w:tc>
          <w:tcPr>
            <w:tcW w:w="1599" w:type="pct"/>
          </w:tcPr>
          <w:p w:rsidR="00EF1B93" w:rsidRPr="00EF1B93" w:rsidRDefault="00EF1B93" w:rsidP="00EF1B93">
            <w:pPr>
              <w:rPr>
                <w:rFonts w:ascii="Times New Roman" w:hAnsi="Times New Roman" w:cs="Times New Roman"/>
                <w:b/>
                <w:i/>
                <w:sz w:val="24"/>
                <w:szCs w:val="24"/>
              </w:rPr>
            </w:pPr>
            <w:r w:rsidRPr="00EF1B93">
              <w:rPr>
                <w:rFonts w:ascii="Times New Roman" w:hAnsi="Times New Roman" w:cs="Times New Roman"/>
                <w:b/>
                <w:i/>
                <w:sz w:val="24"/>
                <w:szCs w:val="24"/>
              </w:rPr>
              <w:t>NAČINI UČENJA</w:t>
            </w:r>
          </w:p>
        </w:tc>
        <w:tc>
          <w:tcPr>
            <w:tcW w:w="3401" w:type="pct"/>
          </w:tcPr>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Promatranje neposredne stvarnosti, obrazlaganje, pripovijedanje, crtanje, pisanje, interpretacija.</w:t>
            </w:r>
          </w:p>
        </w:tc>
      </w:tr>
      <w:tr w:rsidR="00EF1B93" w:rsidRPr="00EF1B93" w:rsidTr="00EF1B93">
        <w:trPr>
          <w:trHeight w:val="340"/>
        </w:trPr>
        <w:tc>
          <w:tcPr>
            <w:tcW w:w="1599" w:type="pct"/>
          </w:tcPr>
          <w:p w:rsidR="00EF1B93" w:rsidRPr="00EF1B93" w:rsidRDefault="00EF1B93" w:rsidP="00EF1B93">
            <w:pPr>
              <w:rPr>
                <w:rFonts w:ascii="Times New Roman" w:hAnsi="Times New Roman" w:cs="Times New Roman"/>
                <w:b/>
                <w:i/>
                <w:sz w:val="24"/>
                <w:szCs w:val="24"/>
              </w:rPr>
            </w:pPr>
            <w:r w:rsidRPr="00EF1B93">
              <w:rPr>
                <w:rFonts w:ascii="Times New Roman" w:hAnsi="Times New Roman" w:cs="Times New Roman"/>
                <w:b/>
                <w:i/>
                <w:sz w:val="24"/>
                <w:szCs w:val="24"/>
              </w:rPr>
              <w:t>METODE POUČAVANJA</w:t>
            </w:r>
          </w:p>
        </w:tc>
        <w:tc>
          <w:tcPr>
            <w:tcW w:w="3401" w:type="pct"/>
          </w:tcPr>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Metoda razgovora, metoda demonstracije, čitanja i rada na tekstu, usmenog izlaganja, metoda likovnih radova, suradničko učenje, radu u paru, grupni rad.</w:t>
            </w:r>
          </w:p>
        </w:tc>
      </w:tr>
      <w:tr w:rsidR="00EF1B93" w:rsidRPr="00EF1B93" w:rsidTr="00EF1B93">
        <w:trPr>
          <w:trHeight w:val="340"/>
        </w:trPr>
        <w:tc>
          <w:tcPr>
            <w:tcW w:w="1599" w:type="pct"/>
          </w:tcPr>
          <w:p w:rsidR="00EF1B93" w:rsidRPr="00EF1B93" w:rsidRDefault="00EF1B93" w:rsidP="00EF1B93">
            <w:pPr>
              <w:rPr>
                <w:rFonts w:ascii="Times New Roman" w:hAnsi="Times New Roman" w:cs="Times New Roman"/>
                <w:b/>
                <w:i/>
                <w:sz w:val="24"/>
                <w:szCs w:val="24"/>
              </w:rPr>
            </w:pPr>
            <w:r w:rsidRPr="00EF1B93">
              <w:rPr>
                <w:rFonts w:ascii="Times New Roman" w:hAnsi="Times New Roman" w:cs="Times New Roman"/>
                <w:b/>
                <w:i/>
                <w:sz w:val="24"/>
                <w:szCs w:val="24"/>
              </w:rPr>
              <w:t>TRAJANJE</w:t>
            </w:r>
          </w:p>
        </w:tc>
        <w:tc>
          <w:tcPr>
            <w:tcW w:w="3401" w:type="pct"/>
          </w:tcPr>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Trajanje izvedbe: 8 sati tijekom školske godine 2019./2020.</w:t>
            </w:r>
          </w:p>
        </w:tc>
      </w:tr>
      <w:tr w:rsidR="00EF1B93" w:rsidRPr="00EF1B93" w:rsidTr="00EF1B93">
        <w:trPr>
          <w:trHeight w:val="340"/>
        </w:trPr>
        <w:tc>
          <w:tcPr>
            <w:tcW w:w="1599" w:type="pct"/>
          </w:tcPr>
          <w:p w:rsidR="00EF1B93" w:rsidRPr="00EF1B93" w:rsidRDefault="00EF1B93" w:rsidP="00EF1B93">
            <w:pPr>
              <w:rPr>
                <w:rFonts w:ascii="Times New Roman" w:hAnsi="Times New Roman" w:cs="Times New Roman"/>
                <w:b/>
                <w:i/>
                <w:sz w:val="24"/>
                <w:szCs w:val="24"/>
              </w:rPr>
            </w:pPr>
            <w:r w:rsidRPr="00EF1B93">
              <w:rPr>
                <w:rFonts w:ascii="Times New Roman" w:hAnsi="Times New Roman" w:cs="Times New Roman"/>
                <w:b/>
                <w:i/>
                <w:sz w:val="24"/>
                <w:szCs w:val="24"/>
              </w:rPr>
              <w:t>RESURSI</w:t>
            </w:r>
          </w:p>
        </w:tc>
        <w:tc>
          <w:tcPr>
            <w:tcW w:w="3401" w:type="pct"/>
          </w:tcPr>
          <w:p w:rsidR="00EF1B93" w:rsidRPr="00EF1B93" w:rsidRDefault="00EF1B93" w:rsidP="00EF1B93">
            <w:pPr>
              <w:jc w:val="both"/>
              <w:rPr>
                <w:rFonts w:ascii="Times New Roman" w:hAnsi="Times New Roman" w:cs="Times New Roman"/>
                <w:sz w:val="24"/>
                <w:szCs w:val="24"/>
              </w:rPr>
            </w:pPr>
          </w:p>
        </w:tc>
      </w:tr>
      <w:tr w:rsidR="00EF1B93" w:rsidRPr="00EF1B93" w:rsidTr="00EF1B93">
        <w:trPr>
          <w:trHeight w:val="340"/>
        </w:trPr>
        <w:tc>
          <w:tcPr>
            <w:tcW w:w="1599" w:type="pct"/>
          </w:tcPr>
          <w:p w:rsidR="00EF1B93" w:rsidRPr="00EF1B93" w:rsidRDefault="00EF1B93" w:rsidP="00D2035F">
            <w:pPr>
              <w:numPr>
                <w:ilvl w:val="0"/>
                <w:numId w:val="155"/>
              </w:numPr>
              <w:rPr>
                <w:rFonts w:ascii="Times New Roman" w:hAnsi="Times New Roman" w:cs="Times New Roman"/>
                <w:b/>
                <w:i/>
                <w:sz w:val="24"/>
                <w:szCs w:val="24"/>
              </w:rPr>
            </w:pPr>
            <w:r w:rsidRPr="00EF1B93">
              <w:rPr>
                <w:rFonts w:ascii="Times New Roman" w:hAnsi="Times New Roman" w:cs="Times New Roman"/>
                <w:b/>
                <w:i/>
                <w:sz w:val="24"/>
                <w:szCs w:val="24"/>
              </w:rPr>
              <w:t>ljudski</w:t>
            </w:r>
          </w:p>
        </w:tc>
        <w:tc>
          <w:tcPr>
            <w:tcW w:w="3401" w:type="pct"/>
          </w:tcPr>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Učenici, roditelji, razredni učitelji</w:t>
            </w:r>
          </w:p>
        </w:tc>
      </w:tr>
      <w:tr w:rsidR="00EF1B93" w:rsidRPr="00EF1B93" w:rsidTr="00EF1B93">
        <w:trPr>
          <w:trHeight w:val="340"/>
        </w:trPr>
        <w:tc>
          <w:tcPr>
            <w:tcW w:w="1599" w:type="pct"/>
          </w:tcPr>
          <w:p w:rsidR="00EF1B93" w:rsidRPr="00EF1B93" w:rsidRDefault="00EF1B93" w:rsidP="00D2035F">
            <w:pPr>
              <w:numPr>
                <w:ilvl w:val="0"/>
                <w:numId w:val="155"/>
              </w:numPr>
              <w:rPr>
                <w:rFonts w:ascii="Times New Roman" w:hAnsi="Times New Roman" w:cs="Times New Roman"/>
                <w:b/>
                <w:i/>
                <w:sz w:val="24"/>
                <w:szCs w:val="24"/>
              </w:rPr>
            </w:pPr>
            <w:r w:rsidRPr="00EF1B93">
              <w:rPr>
                <w:rFonts w:ascii="Times New Roman" w:hAnsi="Times New Roman" w:cs="Times New Roman"/>
                <w:b/>
                <w:i/>
                <w:sz w:val="24"/>
                <w:szCs w:val="24"/>
              </w:rPr>
              <w:t>materijalni</w:t>
            </w:r>
          </w:p>
        </w:tc>
        <w:tc>
          <w:tcPr>
            <w:tcW w:w="3401" w:type="pct"/>
          </w:tcPr>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Autobus i ulaznice, oko 100kn</w:t>
            </w:r>
          </w:p>
        </w:tc>
      </w:tr>
      <w:tr w:rsidR="00EF1B93" w:rsidRPr="00EF1B93" w:rsidTr="00EF1B93">
        <w:trPr>
          <w:trHeight w:val="340"/>
        </w:trPr>
        <w:tc>
          <w:tcPr>
            <w:tcW w:w="1599" w:type="pct"/>
          </w:tcPr>
          <w:p w:rsidR="00EF1B93" w:rsidRPr="00EF1B93" w:rsidRDefault="00EF1B93" w:rsidP="00EF1B93">
            <w:pPr>
              <w:rPr>
                <w:rFonts w:ascii="Times New Roman" w:hAnsi="Times New Roman" w:cs="Times New Roman"/>
                <w:b/>
                <w:i/>
                <w:sz w:val="24"/>
                <w:szCs w:val="24"/>
              </w:rPr>
            </w:pPr>
            <w:r w:rsidRPr="00EF1B93">
              <w:rPr>
                <w:rFonts w:ascii="Times New Roman" w:hAnsi="Times New Roman" w:cs="Times New Roman"/>
                <w:b/>
                <w:i/>
                <w:sz w:val="24"/>
                <w:szCs w:val="24"/>
              </w:rPr>
              <w:t>MOGUĆNOSTI</w:t>
            </w:r>
          </w:p>
        </w:tc>
        <w:tc>
          <w:tcPr>
            <w:tcW w:w="3401" w:type="pct"/>
          </w:tcPr>
          <w:p w:rsidR="00EF1B93" w:rsidRPr="00EF1B93" w:rsidRDefault="00EF1B93" w:rsidP="00EF1B93">
            <w:pPr>
              <w:jc w:val="both"/>
              <w:rPr>
                <w:rFonts w:ascii="Times New Roman" w:hAnsi="Times New Roman" w:cs="Times New Roman"/>
                <w:sz w:val="24"/>
                <w:szCs w:val="24"/>
              </w:rPr>
            </w:pPr>
          </w:p>
        </w:tc>
      </w:tr>
      <w:tr w:rsidR="00EF1B93" w:rsidRPr="00EF1B93" w:rsidTr="00EF1B93">
        <w:trPr>
          <w:trHeight w:val="340"/>
        </w:trPr>
        <w:tc>
          <w:tcPr>
            <w:tcW w:w="1599" w:type="pct"/>
          </w:tcPr>
          <w:p w:rsidR="00EF1B93" w:rsidRPr="00EF1B93" w:rsidRDefault="00EF1B93" w:rsidP="00D2035F">
            <w:pPr>
              <w:numPr>
                <w:ilvl w:val="0"/>
                <w:numId w:val="450"/>
              </w:numPr>
              <w:rPr>
                <w:rFonts w:ascii="Times New Roman" w:hAnsi="Times New Roman" w:cs="Times New Roman"/>
                <w:b/>
                <w:i/>
                <w:sz w:val="24"/>
                <w:szCs w:val="24"/>
              </w:rPr>
            </w:pPr>
            <w:r w:rsidRPr="00EF1B93">
              <w:rPr>
                <w:rFonts w:ascii="Times New Roman" w:hAnsi="Times New Roman" w:cs="Times New Roman"/>
                <w:b/>
                <w:i/>
                <w:sz w:val="24"/>
                <w:szCs w:val="24"/>
              </w:rPr>
              <w:t>unutar škole</w:t>
            </w:r>
          </w:p>
        </w:tc>
        <w:tc>
          <w:tcPr>
            <w:tcW w:w="3401" w:type="pct"/>
          </w:tcPr>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Suradnja sa stručnom službom škole, podrška ravnateljice Snježane Coha.</w:t>
            </w:r>
          </w:p>
        </w:tc>
      </w:tr>
      <w:tr w:rsidR="00EF1B93" w:rsidRPr="00EF1B93" w:rsidTr="00EF1B93">
        <w:trPr>
          <w:trHeight w:val="340"/>
        </w:trPr>
        <w:tc>
          <w:tcPr>
            <w:tcW w:w="1599" w:type="pct"/>
          </w:tcPr>
          <w:p w:rsidR="00EF1B93" w:rsidRPr="00EF1B93" w:rsidRDefault="00EF1B93" w:rsidP="00D2035F">
            <w:pPr>
              <w:numPr>
                <w:ilvl w:val="0"/>
                <w:numId w:val="450"/>
              </w:numPr>
              <w:rPr>
                <w:rFonts w:ascii="Times New Roman" w:hAnsi="Times New Roman" w:cs="Times New Roman"/>
                <w:b/>
                <w:i/>
                <w:sz w:val="24"/>
                <w:szCs w:val="24"/>
              </w:rPr>
            </w:pPr>
            <w:r w:rsidRPr="00EF1B93">
              <w:rPr>
                <w:rFonts w:ascii="Times New Roman" w:hAnsi="Times New Roman" w:cs="Times New Roman"/>
                <w:b/>
                <w:i/>
                <w:sz w:val="24"/>
                <w:szCs w:val="24"/>
              </w:rPr>
              <w:t>izvan škole</w:t>
            </w:r>
          </w:p>
        </w:tc>
        <w:tc>
          <w:tcPr>
            <w:tcW w:w="3401" w:type="pct"/>
          </w:tcPr>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Kazalište: Zagreb</w:t>
            </w:r>
          </w:p>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Tehnički muzej: Planetarij ili Muzej iluzija</w:t>
            </w:r>
          </w:p>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Autoprijevoznik:</w:t>
            </w:r>
          </w:p>
        </w:tc>
      </w:tr>
      <w:tr w:rsidR="00EF1B93" w:rsidRPr="00EF1B93" w:rsidTr="00EF1B93">
        <w:trPr>
          <w:trHeight w:val="340"/>
        </w:trPr>
        <w:tc>
          <w:tcPr>
            <w:tcW w:w="1599" w:type="pct"/>
          </w:tcPr>
          <w:p w:rsidR="00EF1B93" w:rsidRPr="00EF1B93" w:rsidRDefault="00EF1B93" w:rsidP="00EF1B93">
            <w:pPr>
              <w:rPr>
                <w:rFonts w:ascii="Times New Roman" w:hAnsi="Times New Roman" w:cs="Times New Roman"/>
                <w:b/>
                <w:i/>
                <w:sz w:val="24"/>
                <w:szCs w:val="24"/>
              </w:rPr>
            </w:pPr>
            <w:r w:rsidRPr="00EF1B93">
              <w:rPr>
                <w:rFonts w:ascii="Times New Roman" w:hAnsi="Times New Roman" w:cs="Times New Roman"/>
                <w:b/>
                <w:i/>
                <w:sz w:val="24"/>
                <w:szCs w:val="24"/>
              </w:rPr>
              <w:t>MOGUĆE POTEŠKOĆE</w:t>
            </w:r>
          </w:p>
        </w:tc>
        <w:tc>
          <w:tcPr>
            <w:tcW w:w="3401" w:type="pct"/>
          </w:tcPr>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Nedostatak financijskih sredstava, nedovoljan odaziv učenika,.</w:t>
            </w:r>
          </w:p>
        </w:tc>
      </w:tr>
      <w:tr w:rsidR="00EF1B93" w:rsidRPr="00EF1B93" w:rsidTr="00EF1B93">
        <w:trPr>
          <w:trHeight w:val="340"/>
        </w:trPr>
        <w:tc>
          <w:tcPr>
            <w:tcW w:w="1599" w:type="pct"/>
          </w:tcPr>
          <w:p w:rsidR="00EF1B93" w:rsidRPr="00EF1B93" w:rsidRDefault="00EF1B93" w:rsidP="00EF1B93">
            <w:pPr>
              <w:rPr>
                <w:rFonts w:ascii="Times New Roman" w:hAnsi="Times New Roman" w:cs="Times New Roman"/>
                <w:b/>
                <w:i/>
                <w:sz w:val="24"/>
                <w:szCs w:val="24"/>
              </w:rPr>
            </w:pPr>
            <w:r w:rsidRPr="00EF1B93">
              <w:rPr>
                <w:rFonts w:ascii="Times New Roman" w:hAnsi="Times New Roman" w:cs="Times New Roman"/>
                <w:b/>
                <w:i/>
                <w:sz w:val="24"/>
                <w:szCs w:val="24"/>
              </w:rPr>
              <w:t>NAČINI PRAĆENJA/EVALUACIJE</w:t>
            </w:r>
          </w:p>
        </w:tc>
        <w:tc>
          <w:tcPr>
            <w:tcW w:w="3401" w:type="pct"/>
          </w:tcPr>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Napisani literarni tekstovi, slikovnice, kritički osvrt učitelja i učenika, opisno praćenje, reakcija publike, usmene provjere, likovni i literarni radovi, fotografije i snimke radova.</w:t>
            </w:r>
          </w:p>
        </w:tc>
      </w:tr>
      <w:tr w:rsidR="00EF1B93" w:rsidRPr="00EF1B93" w:rsidTr="00EF1B93">
        <w:trPr>
          <w:trHeight w:val="340"/>
        </w:trPr>
        <w:tc>
          <w:tcPr>
            <w:tcW w:w="1599" w:type="pct"/>
          </w:tcPr>
          <w:p w:rsidR="00EF1B93" w:rsidRPr="00EF1B93" w:rsidRDefault="00EF1B93" w:rsidP="00EF1B93">
            <w:pPr>
              <w:rPr>
                <w:rFonts w:ascii="Times New Roman" w:hAnsi="Times New Roman" w:cs="Times New Roman"/>
                <w:b/>
                <w:i/>
                <w:sz w:val="24"/>
                <w:szCs w:val="24"/>
              </w:rPr>
            </w:pPr>
            <w:r w:rsidRPr="00EF1B93">
              <w:rPr>
                <w:rFonts w:ascii="Times New Roman" w:hAnsi="Times New Roman" w:cs="Times New Roman"/>
                <w:b/>
                <w:i/>
                <w:sz w:val="24"/>
                <w:szCs w:val="24"/>
              </w:rPr>
              <w:t>ODGOVORNE OSOBE</w:t>
            </w:r>
          </w:p>
        </w:tc>
        <w:tc>
          <w:tcPr>
            <w:tcW w:w="3401" w:type="pct"/>
          </w:tcPr>
          <w:p w:rsidR="00EF1B93" w:rsidRPr="00EF1B93" w:rsidRDefault="00EF1B93" w:rsidP="00EF1B93">
            <w:pPr>
              <w:jc w:val="both"/>
              <w:rPr>
                <w:rFonts w:ascii="Times New Roman" w:hAnsi="Times New Roman" w:cs="Times New Roman"/>
                <w:sz w:val="24"/>
                <w:szCs w:val="24"/>
              </w:rPr>
            </w:pPr>
            <w:r w:rsidRPr="00EF1B93">
              <w:rPr>
                <w:rFonts w:ascii="Times New Roman" w:hAnsi="Times New Roman" w:cs="Times New Roman"/>
                <w:sz w:val="24"/>
                <w:szCs w:val="24"/>
              </w:rPr>
              <w:t>Učiteljice 3. a i 3. b razreda: Sanja Labus i Helena Vuković Žarko</w:t>
            </w:r>
          </w:p>
        </w:tc>
      </w:tr>
    </w:tbl>
    <w:p w:rsidR="002342B3" w:rsidRPr="00EF1B93" w:rsidRDefault="002342B3" w:rsidP="00EF1B93">
      <w:pPr>
        <w:rPr>
          <w:rFonts w:eastAsiaTheme="minorHAnsi"/>
          <w:lang w:eastAsia="en-US"/>
        </w:rPr>
      </w:pPr>
    </w:p>
    <w:tbl>
      <w:tblPr>
        <w:tblStyle w:val="Reetkatablice6"/>
        <w:tblW w:w="5000" w:type="pct"/>
        <w:tblLook w:val="04A0" w:firstRow="1" w:lastRow="0" w:firstColumn="1" w:lastColumn="0" w:noHBand="0" w:noVBand="1"/>
      </w:tblPr>
      <w:tblGrid>
        <w:gridCol w:w="3017"/>
        <w:gridCol w:w="6269"/>
      </w:tblGrid>
      <w:tr w:rsidR="00EF1B93" w:rsidRPr="00EF1B93" w:rsidTr="007D50F1">
        <w:trPr>
          <w:trHeight w:val="340"/>
        </w:trPr>
        <w:tc>
          <w:tcPr>
            <w:tcW w:w="1599" w:type="pct"/>
            <w:shd w:val="clear" w:color="auto" w:fill="92D050"/>
          </w:tcPr>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KURIKULUMSKO PODRUČJE</w:t>
            </w:r>
          </w:p>
        </w:tc>
        <w:tc>
          <w:tcPr>
            <w:tcW w:w="3401" w:type="pct"/>
            <w:shd w:val="clear" w:color="auto" w:fill="92D050"/>
          </w:tcPr>
          <w:p w:rsidR="00EF1B93" w:rsidRPr="00EF1B93" w:rsidRDefault="00EF1B93" w:rsidP="00EF1B93">
            <w:pPr>
              <w:spacing w:after="200"/>
              <w:jc w:val="both"/>
              <w:rPr>
                <w:rFonts w:ascii="Times New Roman" w:eastAsia="Times New Roman" w:hAnsi="Times New Roman" w:cs="Times New Roman"/>
                <w:b/>
                <w:sz w:val="24"/>
                <w:szCs w:val="24"/>
              </w:rPr>
            </w:pPr>
            <w:r w:rsidRPr="00EF1B93">
              <w:rPr>
                <w:rFonts w:ascii="Times New Roman" w:eastAsia="Times New Roman" w:hAnsi="Times New Roman" w:cs="Times New Roman"/>
                <w:b/>
                <w:sz w:val="24"/>
                <w:szCs w:val="24"/>
              </w:rPr>
              <w:t>Prirodoslovno</w:t>
            </w:r>
          </w:p>
        </w:tc>
      </w:tr>
      <w:tr w:rsidR="00EF1B93" w:rsidRPr="00EF1B93" w:rsidTr="00EF1B93">
        <w:trPr>
          <w:trHeight w:val="340"/>
        </w:trPr>
        <w:tc>
          <w:tcPr>
            <w:tcW w:w="1599" w:type="pct"/>
          </w:tcPr>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CIKLUS</w:t>
            </w:r>
          </w:p>
        </w:tc>
        <w:tc>
          <w:tcPr>
            <w:tcW w:w="3401" w:type="pct"/>
          </w:tcPr>
          <w:p w:rsidR="00EF1B93" w:rsidRPr="00EF1B93" w:rsidRDefault="002342B3" w:rsidP="00EF1B93">
            <w:pPr>
              <w:jc w:val="both"/>
              <w:rPr>
                <w:rFonts w:ascii="Times New Roman" w:eastAsia="Calibri" w:hAnsi="Times New Roman" w:cs="Times New Roman"/>
                <w:sz w:val="24"/>
                <w:szCs w:val="24"/>
              </w:rPr>
            </w:pPr>
            <w:r>
              <w:rPr>
                <w:rFonts w:ascii="Times New Roman" w:eastAsia="Calibri" w:hAnsi="Times New Roman" w:cs="Times New Roman"/>
                <w:sz w:val="24"/>
                <w:szCs w:val="24"/>
              </w:rPr>
              <w:t>Drugi</w:t>
            </w:r>
            <w:r w:rsidR="00EF1B93" w:rsidRPr="00EF1B93">
              <w:rPr>
                <w:rFonts w:ascii="Times New Roman" w:eastAsia="Calibri" w:hAnsi="Times New Roman" w:cs="Times New Roman"/>
                <w:sz w:val="24"/>
                <w:szCs w:val="24"/>
              </w:rPr>
              <w:t xml:space="preserve"> (4. razred)</w:t>
            </w:r>
          </w:p>
        </w:tc>
      </w:tr>
      <w:tr w:rsidR="00EF1B93" w:rsidRPr="00EF1B93" w:rsidTr="00EF1B93">
        <w:trPr>
          <w:trHeight w:val="340"/>
        </w:trPr>
        <w:tc>
          <w:tcPr>
            <w:tcW w:w="1599" w:type="pct"/>
          </w:tcPr>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CILJ</w:t>
            </w:r>
          </w:p>
        </w:tc>
        <w:tc>
          <w:tcPr>
            <w:tcW w:w="3401" w:type="pct"/>
          </w:tcPr>
          <w:p w:rsidR="00EF1B93" w:rsidRPr="00EF1B93" w:rsidRDefault="00EF1B93" w:rsidP="00EF1B93">
            <w:pPr>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Upoznati glavni grad, političko središte (Markov trg)</w:t>
            </w:r>
          </w:p>
        </w:tc>
      </w:tr>
      <w:tr w:rsidR="00EF1B93" w:rsidRPr="00EF1B93" w:rsidTr="00EF1B93">
        <w:trPr>
          <w:trHeight w:val="340"/>
        </w:trPr>
        <w:tc>
          <w:tcPr>
            <w:tcW w:w="1599" w:type="pct"/>
          </w:tcPr>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OBRAZLOŽENJE CILJA</w:t>
            </w:r>
          </w:p>
        </w:tc>
        <w:tc>
          <w:tcPr>
            <w:tcW w:w="3401" w:type="pct"/>
          </w:tcPr>
          <w:p w:rsidR="00EF1B93" w:rsidRPr="00EF1B93" w:rsidRDefault="00EF1B93" w:rsidP="00EF1B93">
            <w:pPr>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Učenici će učenjem u neposrednoj stvarnosti shvatiti važnost glavnog grada domovine Hrvatske.</w:t>
            </w:r>
          </w:p>
        </w:tc>
      </w:tr>
      <w:tr w:rsidR="00EF1B93" w:rsidRPr="00EF1B93" w:rsidTr="00EF1B93">
        <w:trPr>
          <w:trHeight w:val="340"/>
        </w:trPr>
        <w:tc>
          <w:tcPr>
            <w:tcW w:w="1599" w:type="pct"/>
          </w:tcPr>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ISHODI</w:t>
            </w:r>
          </w:p>
        </w:tc>
        <w:tc>
          <w:tcPr>
            <w:tcW w:w="3401" w:type="pct"/>
          </w:tcPr>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 xml:space="preserve">Učenici će: </w:t>
            </w:r>
          </w:p>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 xml:space="preserve">- imenovati glavni grad RH - objasniti Zagreb kao političko, kulturno, upravno, zdravstveno, prosvjetno i sportsko središte RH </w:t>
            </w:r>
          </w:p>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 xml:space="preserve">- ubuduće prepoznati najznačajnije kulturno-povijesne spomenike grada </w:t>
            </w:r>
          </w:p>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 xml:space="preserve">- promicati domoljublje, čovjekoljublje i međuetničku toleranciju </w:t>
            </w:r>
          </w:p>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 objasniti važnost prometne, gospodarske povezanosti sa zemljama EU.</w:t>
            </w:r>
          </w:p>
        </w:tc>
      </w:tr>
      <w:tr w:rsidR="00EF1B93" w:rsidRPr="00EF1B93" w:rsidTr="00EF1B93">
        <w:trPr>
          <w:trHeight w:val="340"/>
        </w:trPr>
        <w:tc>
          <w:tcPr>
            <w:tcW w:w="1599" w:type="pct"/>
          </w:tcPr>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NAČINI REALIZACIJE</w:t>
            </w:r>
          </w:p>
        </w:tc>
        <w:tc>
          <w:tcPr>
            <w:tcW w:w="3401" w:type="pct"/>
          </w:tcPr>
          <w:p w:rsidR="00EF1B93" w:rsidRPr="00EF1B93" w:rsidRDefault="00EF1B93" w:rsidP="00EF1B93">
            <w:pPr>
              <w:jc w:val="both"/>
              <w:rPr>
                <w:rFonts w:ascii="Times New Roman" w:eastAsia="Calibri" w:hAnsi="Times New Roman" w:cs="Times New Roman"/>
                <w:sz w:val="24"/>
                <w:szCs w:val="24"/>
              </w:rPr>
            </w:pPr>
          </w:p>
        </w:tc>
      </w:tr>
      <w:tr w:rsidR="00EF1B93" w:rsidRPr="00EF1B93" w:rsidTr="00EF1B93">
        <w:trPr>
          <w:trHeight w:val="340"/>
        </w:trPr>
        <w:tc>
          <w:tcPr>
            <w:tcW w:w="1599" w:type="pct"/>
          </w:tcPr>
          <w:p w:rsidR="00EF1B93" w:rsidRPr="00EF1B93" w:rsidRDefault="00EF1B93" w:rsidP="00D2035F">
            <w:pPr>
              <w:numPr>
                <w:ilvl w:val="0"/>
                <w:numId w:val="451"/>
              </w:numPr>
              <w:contextualSpacing/>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oblik rada</w:t>
            </w:r>
          </w:p>
        </w:tc>
        <w:tc>
          <w:tcPr>
            <w:tcW w:w="3401" w:type="pct"/>
          </w:tcPr>
          <w:p w:rsidR="00EF1B93" w:rsidRPr="00EF1B93" w:rsidRDefault="00EF1B93" w:rsidP="00EF1B93">
            <w:pPr>
              <w:jc w:val="both"/>
              <w:rPr>
                <w:rFonts w:ascii="Times New Roman" w:eastAsia="Calibri" w:hAnsi="Times New Roman" w:cs="Times New Roman"/>
                <w:b/>
                <w:sz w:val="24"/>
                <w:szCs w:val="24"/>
              </w:rPr>
            </w:pPr>
            <w:r w:rsidRPr="00EF1B93">
              <w:rPr>
                <w:rFonts w:ascii="Times New Roman" w:eastAsia="Calibri" w:hAnsi="Times New Roman" w:cs="Times New Roman"/>
                <w:b/>
                <w:sz w:val="24"/>
                <w:szCs w:val="24"/>
              </w:rPr>
              <w:t>Terenska nastava - Zagreb</w:t>
            </w:r>
          </w:p>
        </w:tc>
      </w:tr>
      <w:tr w:rsidR="00EF1B93" w:rsidRPr="00EF1B93" w:rsidTr="00EF1B93">
        <w:trPr>
          <w:trHeight w:val="340"/>
        </w:trPr>
        <w:tc>
          <w:tcPr>
            <w:tcW w:w="1599" w:type="pct"/>
          </w:tcPr>
          <w:p w:rsidR="00EF1B93" w:rsidRPr="00EF1B93" w:rsidRDefault="00EF1B93" w:rsidP="00D2035F">
            <w:pPr>
              <w:numPr>
                <w:ilvl w:val="0"/>
                <w:numId w:val="451"/>
              </w:numPr>
              <w:contextualSpacing/>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sudionici</w:t>
            </w:r>
          </w:p>
        </w:tc>
        <w:tc>
          <w:tcPr>
            <w:tcW w:w="3401" w:type="pct"/>
          </w:tcPr>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Učenici, učiteljice četvrtih razreda</w:t>
            </w:r>
          </w:p>
        </w:tc>
      </w:tr>
      <w:tr w:rsidR="00EF1B93" w:rsidRPr="00EF1B93" w:rsidTr="00EF1B93">
        <w:trPr>
          <w:trHeight w:val="340"/>
        </w:trPr>
        <w:tc>
          <w:tcPr>
            <w:tcW w:w="1599" w:type="pct"/>
          </w:tcPr>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NAČINI UČENJA</w:t>
            </w:r>
          </w:p>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(Što rade učenici)</w:t>
            </w:r>
          </w:p>
        </w:tc>
        <w:tc>
          <w:tcPr>
            <w:tcW w:w="3401" w:type="pct"/>
          </w:tcPr>
          <w:p w:rsidR="00EF1B93" w:rsidRPr="00EF1B93" w:rsidRDefault="00EF1B93" w:rsidP="00EF1B93">
            <w:pPr>
              <w:jc w:val="both"/>
              <w:rPr>
                <w:rFonts w:ascii="Times New Roman" w:eastAsia="Times New Roman" w:hAnsi="Times New Roman" w:cs="Times New Roman"/>
                <w:sz w:val="24"/>
                <w:szCs w:val="24"/>
              </w:rPr>
            </w:pPr>
            <w:r w:rsidRPr="00EF1B93">
              <w:rPr>
                <w:rFonts w:ascii="Times New Roman" w:eastAsia="Times New Roman" w:hAnsi="Times New Roman" w:cs="Times New Roman"/>
                <w:sz w:val="24"/>
                <w:szCs w:val="24"/>
              </w:rPr>
              <w:t>Obilazak i promatranje političkih, upravnih, kulturno-povijesnih spomenika grada Zagreba.</w:t>
            </w:r>
          </w:p>
        </w:tc>
      </w:tr>
      <w:tr w:rsidR="00EF1B93" w:rsidRPr="00EF1B93" w:rsidTr="00EF1B93">
        <w:trPr>
          <w:trHeight w:val="340"/>
        </w:trPr>
        <w:tc>
          <w:tcPr>
            <w:tcW w:w="1599" w:type="pct"/>
          </w:tcPr>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METODE POUČAVANJA</w:t>
            </w:r>
          </w:p>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(Što rade učitelji)</w:t>
            </w:r>
          </w:p>
        </w:tc>
        <w:tc>
          <w:tcPr>
            <w:tcW w:w="3401" w:type="pct"/>
          </w:tcPr>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Metoda razgovora, metoda usmenog izlaganja, metoda demonstracije, metoda učenja u neposrednoj stvarnosti.</w:t>
            </w:r>
          </w:p>
        </w:tc>
      </w:tr>
      <w:tr w:rsidR="00EF1B93" w:rsidRPr="00EF1B93" w:rsidTr="00EF1B93">
        <w:trPr>
          <w:trHeight w:val="340"/>
        </w:trPr>
        <w:tc>
          <w:tcPr>
            <w:tcW w:w="1599" w:type="pct"/>
          </w:tcPr>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TRAJANJE</w:t>
            </w:r>
          </w:p>
        </w:tc>
        <w:tc>
          <w:tcPr>
            <w:tcW w:w="3401" w:type="pct"/>
          </w:tcPr>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Listopad ili studeni 2019. godine (jedan dan, oko 12 sati), šk. god. 2109./2020.</w:t>
            </w:r>
          </w:p>
        </w:tc>
      </w:tr>
      <w:tr w:rsidR="00EF1B93" w:rsidRPr="00EF1B93" w:rsidTr="00EF1B93">
        <w:trPr>
          <w:trHeight w:val="340"/>
        </w:trPr>
        <w:tc>
          <w:tcPr>
            <w:tcW w:w="1599" w:type="pct"/>
          </w:tcPr>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RESURSI</w:t>
            </w:r>
          </w:p>
        </w:tc>
        <w:tc>
          <w:tcPr>
            <w:tcW w:w="3401" w:type="pct"/>
          </w:tcPr>
          <w:p w:rsidR="00EF1B93" w:rsidRPr="00EF1B93" w:rsidRDefault="00EF1B93" w:rsidP="00EF1B93">
            <w:pPr>
              <w:jc w:val="both"/>
              <w:rPr>
                <w:rFonts w:ascii="Times New Roman" w:eastAsia="Calibri" w:hAnsi="Times New Roman" w:cs="Times New Roman"/>
                <w:sz w:val="24"/>
                <w:szCs w:val="24"/>
              </w:rPr>
            </w:pPr>
          </w:p>
        </w:tc>
      </w:tr>
      <w:tr w:rsidR="00EF1B93" w:rsidRPr="00EF1B93" w:rsidTr="00EF1B93">
        <w:trPr>
          <w:trHeight w:val="340"/>
        </w:trPr>
        <w:tc>
          <w:tcPr>
            <w:tcW w:w="1599" w:type="pct"/>
          </w:tcPr>
          <w:p w:rsidR="00EF1B93" w:rsidRPr="00EF1B93" w:rsidRDefault="00EF1B93" w:rsidP="00D2035F">
            <w:pPr>
              <w:numPr>
                <w:ilvl w:val="0"/>
                <w:numId w:val="452"/>
              </w:numPr>
              <w:contextualSpacing/>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ljudski</w:t>
            </w:r>
          </w:p>
        </w:tc>
        <w:tc>
          <w:tcPr>
            <w:tcW w:w="3401" w:type="pct"/>
          </w:tcPr>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Učenici, učitelji, roditelji</w:t>
            </w:r>
          </w:p>
        </w:tc>
      </w:tr>
      <w:tr w:rsidR="00EF1B93" w:rsidRPr="00EF1B93" w:rsidTr="00EF1B93">
        <w:trPr>
          <w:trHeight w:val="340"/>
        </w:trPr>
        <w:tc>
          <w:tcPr>
            <w:tcW w:w="1599" w:type="pct"/>
          </w:tcPr>
          <w:p w:rsidR="00EF1B93" w:rsidRPr="00EF1B93" w:rsidRDefault="00EF1B93" w:rsidP="00D2035F">
            <w:pPr>
              <w:numPr>
                <w:ilvl w:val="0"/>
                <w:numId w:val="452"/>
              </w:num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materijalni</w:t>
            </w:r>
          </w:p>
        </w:tc>
        <w:tc>
          <w:tcPr>
            <w:tcW w:w="3401" w:type="pct"/>
          </w:tcPr>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Novčana sredstva za terensku nastavu, nastavni listići, pribor i materijal potreban za terensku nastavu.</w:t>
            </w:r>
          </w:p>
        </w:tc>
      </w:tr>
      <w:tr w:rsidR="00EF1B93" w:rsidRPr="00EF1B93" w:rsidTr="00EF1B93">
        <w:trPr>
          <w:trHeight w:val="340"/>
        </w:trPr>
        <w:tc>
          <w:tcPr>
            <w:tcW w:w="1599" w:type="pct"/>
          </w:tcPr>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MOGUĆNOSTI</w:t>
            </w:r>
          </w:p>
        </w:tc>
        <w:tc>
          <w:tcPr>
            <w:tcW w:w="3401" w:type="pct"/>
          </w:tcPr>
          <w:p w:rsidR="00EF1B93" w:rsidRPr="00EF1B93" w:rsidRDefault="00EF1B93" w:rsidP="00EF1B93">
            <w:pPr>
              <w:jc w:val="both"/>
              <w:rPr>
                <w:rFonts w:ascii="Times New Roman" w:eastAsia="Calibri" w:hAnsi="Times New Roman" w:cs="Times New Roman"/>
                <w:sz w:val="24"/>
                <w:szCs w:val="24"/>
              </w:rPr>
            </w:pPr>
          </w:p>
        </w:tc>
      </w:tr>
      <w:tr w:rsidR="00EF1B93" w:rsidRPr="00EF1B93" w:rsidTr="00EF1B93">
        <w:trPr>
          <w:trHeight w:val="340"/>
        </w:trPr>
        <w:tc>
          <w:tcPr>
            <w:tcW w:w="1599" w:type="pct"/>
          </w:tcPr>
          <w:p w:rsidR="00EF1B93" w:rsidRPr="00EF1B93" w:rsidRDefault="00EF1B93" w:rsidP="00D2035F">
            <w:pPr>
              <w:numPr>
                <w:ilvl w:val="0"/>
                <w:numId w:val="453"/>
              </w:numPr>
              <w:contextualSpacing/>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unutar škole</w:t>
            </w:r>
          </w:p>
        </w:tc>
        <w:tc>
          <w:tcPr>
            <w:tcW w:w="3401" w:type="pct"/>
          </w:tcPr>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Podrška ravnatelja, suradnja učitelja</w:t>
            </w:r>
          </w:p>
        </w:tc>
      </w:tr>
      <w:tr w:rsidR="00EF1B93" w:rsidRPr="00EF1B93" w:rsidTr="00EF1B93">
        <w:trPr>
          <w:trHeight w:val="340"/>
        </w:trPr>
        <w:tc>
          <w:tcPr>
            <w:tcW w:w="1599" w:type="pct"/>
          </w:tcPr>
          <w:p w:rsidR="00EF1B93" w:rsidRPr="00EF1B93" w:rsidRDefault="00EF1B93" w:rsidP="00D2035F">
            <w:pPr>
              <w:numPr>
                <w:ilvl w:val="0"/>
                <w:numId w:val="453"/>
              </w:num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izvan škole</w:t>
            </w:r>
          </w:p>
        </w:tc>
        <w:tc>
          <w:tcPr>
            <w:tcW w:w="3401" w:type="pct"/>
          </w:tcPr>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Vodiči i muzejski djelatnici</w:t>
            </w:r>
          </w:p>
        </w:tc>
      </w:tr>
      <w:tr w:rsidR="00EF1B93" w:rsidRPr="00EF1B93" w:rsidTr="00EF1B93">
        <w:trPr>
          <w:trHeight w:val="340"/>
        </w:trPr>
        <w:tc>
          <w:tcPr>
            <w:tcW w:w="1599" w:type="pct"/>
          </w:tcPr>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MOGUĆE POTEŠKOĆE</w:t>
            </w:r>
          </w:p>
        </w:tc>
        <w:tc>
          <w:tcPr>
            <w:tcW w:w="3401" w:type="pct"/>
          </w:tcPr>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Financijski troškovi, nepovoljne vremenske prilike tijekom izvođenja terenske nastave.</w:t>
            </w:r>
          </w:p>
        </w:tc>
      </w:tr>
      <w:tr w:rsidR="00EF1B93" w:rsidRPr="00EF1B93" w:rsidTr="00EF1B93">
        <w:trPr>
          <w:trHeight w:val="340"/>
        </w:trPr>
        <w:tc>
          <w:tcPr>
            <w:tcW w:w="1599" w:type="pct"/>
          </w:tcPr>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NAČINI PRAĆENJA/EVALUACIJE</w:t>
            </w:r>
          </w:p>
        </w:tc>
        <w:tc>
          <w:tcPr>
            <w:tcW w:w="3401" w:type="pct"/>
          </w:tcPr>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Foto i video zapis, pisanje testova i izvješća, izrada plakata, likovni i literarni radovi.</w:t>
            </w:r>
          </w:p>
        </w:tc>
      </w:tr>
      <w:tr w:rsidR="00EF1B93" w:rsidRPr="00EF1B93" w:rsidTr="00EF1B93">
        <w:trPr>
          <w:trHeight w:val="340"/>
        </w:trPr>
        <w:tc>
          <w:tcPr>
            <w:tcW w:w="1599" w:type="pct"/>
          </w:tcPr>
          <w:p w:rsidR="00EF1B93" w:rsidRPr="00EF1B93" w:rsidRDefault="00EF1B93" w:rsidP="00EF1B93">
            <w:pPr>
              <w:rPr>
                <w:rFonts w:ascii="Times New Roman" w:eastAsia="Calibri" w:hAnsi="Times New Roman" w:cs="Times New Roman"/>
                <w:b/>
                <w:i/>
                <w:sz w:val="24"/>
                <w:szCs w:val="24"/>
              </w:rPr>
            </w:pPr>
            <w:r w:rsidRPr="00EF1B93">
              <w:rPr>
                <w:rFonts w:ascii="Times New Roman" w:eastAsia="Calibri" w:hAnsi="Times New Roman" w:cs="Times New Roman"/>
                <w:b/>
                <w:i/>
                <w:sz w:val="24"/>
                <w:szCs w:val="24"/>
              </w:rPr>
              <w:t>ODGOVORNE OSOBE</w:t>
            </w:r>
          </w:p>
        </w:tc>
        <w:tc>
          <w:tcPr>
            <w:tcW w:w="3401" w:type="pct"/>
          </w:tcPr>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4. a razred: Katarina Požgaj,</w:t>
            </w:r>
          </w:p>
          <w:p w:rsidR="00EF1B93" w:rsidRPr="00EF1B93" w:rsidRDefault="00EF1B93" w:rsidP="00EF1B93">
            <w:pPr>
              <w:jc w:val="both"/>
              <w:rPr>
                <w:rFonts w:ascii="Times New Roman" w:eastAsia="Calibri" w:hAnsi="Times New Roman" w:cs="Times New Roman"/>
                <w:sz w:val="24"/>
                <w:szCs w:val="24"/>
              </w:rPr>
            </w:pPr>
            <w:r w:rsidRPr="00EF1B93">
              <w:rPr>
                <w:rFonts w:ascii="Times New Roman" w:eastAsia="Calibri" w:hAnsi="Times New Roman" w:cs="Times New Roman"/>
                <w:sz w:val="24"/>
                <w:szCs w:val="24"/>
              </w:rPr>
              <w:t>4. b razred:  Mirela Sijarto</w:t>
            </w:r>
          </w:p>
          <w:p w:rsidR="00EF1B93" w:rsidRPr="00EF1B93" w:rsidRDefault="00EF1B93" w:rsidP="00EF1B93">
            <w:pPr>
              <w:jc w:val="both"/>
              <w:rPr>
                <w:rFonts w:ascii="Times New Roman" w:eastAsia="Calibri" w:hAnsi="Times New Roman" w:cs="Times New Roman"/>
                <w:sz w:val="24"/>
                <w:szCs w:val="24"/>
              </w:rPr>
            </w:pPr>
          </w:p>
        </w:tc>
      </w:tr>
    </w:tbl>
    <w:p w:rsidR="00661FAF" w:rsidRDefault="00661FAF">
      <w:pPr>
        <w:spacing w:after="0" w:line="240" w:lineRule="auto"/>
        <w:jc w:val="both"/>
        <w:rPr>
          <w:rFonts w:ascii="Times New Roman" w:eastAsia="Times New Roman" w:hAnsi="Times New Roman" w:cs="Times New Roman"/>
          <w:sz w:val="24"/>
        </w:rPr>
      </w:pPr>
    </w:p>
    <w:p w:rsidR="00661FAF" w:rsidRDefault="00661FAF">
      <w:pPr>
        <w:spacing w:after="0" w:line="240" w:lineRule="auto"/>
        <w:jc w:val="both"/>
        <w:rPr>
          <w:rFonts w:ascii="Times New Roman" w:eastAsia="Times New Roman" w:hAnsi="Times New Roman" w:cs="Times New Roman"/>
          <w:sz w:val="24"/>
        </w:rPr>
      </w:pPr>
    </w:p>
    <w:p w:rsidR="00661FAF" w:rsidRDefault="00615FC8" w:rsidP="006A05E0">
      <w:pPr>
        <w:keepNext/>
        <w:spacing w:after="0" w:line="240" w:lineRule="auto"/>
        <w:rPr>
          <w:rFonts w:ascii="Times New Roman" w:eastAsia="Times New Roman" w:hAnsi="Times New Roman" w:cs="Times New Roman"/>
          <w:b/>
          <w:sz w:val="24"/>
          <w:shd w:val="clear" w:color="auto" w:fill="C5E0B3"/>
        </w:rPr>
      </w:pPr>
      <w:r>
        <w:rPr>
          <w:rFonts w:ascii="Times New Roman" w:eastAsia="Times New Roman" w:hAnsi="Times New Roman" w:cs="Times New Roman"/>
          <w:b/>
          <w:sz w:val="24"/>
          <w:shd w:val="clear" w:color="auto" w:fill="C5E0B3"/>
        </w:rPr>
        <w:t>7.1.6. Izleti</w:t>
      </w:r>
    </w:p>
    <w:p w:rsidR="00661FAF" w:rsidRDefault="00661FAF">
      <w:pPr>
        <w:spacing w:after="0" w:line="276" w:lineRule="auto"/>
        <w:jc w:val="both"/>
        <w:rPr>
          <w:rFonts w:ascii="Times New Roman" w:eastAsia="Times New Roman" w:hAnsi="Times New Roman" w:cs="Times New Roman"/>
          <w:sz w:val="24"/>
        </w:rPr>
      </w:pPr>
    </w:p>
    <w:tbl>
      <w:tblPr>
        <w:tblW w:w="0" w:type="auto"/>
        <w:tblInd w:w="108" w:type="dxa"/>
        <w:tblCellMar>
          <w:left w:w="10" w:type="dxa"/>
          <w:right w:w="10" w:type="dxa"/>
        </w:tblCellMar>
        <w:tblLook w:val="04A0" w:firstRow="1" w:lastRow="0" w:firstColumn="1" w:lastColumn="0" w:noHBand="0" w:noVBand="1"/>
      </w:tblPr>
      <w:tblGrid>
        <w:gridCol w:w="3104"/>
        <w:gridCol w:w="6074"/>
      </w:tblGrid>
      <w:tr w:rsidR="006C6B5B" w:rsidRPr="006C6B5B" w:rsidTr="007D50F1">
        <w:tc>
          <w:tcPr>
            <w:tcW w:w="3118"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C6B5B" w:rsidRPr="008F1F7C" w:rsidRDefault="006C6B5B" w:rsidP="006C6B5B">
            <w:pPr>
              <w:spacing w:after="0" w:line="240" w:lineRule="auto"/>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92D050"/>
            <w:tcMar>
              <w:top w:w="0" w:type="dxa"/>
              <w:left w:w="108" w:type="dxa"/>
              <w:bottom w:w="0" w:type="dxa"/>
              <w:right w:w="108" w:type="dxa"/>
            </w:tcMar>
            <w:hideMark/>
          </w:tcPr>
          <w:p w:rsidR="006C6B5B" w:rsidRPr="008F1F7C" w:rsidRDefault="006C6B5B" w:rsidP="006C6B5B">
            <w:pPr>
              <w:spacing w:after="200" w:line="240" w:lineRule="auto"/>
              <w:jc w:val="both"/>
              <w:rPr>
                <w:rFonts w:ascii="Times New Roman" w:eastAsia="Times New Roman" w:hAnsi="Times New Roman" w:cs="Times New Roman"/>
                <w:b/>
                <w:sz w:val="24"/>
                <w:szCs w:val="24"/>
              </w:rPr>
            </w:pPr>
            <w:r w:rsidRPr="008F1F7C">
              <w:rPr>
                <w:rFonts w:ascii="Times New Roman" w:eastAsia="Times New Roman" w:hAnsi="Times New Roman" w:cs="Times New Roman"/>
                <w:b/>
                <w:color w:val="000000"/>
                <w:sz w:val="24"/>
                <w:szCs w:val="24"/>
              </w:rPr>
              <w:t>Jezično-komunikacijsko, Prirodoslovno</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6C6B5B">
            <w:pPr>
              <w:spacing w:after="0" w:line="240" w:lineRule="auto"/>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Prvi (1. razred)</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6C6B5B">
            <w:pPr>
              <w:spacing w:after="0" w:line="240" w:lineRule="auto"/>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bCs/>
                <w:sz w:val="24"/>
                <w:szCs w:val="24"/>
              </w:rPr>
            </w:pPr>
            <w:r w:rsidRPr="006C6B5B">
              <w:rPr>
                <w:rFonts w:ascii="Times New Roman" w:eastAsia="Times New Roman" w:hAnsi="Times New Roman" w:cs="Times New Roman"/>
                <w:bCs/>
                <w:sz w:val="24"/>
                <w:szCs w:val="24"/>
              </w:rPr>
              <w:t>Spoznati složenost svijeta koji ga okružuje, povezanost čovjeka, društva i prirode u vremenu i prostoru potaknut znatiželjom, vođen vlastitim iskustvom i interesima</w:t>
            </w:r>
            <w:r w:rsidRPr="006C6B5B">
              <w:rPr>
                <w:rFonts w:ascii="Times New Roman" w:eastAsia="Times New Roman" w:hAnsi="Times New Roman" w:cs="Times New Roman"/>
                <w:bCs/>
                <w:color w:val="000000"/>
                <w:sz w:val="24"/>
                <w:szCs w:val="24"/>
                <w:shd w:val="clear" w:color="auto" w:fill="FFFFFF"/>
              </w:rPr>
              <w:t> </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6C6B5B">
            <w:pPr>
              <w:spacing w:after="0" w:line="240" w:lineRule="auto"/>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Poticati ljubav i ponos prema zavičaju, njegovati ekološku svijest, pristojno se ponašati u prometu, u prirodi i na ekološkom imanju, družiti se na pozitivan i društveno prihvatljiv način.</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6C6B5B">
            <w:pPr>
              <w:spacing w:after="0" w:line="240" w:lineRule="auto"/>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color w:val="000000"/>
                <w:sz w:val="24"/>
                <w:szCs w:val="24"/>
                <w:shd w:val="clear" w:color="auto" w:fill="FFFFFF"/>
              </w:rPr>
            </w:pPr>
            <w:r w:rsidRPr="006C6B5B">
              <w:rPr>
                <w:rFonts w:ascii="Times New Roman" w:eastAsia="Times New Roman" w:hAnsi="Times New Roman" w:cs="Times New Roman"/>
                <w:bCs/>
                <w:sz w:val="24"/>
                <w:szCs w:val="24"/>
                <w:shd w:val="clear" w:color="auto" w:fill="FFFFFF"/>
              </w:rPr>
              <w:t>PID OŠ A.1.3.</w:t>
            </w:r>
            <w:r w:rsidRPr="006C6B5B">
              <w:rPr>
                <w:rFonts w:ascii="Times New Roman" w:eastAsia="Times New Roman" w:hAnsi="Times New Roman" w:cs="Times New Roman"/>
                <w:sz w:val="24"/>
                <w:szCs w:val="24"/>
                <w:shd w:val="clear" w:color="auto" w:fill="FFFFFF"/>
              </w:rPr>
              <w:t> Učenik uspoređuje organiziranost različitih prostora i zajednica u neposrednome okružju.</w:t>
            </w:r>
            <w:r w:rsidRPr="006C6B5B">
              <w:rPr>
                <w:rFonts w:ascii="Times New Roman" w:eastAsia="Times New Roman" w:hAnsi="Times New Roman" w:cs="Times New Roman"/>
                <w:color w:val="000000"/>
                <w:sz w:val="24"/>
                <w:szCs w:val="24"/>
                <w:shd w:val="clear" w:color="auto" w:fill="FFFFFF"/>
              </w:rPr>
              <w:t> </w:t>
            </w:r>
          </w:p>
          <w:p w:rsidR="006C6B5B" w:rsidRPr="006C6B5B" w:rsidRDefault="006C6B5B" w:rsidP="006C6B5B">
            <w:pPr>
              <w:spacing w:after="0" w:line="240" w:lineRule="auto"/>
              <w:jc w:val="both"/>
              <w:rPr>
                <w:rFonts w:ascii="Times New Roman" w:eastAsia="Times New Roman" w:hAnsi="Times New Roman" w:cs="Times New Roman"/>
                <w:color w:val="000000"/>
                <w:sz w:val="24"/>
                <w:szCs w:val="24"/>
                <w:shd w:val="clear" w:color="auto" w:fill="FFFFFF"/>
              </w:rPr>
            </w:pPr>
            <w:r w:rsidRPr="006C6B5B">
              <w:rPr>
                <w:rFonts w:ascii="Times New Roman" w:eastAsia="Times New Roman" w:hAnsi="Times New Roman" w:cs="Times New Roman"/>
                <w:bCs/>
                <w:sz w:val="24"/>
                <w:szCs w:val="24"/>
                <w:shd w:val="clear" w:color="auto" w:fill="FFFFFF"/>
              </w:rPr>
              <w:t>PID OŠ B.1.1.</w:t>
            </w:r>
            <w:r w:rsidRPr="006C6B5B">
              <w:rPr>
                <w:rFonts w:ascii="Times New Roman" w:eastAsia="Times New Roman" w:hAnsi="Times New Roman" w:cs="Times New Roman"/>
                <w:sz w:val="24"/>
                <w:szCs w:val="24"/>
                <w:shd w:val="clear" w:color="auto" w:fill="FFFFFF"/>
              </w:rPr>
              <w:t> Učenik uspoređuje promjene u prirodi i opisuje važnost brige za prirodu i osobno zdravlje.</w:t>
            </w:r>
            <w:r w:rsidRPr="006C6B5B">
              <w:rPr>
                <w:rFonts w:ascii="Times New Roman" w:eastAsia="Times New Roman" w:hAnsi="Times New Roman" w:cs="Times New Roman"/>
                <w:color w:val="000000"/>
                <w:sz w:val="24"/>
                <w:szCs w:val="24"/>
                <w:shd w:val="clear" w:color="auto" w:fill="FFFFFF"/>
              </w:rPr>
              <w:t> </w:t>
            </w:r>
          </w:p>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bCs/>
                <w:sz w:val="24"/>
                <w:szCs w:val="24"/>
                <w:shd w:val="clear" w:color="auto" w:fill="FFFFFF"/>
              </w:rPr>
              <w:t>PID OŠ A.B.C.D. 1.1.</w:t>
            </w:r>
            <w:r w:rsidRPr="006C6B5B">
              <w:rPr>
                <w:rFonts w:ascii="Times New Roman" w:eastAsia="Times New Roman" w:hAnsi="Times New Roman" w:cs="Times New Roman"/>
                <w:sz w:val="24"/>
                <w:szCs w:val="24"/>
                <w:shd w:val="clear" w:color="auto" w:fill="FFFFFF"/>
              </w:rPr>
              <w:t> Učenik uz usmjeravanje opisuje i predstavlja rezultate promatranja prirode, prirodnih ili društvenih pojava u neposrednome okružju i koristi se različitim izvorima informacija.</w:t>
            </w:r>
            <w:r w:rsidRPr="006C6B5B">
              <w:rPr>
                <w:rFonts w:ascii="Times New Roman" w:eastAsia="Times New Roman" w:hAnsi="Times New Roman" w:cs="Times New Roman"/>
                <w:color w:val="000000"/>
                <w:sz w:val="24"/>
                <w:szCs w:val="24"/>
                <w:shd w:val="clear" w:color="auto" w:fill="FFFFFF"/>
              </w:rPr>
              <w:t> </w:t>
            </w:r>
          </w:p>
          <w:p w:rsidR="006C6B5B" w:rsidRPr="006C6B5B" w:rsidRDefault="006C6B5B" w:rsidP="006C6B5B">
            <w:pPr>
              <w:spacing w:after="0" w:line="256" w:lineRule="auto"/>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osr B.1.2. Razvija komunikacijske kompetencije.  </w:t>
            </w:r>
          </w:p>
          <w:p w:rsidR="006C6B5B" w:rsidRPr="006C6B5B" w:rsidRDefault="006C6B5B" w:rsidP="006C6B5B">
            <w:pPr>
              <w:spacing w:after="0" w:line="256" w:lineRule="auto"/>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osr C.1.4. Razvija nacionalni i kulturni identitet zajedništvom i pripadnošću skupini. </w:t>
            </w:r>
          </w:p>
          <w:p w:rsidR="006C6B5B" w:rsidRPr="006C6B5B" w:rsidRDefault="006C6B5B" w:rsidP="006C6B5B">
            <w:pPr>
              <w:spacing w:after="0" w:line="256" w:lineRule="auto"/>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Z B.1.1.A Razlikuje primjereno od neprimjerenog ponašanja. </w:t>
            </w:r>
          </w:p>
          <w:p w:rsidR="006C6B5B" w:rsidRPr="006C6B5B" w:rsidRDefault="006C6B5B" w:rsidP="006C6B5B">
            <w:pPr>
              <w:spacing w:after="0" w:line="256" w:lineRule="auto"/>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goo C.1.1. Sudjeluje u zajedničkom radu u razredu </w:t>
            </w:r>
          </w:p>
          <w:p w:rsidR="006C6B5B" w:rsidRPr="006C6B5B" w:rsidRDefault="006C6B5B" w:rsidP="006C6B5B">
            <w:pPr>
              <w:spacing w:after="0" w:line="256" w:lineRule="auto"/>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uku A.1.4. Kritičko mišljenje </w:t>
            </w:r>
          </w:p>
          <w:p w:rsidR="006C6B5B" w:rsidRPr="006C6B5B" w:rsidRDefault="006C6B5B" w:rsidP="006C6B5B">
            <w:pPr>
              <w:spacing w:after="0" w:line="256" w:lineRule="auto"/>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Učenik oblikuje i izražava svoje misli i osjećaje </w:t>
            </w:r>
          </w:p>
          <w:p w:rsidR="006C6B5B" w:rsidRPr="006C6B5B" w:rsidRDefault="006C6B5B" w:rsidP="006C6B5B">
            <w:pPr>
              <w:spacing w:after="0" w:line="256" w:lineRule="auto"/>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odr I.C.1. Identificira primjere dobroga odnosa prema prirodi.  </w:t>
            </w:r>
          </w:p>
          <w:p w:rsidR="006C6B5B" w:rsidRPr="006C6B5B" w:rsidRDefault="006C6B5B" w:rsidP="006C6B5B">
            <w:pPr>
              <w:spacing w:after="0" w:line="256" w:lineRule="auto"/>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odr I.C.2. Identificira primjere dobroga odnosa prema drugim ljudima.</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6C6B5B">
            <w:pPr>
              <w:spacing w:after="0" w:line="240" w:lineRule="auto"/>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C6B5B" w:rsidRPr="006C6B5B" w:rsidRDefault="006C6B5B" w:rsidP="006C6B5B">
            <w:pPr>
              <w:spacing w:after="0" w:line="240" w:lineRule="auto"/>
              <w:jc w:val="both"/>
              <w:rPr>
                <w:rFonts w:ascii="Times New Roman" w:eastAsia="Calibri" w:hAnsi="Times New Roman" w:cs="Times New Roman"/>
                <w:sz w:val="24"/>
                <w:szCs w:val="24"/>
              </w:rPr>
            </w:pP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D2035F">
            <w:pPr>
              <w:numPr>
                <w:ilvl w:val="0"/>
                <w:numId w:val="156"/>
              </w:numPr>
              <w:spacing w:after="0" w:line="240" w:lineRule="auto"/>
              <w:ind w:left="720" w:hanging="360"/>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b/>
                <w:bCs/>
                <w:sz w:val="24"/>
                <w:szCs w:val="24"/>
              </w:rPr>
            </w:pPr>
            <w:r w:rsidRPr="006C6B5B">
              <w:rPr>
                <w:rFonts w:ascii="Times New Roman" w:eastAsia="Times New Roman" w:hAnsi="Times New Roman" w:cs="Times New Roman"/>
                <w:b/>
                <w:bCs/>
                <w:sz w:val="24"/>
                <w:szCs w:val="24"/>
              </w:rPr>
              <w:t>Jednodnevni izlet - Krašograd</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D2035F">
            <w:pPr>
              <w:numPr>
                <w:ilvl w:val="0"/>
                <w:numId w:val="157"/>
              </w:numPr>
              <w:spacing w:after="0" w:line="240" w:lineRule="auto"/>
              <w:ind w:left="720" w:hanging="360"/>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Učenici i učiteljice 1.a i 1.b razreda</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6C6B5B">
            <w:pPr>
              <w:spacing w:after="0" w:line="240" w:lineRule="auto"/>
              <w:rPr>
                <w:rFonts w:ascii="Times New Roman" w:eastAsia="Times New Roman" w:hAnsi="Times New Roman" w:cs="Times New Roman"/>
                <w:b/>
                <w:i/>
                <w:sz w:val="24"/>
                <w:szCs w:val="24"/>
              </w:rPr>
            </w:pPr>
            <w:r w:rsidRPr="008F1F7C">
              <w:rPr>
                <w:rFonts w:ascii="Times New Roman" w:eastAsia="Times New Roman" w:hAnsi="Times New Roman" w:cs="Times New Roman"/>
                <w:b/>
                <w:i/>
                <w:sz w:val="24"/>
                <w:szCs w:val="24"/>
              </w:rPr>
              <w:t>NAČINI UČENJA</w:t>
            </w:r>
          </w:p>
          <w:p w:rsidR="006C6B5B" w:rsidRPr="008F1F7C" w:rsidRDefault="006C6B5B" w:rsidP="006C6B5B">
            <w:pPr>
              <w:spacing w:after="0" w:line="240" w:lineRule="auto"/>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Promatranje neposredne stvarnosti, obrazlaganje, pripovijedanje, crtanje, pisanje, prezentacija uratka</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6C6B5B">
            <w:pPr>
              <w:spacing w:after="0" w:line="240" w:lineRule="auto"/>
              <w:rPr>
                <w:rFonts w:ascii="Times New Roman" w:eastAsia="Times New Roman" w:hAnsi="Times New Roman" w:cs="Times New Roman"/>
                <w:b/>
                <w:i/>
                <w:sz w:val="24"/>
                <w:szCs w:val="24"/>
              </w:rPr>
            </w:pPr>
            <w:r w:rsidRPr="008F1F7C">
              <w:rPr>
                <w:rFonts w:ascii="Times New Roman" w:eastAsia="Times New Roman" w:hAnsi="Times New Roman" w:cs="Times New Roman"/>
                <w:b/>
                <w:i/>
                <w:sz w:val="24"/>
                <w:szCs w:val="24"/>
              </w:rPr>
              <w:t>METODE POUČAVANJA</w:t>
            </w:r>
          </w:p>
          <w:p w:rsidR="006C6B5B" w:rsidRPr="008F1F7C" w:rsidRDefault="006C6B5B" w:rsidP="006C6B5B">
            <w:pPr>
              <w:spacing w:after="0" w:line="240" w:lineRule="auto"/>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Metoda razgovora, metoda demonstracije, čitanja i rada na tekstu, usmenog izlaganja, metoda likovnih radova, suradničko učenje, radu u paru, grupni rad.</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6C6B5B">
            <w:pPr>
              <w:spacing w:after="0" w:line="240" w:lineRule="auto"/>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1.a i 1.b razred</w:t>
            </w:r>
          </w:p>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Trajanje izvedbe: 6 sati tijekom školske godine 2019./2020.</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6C6B5B">
            <w:pPr>
              <w:spacing w:after="0" w:line="240" w:lineRule="auto"/>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C6B5B" w:rsidRPr="006C6B5B" w:rsidRDefault="006C6B5B" w:rsidP="006C6B5B">
            <w:pPr>
              <w:spacing w:after="0" w:line="240" w:lineRule="auto"/>
              <w:jc w:val="both"/>
              <w:rPr>
                <w:rFonts w:ascii="Times New Roman" w:eastAsia="Calibri" w:hAnsi="Times New Roman" w:cs="Times New Roman"/>
                <w:sz w:val="24"/>
                <w:szCs w:val="24"/>
              </w:rPr>
            </w:pP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D2035F">
            <w:pPr>
              <w:numPr>
                <w:ilvl w:val="0"/>
                <w:numId w:val="158"/>
              </w:numPr>
              <w:spacing w:after="0" w:line="240" w:lineRule="auto"/>
              <w:ind w:left="720" w:hanging="360"/>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Učenici, roditelji, razredni učitelji</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D2035F">
            <w:pPr>
              <w:numPr>
                <w:ilvl w:val="0"/>
                <w:numId w:val="159"/>
              </w:numPr>
              <w:spacing w:after="0" w:line="240" w:lineRule="auto"/>
              <w:ind w:left="720" w:hanging="360"/>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Autobus i ulaznice</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6C6B5B">
            <w:pPr>
              <w:spacing w:after="0" w:line="240" w:lineRule="auto"/>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6C6B5B" w:rsidRPr="006C6B5B" w:rsidRDefault="006C6B5B" w:rsidP="006C6B5B">
            <w:pPr>
              <w:spacing w:after="0" w:line="240" w:lineRule="auto"/>
              <w:jc w:val="both"/>
              <w:rPr>
                <w:rFonts w:ascii="Times New Roman" w:eastAsia="Calibri" w:hAnsi="Times New Roman" w:cs="Times New Roman"/>
                <w:sz w:val="24"/>
                <w:szCs w:val="24"/>
              </w:rPr>
            </w:pP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D2035F">
            <w:pPr>
              <w:numPr>
                <w:ilvl w:val="0"/>
                <w:numId w:val="160"/>
              </w:numPr>
              <w:spacing w:after="0" w:line="240" w:lineRule="auto"/>
              <w:ind w:left="720" w:hanging="360"/>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Suradnja s stručnom službom škole, podrška ravnateljice Snježane Cohe.</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D2035F">
            <w:pPr>
              <w:numPr>
                <w:ilvl w:val="0"/>
                <w:numId w:val="161"/>
              </w:numPr>
              <w:spacing w:after="0" w:line="240" w:lineRule="auto"/>
              <w:ind w:left="720" w:hanging="360"/>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Autoprijevoznik</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6C6B5B">
            <w:pPr>
              <w:spacing w:after="0" w:line="240" w:lineRule="auto"/>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Nedostatak financijskih sredstava, nedovoljan odaziv učenika.</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6C6B5B">
            <w:pPr>
              <w:spacing w:after="0" w:line="240" w:lineRule="auto"/>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Vrednovanje za učenje i vrednovanje kao učenje ( rubrike, vršnjačko vrednovanje, kritički osvrt učitelja i učenika, opisno praćenje, vrednovanje naučenog (usmene provjere, likovni i literarni radovi), fotografije i snimke radova</w:t>
            </w:r>
          </w:p>
        </w:tc>
      </w:tr>
      <w:tr w:rsidR="006C6B5B" w:rsidRPr="006C6B5B" w:rsidTr="009C6CEC">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8F1F7C" w:rsidRDefault="006C6B5B" w:rsidP="006C6B5B">
            <w:pPr>
              <w:spacing w:after="0" w:line="240" w:lineRule="auto"/>
              <w:rPr>
                <w:rFonts w:ascii="Times New Roman" w:eastAsia="Times New Roman" w:hAnsi="Times New Roman" w:cs="Times New Roman"/>
                <w:b/>
                <w:sz w:val="24"/>
                <w:szCs w:val="24"/>
              </w:rPr>
            </w:pPr>
            <w:r w:rsidRPr="008F1F7C">
              <w:rPr>
                <w:rFonts w:ascii="Times New Roman" w:eastAsia="Times New Roman" w:hAnsi="Times New Roman" w:cs="Times New Roman"/>
                <w:b/>
                <w:i/>
                <w:sz w:val="24"/>
                <w:szCs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6C6B5B" w:rsidRPr="006C6B5B" w:rsidRDefault="006C6B5B" w:rsidP="006C6B5B">
            <w:pPr>
              <w:spacing w:after="0" w:line="240" w:lineRule="auto"/>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učiteljice Grozdana Škurić i Sonja Markanović</w:t>
            </w:r>
          </w:p>
        </w:tc>
      </w:tr>
    </w:tbl>
    <w:p w:rsidR="006C6B5B" w:rsidRPr="006C6B5B" w:rsidRDefault="006C6B5B" w:rsidP="006C6B5B">
      <w:pPr>
        <w:rPr>
          <w:rFonts w:ascii="Times New Roman" w:eastAsiaTheme="minorHAnsi" w:hAnsi="Times New Roman" w:cs="Times New Roman"/>
          <w:sz w:val="24"/>
          <w:szCs w:val="24"/>
          <w:lang w:eastAsia="en-US"/>
        </w:rPr>
      </w:pPr>
    </w:p>
    <w:tbl>
      <w:tblPr>
        <w:tblStyle w:val="Reetkatablice32"/>
        <w:tblW w:w="5000" w:type="pct"/>
        <w:tblLook w:val="04A0" w:firstRow="1" w:lastRow="0" w:firstColumn="1" w:lastColumn="0" w:noHBand="0" w:noVBand="1"/>
      </w:tblPr>
      <w:tblGrid>
        <w:gridCol w:w="3017"/>
        <w:gridCol w:w="6269"/>
      </w:tblGrid>
      <w:tr w:rsidR="006C6B5B" w:rsidRPr="006C6B5B" w:rsidTr="007D50F1">
        <w:trPr>
          <w:trHeight w:val="340"/>
        </w:trPr>
        <w:tc>
          <w:tcPr>
            <w:tcW w:w="1599" w:type="pct"/>
            <w:shd w:val="clear" w:color="auto" w:fill="92D050"/>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KURIKULUMSKO PODRUČJE</w:t>
            </w:r>
          </w:p>
        </w:tc>
        <w:tc>
          <w:tcPr>
            <w:tcW w:w="3401" w:type="pct"/>
            <w:shd w:val="clear" w:color="auto" w:fill="92D050"/>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b/>
                <w:color w:val="000000"/>
                <w:sz w:val="24"/>
                <w:szCs w:val="24"/>
              </w:rPr>
              <w:t>Prirodoslovno</w:t>
            </w:r>
          </w:p>
        </w:tc>
      </w:tr>
      <w:tr w:rsidR="006C6B5B" w:rsidRPr="006C6B5B" w:rsidTr="009C6CEC">
        <w:trPr>
          <w:trHeight w:val="340"/>
        </w:trPr>
        <w:tc>
          <w:tcPr>
            <w:tcW w:w="1599" w:type="pct"/>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CIKLUS</w:t>
            </w:r>
          </w:p>
        </w:tc>
        <w:tc>
          <w:tcPr>
            <w:tcW w:w="3401" w:type="pct"/>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Prvi (2.a i 2.b razred)</w:t>
            </w:r>
          </w:p>
        </w:tc>
      </w:tr>
      <w:tr w:rsidR="006C6B5B" w:rsidRPr="006C6B5B" w:rsidTr="009C6CEC">
        <w:trPr>
          <w:trHeight w:val="340"/>
        </w:trPr>
        <w:tc>
          <w:tcPr>
            <w:tcW w:w="1599" w:type="pct"/>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CILJ</w:t>
            </w:r>
          </w:p>
        </w:tc>
        <w:tc>
          <w:tcPr>
            <w:tcW w:w="3401" w:type="pct"/>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Upoznati brežuljkasti kraj Sjeverozapadne Hrvatske.</w:t>
            </w:r>
          </w:p>
        </w:tc>
      </w:tr>
      <w:tr w:rsidR="006C6B5B" w:rsidRPr="006C6B5B" w:rsidTr="009C6CEC">
        <w:trPr>
          <w:trHeight w:val="340"/>
        </w:trPr>
        <w:tc>
          <w:tcPr>
            <w:tcW w:w="1599" w:type="pct"/>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OBRAZLOŽENJE CILJA</w:t>
            </w:r>
          </w:p>
        </w:tc>
        <w:tc>
          <w:tcPr>
            <w:tcW w:w="3401" w:type="pct"/>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Prepoznavanje prirodnih obilježja brežuljkastog kraja, rad ljudi i promet u brežuljkastom kraju (Sjeverozapadna Hrvatska).</w:t>
            </w:r>
          </w:p>
        </w:tc>
      </w:tr>
      <w:tr w:rsidR="006C6B5B" w:rsidRPr="006C6B5B" w:rsidTr="009C6CEC">
        <w:trPr>
          <w:trHeight w:val="340"/>
        </w:trPr>
        <w:tc>
          <w:tcPr>
            <w:tcW w:w="1599" w:type="pct"/>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ISHODI</w:t>
            </w:r>
          </w:p>
        </w:tc>
        <w:tc>
          <w:tcPr>
            <w:tcW w:w="3401" w:type="pct"/>
          </w:tcPr>
          <w:p w:rsidR="006C6B5B" w:rsidRPr="006C6B5B" w:rsidRDefault="006C6B5B" w:rsidP="006C6B5B">
            <w:pPr>
              <w:spacing w:after="48"/>
              <w:textAlignment w:val="baseline"/>
              <w:rPr>
                <w:rFonts w:ascii="Times New Roman" w:eastAsia="Times New Roman" w:hAnsi="Times New Roman" w:cs="Times New Roman"/>
                <w:color w:val="231F20"/>
                <w:sz w:val="24"/>
                <w:szCs w:val="24"/>
              </w:rPr>
            </w:pPr>
            <w:r w:rsidRPr="006C6B5B">
              <w:rPr>
                <w:rFonts w:ascii="Times New Roman" w:eastAsia="Times New Roman" w:hAnsi="Times New Roman" w:cs="Times New Roman"/>
                <w:color w:val="231F20"/>
                <w:sz w:val="24"/>
                <w:szCs w:val="24"/>
              </w:rPr>
              <w:t>PID OŠ A.2.1.</w:t>
            </w:r>
          </w:p>
          <w:p w:rsidR="006C6B5B" w:rsidRPr="006C6B5B" w:rsidRDefault="006C6B5B" w:rsidP="006C6B5B">
            <w:pPr>
              <w:jc w:val="both"/>
              <w:rPr>
                <w:rFonts w:ascii="Times New Roman" w:eastAsia="Times New Roman" w:hAnsi="Times New Roman" w:cs="Times New Roman"/>
                <w:color w:val="231F20"/>
                <w:sz w:val="24"/>
                <w:szCs w:val="24"/>
              </w:rPr>
            </w:pPr>
            <w:r w:rsidRPr="006C6B5B">
              <w:rPr>
                <w:rFonts w:ascii="Times New Roman" w:eastAsia="Times New Roman" w:hAnsi="Times New Roman" w:cs="Times New Roman"/>
                <w:color w:val="231F20"/>
                <w:sz w:val="24"/>
                <w:szCs w:val="24"/>
              </w:rPr>
              <w:t>Učenik uspoređuje organiziranost u prirodi i objašnjava važnost organiziranosti.</w:t>
            </w:r>
          </w:p>
          <w:p w:rsidR="006C6B5B" w:rsidRPr="006C6B5B" w:rsidRDefault="006C6B5B" w:rsidP="006C6B5B">
            <w:pPr>
              <w:spacing w:after="48"/>
              <w:textAlignment w:val="baseline"/>
              <w:rPr>
                <w:rFonts w:ascii="Times New Roman" w:eastAsia="Times New Roman" w:hAnsi="Times New Roman" w:cs="Times New Roman"/>
                <w:color w:val="231F20"/>
                <w:sz w:val="24"/>
                <w:szCs w:val="24"/>
              </w:rPr>
            </w:pPr>
            <w:r w:rsidRPr="006C6B5B">
              <w:rPr>
                <w:rFonts w:ascii="Times New Roman" w:eastAsia="Times New Roman" w:hAnsi="Times New Roman" w:cs="Times New Roman"/>
                <w:color w:val="231F20"/>
                <w:sz w:val="24"/>
                <w:szCs w:val="24"/>
              </w:rPr>
              <w:t>PID OŠ A.2.3.</w:t>
            </w:r>
          </w:p>
          <w:p w:rsidR="006C6B5B" w:rsidRPr="006C6B5B" w:rsidRDefault="006C6B5B" w:rsidP="006C6B5B">
            <w:pPr>
              <w:jc w:val="both"/>
              <w:rPr>
                <w:rFonts w:ascii="Times New Roman" w:eastAsia="Times New Roman" w:hAnsi="Times New Roman" w:cs="Times New Roman"/>
                <w:color w:val="231F20"/>
                <w:sz w:val="24"/>
                <w:szCs w:val="24"/>
              </w:rPr>
            </w:pPr>
            <w:r w:rsidRPr="006C6B5B">
              <w:rPr>
                <w:rFonts w:ascii="Times New Roman" w:eastAsia="Times New Roman" w:hAnsi="Times New Roman" w:cs="Times New Roman"/>
                <w:color w:val="231F20"/>
                <w:sz w:val="24"/>
                <w:szCs w:val="24"/>
              </w:rPr>
              <w:t>Učenik uspoređuje organiziranost različitih zajednica i prostora dajući primjere iz neposrednoga okružja.</w:t>
            </w:r>
          </w:p>
          <w:p w:rsidR="006C6B5B" w:rsidRPr="006C6B5B" w:rsidRDefault="006C6B5B" w:rsidP="006C6B5B">
            <w:pPr>
              <w:spacing w:after="48"/>
              <w:textAlignment w:val="baseline"/>
              <w:rPr>
                <w:rFonts w:ascii="Times New Roman" w:eastAsia="Times New Roman" w:hAnsi="Times New Roman" w:cs="Times New Roman"/>
                <w:color w:val="231F20"/>
                <w:sz w:val="24"/>
                <w:szCs w:val="24"/>
              </w:rPr>
            </w:pPr>
            <w:r w:rsidRPr="006C6B5B">
              <w:rPr>
                <w:rFonts w:ascii="Times New Roman" w:eastAsia="Times New Roman" w:hAnsi="Times New Roman" w:cs="Times New Roman"/>
                <w:color w:val="231F20"/>
                <w:sz w:val="24"/>
                <w:szCs w:val="24"/>
              </w:rPr>
              <w:t>PID OŠ B.2.1.</w:t>
            </w:r>
          </w:p>
          <w:p w:rsidR="006C6B5B" w:rsidRPr="006C6B5B" w:rsidRDefault="006C6B5B" w:rsidP="006C6B5B">
            <w:pPr>
              <w:jc w:val="both"/>
              <w:rPr>
                <w:rFonts w:ascii="Times New Roman" w:eastAsia="Times New Roman" w:hAnsi="Times New Roman" w:cs="Times New Roman"/>
                <w:color w:val="231F20"/>
                <w:sz w:val="24"/>
                <w:szCs w:val="24"/>
              </w:rPr>
            </w:pPr>
            <w:r w:rsidRPr="006C6B5B">
              <w:rPr>
                <w:rFonts w:ascii="Times New Roman" w:eastAsia="Times New Roman" w:hAnsi="Times New Roman" w:cs="Times New Roman"/>
                <w:color w:val="231F20"/>
                <w:sz w:val="24"/>
                <w:szCs w:val="24"/>
              </w:rPr>
              <w:t>Učenik objašnjava važnost odgovornoga odnosa čovjeka prema sebi i prirodi.</w:t>
            </w:r>
          </w:p>
          <w:p w:rsidR="006C6B5B" w:rsidRPr="006C6B5B" w:rsidRDefault="006C6B5B" w:rsidP="006C6B5B">
            <w:pPr>
              <w:spacing w:after="48"/>
              <w:textAlignment w:val="baseline"/>
              <w:rPr>
                <w:rFonts w:ascii="Times New Roman" w:eastAsia="Times New Roman" w:hAnsi="Times New Roman" w:cs="Times New Roman"/>
                <w:color w:val="231F20"/>
                <w:sz w:val="24"/>
                <w:szCs w:val="24"/>
              </w:rPr>
            </w:pPr>
            <w:r w:rsidRPr="006C6B5B">
              <w:rPr>
                <w:rFonts w:ascii="Times New Roman" w:eastAsia="Times New Roman" w:hAnsi="Times New Roman" w:cs="Times New Roman"/>
                <w:color w:val="231F20"/>
                <w:sz w:val="24"/>
                <w:szCs w:val="24"/>
              </w:rPr>
              <w:t>PID OŠ C.2.1.</w:t>
            </w:r>
          </w:p>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Times New Roman" w:hAnsi="Times New Roman" w:cs="Times New Roman"/>
                <w:color w:val="231F20"/>
                <w:sz w:val="24"/>
                <w:szCs w:val="24"/>
              </w:rPr>
              <w:t>Učenik uspoređuje ulogu i utjecaj pojedinca i zajednice na razvoj identiteta te promišlja o važnosti očuvanja baštine.</w:t>
            </w:r>
          </w:p>
        </w:tc>
      </w:tr>
      <w:tr w:rsidR="006C6B5B" w:rsidRPr="006C6B5B" w:rsidTr="009C6CEC">
        <w:trPr>
          <w:trHeight w:val="340"/>
        </w:trPr>
        <w:tc>
          <w:tcPr>
            <w:tcW w:w="1599" w:type="pct"/>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NAČINI REALIZACIJE</w:t>
            </w:r>
          </w:p>
        </w:tc>
        <w:tc>
          <w:tcPr>
            <w:tcW w:w="3401" w:type="pct"/>
          </w:tcPr>
          <w:p w:rsidR="006C6B5B" w:rsidRPr="006C6B5B" w:rsidRDefault="006C6B5B" w:rsidP="006C6B5B">
            <w:pPr>
              <w:jc w:val="both"/>
              <w:rPr>
                <w:rFonts w:ascii="Times New Roman" w:eastAsia="Calibri" w:hAnsi="Times New Roman" w:cs="Times New Roman"/>
                <w:sz w:val="24"/>
                <w:szCs w:val="24"/>
              </w:rPr>
            </w:pPr>
          </w:p>
        </w:tc>
      </w:tr>
      <w:tr w:rsidR="006C6B5B" w:rsidRPr="006C6B5B" w:rsidTr="009C6CEC">
        <w:trPr>
          <w:trHeight w:val="340"/>
        </w:trPr>
        <w:tc>
          <w:tcPr>
            <w:tcW w:w="1599" w:type="pct"/>
          </w:tcPr>
          <w:p w:rsidR="006C6B5B" w:rsidRPr="006C6B5B" w:rsidRDefault="006C6B5B" w:rsidP="00D2035F">
            <w:pPr>
              <w:numPr>
                <w:ilvl w:val="0"/>
                <w:numId w:val="454"/>
              </w:num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oblik rada</w:t>
            </w:r>
          </w:p>
        </w:tc>
        <w:tc>
          <w:tcPr>
            <w:tcW w:w="3401" w:type="pct"/>
          </w:tcPr>
          <w:p w:rsidR="006C6B5B" w:rsidRPr="006C6B5B" w:rsidRDefault="006C6B5B" w:rsidP="006C6B5B">
            <w:pPr>
              <w:jc w:val="both"/>
              <w:rPr>
                <w:rFonts w:ascii="Times New Roman" w:eastAsia="Calibri" w:hAnsi="Times New Roman" w:cs="Times New Roman"/>
                <w:b/>
                <w:sz w:val="24"/>
                <w:szCs w:val="24"/>
              </w:rPr>
            </w:pPr>
            <w:r w:rsidRPr="006C6B5B">
              <w:rPr>
                <w:rFonts w:ascii="Times New Roman" w:eastAsia="Calibri" w:hAnsi="Times New Roman" w:cs="Times New Roman"/>
                <w:b/>
                <w:sz w:val="24"/>
                <w:szCs w:val="24"/>
              </w:rPr>
              <w:t>Jednodnevni izlet</w:t>
            </w:r>
          </w:p>
        </w:tc>
      </w:tr>
      <w:tr w:rsidR="006C6B5B" w:rsidRPr="006C6B5B" w:rsidTr="009C6CEC">
        <w:trPr>
          <w:trHeight w:val="340"/>
        </w:trPr>
        <w:tc>
          <w:tcPr>
            <w:tcW w:w="1599" w:type="pct"/>
          </w:tcPr>
          <w:p w:rsidR="006C6B5B" w:rsidRPr="006C6B5B" w:rsidRDefault="006C6B5B" w:rsidP="00D2035F">
            <w:pPr>
              <w:numPr>
                <w:ilvl w:val="0"/>
                <w:numId w:val="454"/>
              </w:num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sudionici</w:t>
            </w:r>
          </w:p>
        </w:tc>
        <w:tc>
          <w:tcPr>
            <w:tcW w:w="3401" w:type="pct"/>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Učenici i učiteljice 2. razreda</w:t>
            </w:r>
          </w:p>
        </w:tc>
      </w:tr>
      <w:tr w:rsidR="006C6B5B" w:rsidRPr="006C6B5B" w:rsidTr="009C6CEC">
        <w:trPr>
          <w:trHeight w:val="340"/>
        </w:trPr>
        <w:tc>
          <w:tcPr>
            <w:tcW w:w="1599" w:type="pct"/>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NAČINI UČENJA</w:t>
            </w:r>
          </w:p>
        </w:tc>
        <w:tc>
          <w:tcPr>
            <w:tcW w:w="3401" w:type="pct"/>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Promatranje neposredne stvarnosti, istraživanje, obrazlaganje, pripovijedanje, crtanje, pisanje, interpretacija.</w:t>
            </w:r>
          </w:p>
        </w:tc>
      </w:tr>
      <w:tr w:rsidR="006C6B5B" w:rsidRPr="006C6B5B" w:rsidTr="009C6CEC">
        <w:trPr>
          <w:trHeight w:val="340"/>
        </w:trPr>
        <w:tc>
          <w:tcPr>
            <w:tcW w:w="1599" w:type="pct"/>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METODE POUČAVANJA</w:t>
            </w:r>
          </w:p>
        </w:tc>
        <w:tc>
          <w:tcPr>
            <w:tcW w:w="3401" w:type="pct"/>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Metoda razgovora, metoda demonstracije, istraživački pristup, učenje kroz igru i otkrivanje, suradničko učenje, radu u paru, grupni rad.</w:t>
            </w:r>
          </w:p>
        </w:tc>
      </w:tr>
      <w:tr w:rsidR="006C6B5B" w:rsidRPr="006C6B5B" w:rsidTr="009C6CEC">
        <w:trPr>
          <w:trHeight w:val="340"/>
        </w:trPr>
        <w:tc>
          <w:tcPr>
            <w:tcW w:w="1599" w:type="pct"/>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TRAJANJE</w:t>
            </w:r>
          </w:p>
        </w:tc>
        <w:tc>
          <w:tcPr>
            <w:tcW w:w="3401" w:type="pct"/>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2. a i b razred OŠ Vladimira Vidrića u Kutini</w:t>
            </w:r>
          </w:p>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Trajanje izvedbe: 12 sati tijekom školske godine 2019./2020.</w:t>
            </w:r>
          </w:p>
        </w:tc>
      </w:tr>
      <w:tr w:rsidR="006C6B5B" w:rsidRPr="006C6B5B" w:rsidTr="009C6CEC">
        <w:trPr>
          <w:trHeight w:val="340"/>
        </w:trPr>
        <w:tc>
          <w:tcPr>
            <w:tcW w:w="1599" w:type="pct"/>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RESURSI</w:t>
            </w:r>
          </w:p>
        </w:tc>
        <w:tc>
          <w:tcPr>
            <w:tcW w:w="3401" w:type="pct"/>
          </w:tcPr>
          <w:p w:rsidR="006C6B5B" w:rsidRPr="006C6B5B" w:rsidRDefault="006C6B5B" w:rsidP="006C6B5B">
            <w:pPr>
              <w:jc w:val="both"/>
              <w:rPr>
                <w:rFonts w:ascii="Times New Roman" w:eastAsia="Calibri" w:hAnsi="Times New Roman" w:cs="Times New Roman"/>
                <w:sz w:val="24"/>
                <w:szCs w:val="24"/>
              </w:rPr>
            </w:pPr>
          </w:p>
        </w:tc>
      </w:tr>
      <w:tr w:rsidR="006C6B5B" w:rsidRPr="006C6B5B" w:rsidTr="009C6CEC">
        <w:trPr>
          <w:trHeight w:val="340"/>
        </w:trPr>
        <w:tc>
          <w:tcPr>
            <w:tcW w:w="1599" w:type="pct"/>
          </w:tcPr>
          <w:p w:rsidR="006C6B5B" w:rsidRPr="006C6B5B" w:rsidRDefault="006C6B5B" w:rsidP="00D2035F">
            <w:pPr>
              <w:numPr>
                <w:ilvl w:val="0"/>
                <w:numId w:val="455"/>
              </w:num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ljudski</w:t>
            </w:r>
          </w:p>
        </w:tc>
        <w:tc>
          <w:tcPr>
            <w:tcW w:w="3401" w:type="pct"/>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Učenici, roditelji, razredne učiteljice</w:t>
            </w:r>
          </w:p>
        </w:tc>
      </w:tr>
      <w:tr w:rsidR="006C6B5B" w:rsidRPr="006C6B5B" w:rsidTr="009C6CEC">
        <w:trPr>
          <w:trHeight w:val="340"/>
        </w:trPr>
        <w:tc>
          <w:tcPr>
            <w:tcW w:w="1599" w:type="pct"/>
          </w:tcPr>
          <w:p w:rsidR="006C6B5B" w:rsidRPr="006C6B5B" w:rsidRDefault="006C6B5B" w:rsidP="00D2035F">
            <w:pPr>
              <w:numPr>
                <w:ilvl w:val="0"/>
                <w:numId w:val="455"/>
              </w:num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materijalni</w:t>
            </w:r>
          </w:p>
        </w:tc>
        <w:tc>
          <w:tcPr>
            <w:tcW w:w="3401" w:type="pct"/>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Autobus i ulaznice, do 250 kn</w:t>
            </w:r>
          </w:p>
        </w:tc>
      </w:tr>
      <w:tr w:rsidR="006C6B5B" w:rsidRPr="006C6B5B" w:rsidTr="009C6CEC">
        <w:trPr>
          <w:trHeight w:val="340"/>
        </w:trPr>
        <w:tc>
          <w:tcPr>
            <w:tcW w:w="1599" w:type="pct"/>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MOGUĆNOSTI</w:t>
            </w:r>
          </w:p>
        </w:tc>
        <w:tc>
          <w:tcPr>
            <w:tcW w:w="3401" w:type="pct"/>
          </w:tcPr>
          <w:p w:rsidR="006C6B5B" w:rsidRPr="006C6B5B" w:rsidRDefault="006C6B5B" w:rsidP="006C6B5B">
            <w:pPr>
              <w:jc w:val="both"/>
              <w:rPr>
                <w:rFonts w:ascii="Times New Roman" w:eastAsia="Calibri" w:hAnsi="Times New Roman" w:cs="Times New Roman"/>
                <w:sz w:val="24"/>
                <w:szCs w:val="24"/>
              </w:rPr>
            </w:pPr>
          </w:p>
        </w:tc>
      </w:tr>
      <w:tr w:rsidR="006C6B5B" w:rsidRPr="006C6B5B" w:rsidTr="009C6CEC">
        <w:trPr>
          <w:trHeight w:val="340"/>
        </w:trPr>
        <w:tc>
          <w:tcPr>
            <w:tcW w:w="1599" w:type="pct"/>
          </w:tcPr>
          <w:p w:rsidR="006C6B5B" w:rsidRPr="006C6B5B" w:rsidRDefault="006C6B5B" w:rsidP="00D2035F">
            <w:pPr>
              <w:numPr>
                <w:ilvl w:val="0"/>
                <w:numId w:val="162"/>
              </w:num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unutar škole</w:t>
            </w:r>
          </w:p>
        </w:tc>
        <w:tc>
          <w:tcPr>
            <w:tcW w:w="3401" w:type="pct"/>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Suradnja sa stručnom službom škole, podrška ravnateljice Snježane Cohe.</w:t>
            </w:r>
          </w:p>
        </w:tc>
      </w:tr>
      <w:tr w:rsidR="006C6B5B" w:rsidRPr="006C6B5B" w:rsidTr="009C6CEC">
        <w:trPr>
          <w:trHeight w:val="340"/>
        </w:trPr>
        <w:tc>
          <w:tcPr>
            <w:tcW w:w="1599" w:type="pct"/>
          </w:tcPr>
          <w:p w:rsidR="006C6B5B" w:rsidRPr="006C6B5B" w:rsidRDefault="006C6B5B" w:rsidP="00D2035F">
            <w:pPr>
              <w:numPr>
                <w:ilvl w:val="0"/>
                <w:numId w:val="162"/>
              </w:num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izvan škole</w:t>
            </w:r>
          </w:p>
        </w:tc>
        <w:tc>
          <w:tcPr>
            <w:tcW w:w="3401" w:type="pct"/>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Turistička agencija odabrana nakon raspisanog natječaja.</w:t>
            </w:r>
          </w:p>
        </w:tc>
      </w:tr>
      <w:tr w:rsidR="006C6B5B" w:rsidRPr="006C6B5B" w:rsidTr="009C6CEC">
        <w:trPr>
          <w:trHeight w:val="340"/>
        </w:trPr>
        <w:tc>
          <w:tcPr>
            <w:tcW w:w="1599" w:type="pct"/>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MOGUĆE POTEŠKOĆE</w:t>
            </w:r>
          </w:p>
        </w:tc>
        <w:tc>
          <w:tcPr>
            <w:tcW w:w="3401" w:type="pct"/>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 xml:space="preserve">Nedostatak financijskih sredstava, nedovoljan odaziv učenika. </w:t>
            </w:r>
          </w:p>
        </w:tc>
      </w:tr>
      <w:tr w:rsidR="006C6B5B" w:rsidRPr="006C6B5B" w:rsidTr="009C6CEC">
        <w:trPr>
          <w:trHeight w:val="340"/>
        </w:trPr>
        <w:tc>
          <w:tcPr>
            <w:tcW w:w="1599" w:type="pct"/>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NAČINI PRAĆENJA/EVALUACIJE</w:t>
            </w:r>
          </w:p>
        </w:tc>
        <w:tc>
          <w:tcPr>
            <w:tcW w:w="3401" w:type="pct"/>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Napisani literarni tekstovi i likovni radovi, kritički osvrt učitelja i učenika, opisno praćenje, usmene provjere, likovni i literarni radovi, fotografije i snimke radova.</w:t>
            </w:r>
          </w:p>
        </w:tc>
      </w:tr>
      <w:tr w:rsidR="006C6B5B" w:rsidRPr="006C6B5B" w:rsidTr="009C6CEC">
        <w:trPr>
          <w:trHeight w:val="340"/>
        </w:trPr>
        <w:tc>
          <w:tcPr>
            <w:tcW w:w="1599" w:type="pct"/>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ODGOVORNE OSOBE</w:t>
            </w:r>
          </w:p>
        </w:tc>
        <w:tc>
          <w:tcPr>
            <w:tcW w:w="3401" w:type="pct"/>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Times New Roman" w:hAnsi="Times New Roman" w:cs="Times New Roman"/>
                <w:sz w:val="24"/>
                <w:szCs w:val="24"/>
              </w:rPr>
              <w:t>2. razred: Mirjana Rosavec, Zdenka Ivanić</w:t>
            </w:r>
          </w:p>
        </w:tc>
      </w:tr>
    </w:tbl>
    <w:p w:rsidR="006C6B5B" w:rsidRPr="006C6B5B" w:rsidRDefault="006C6B5B" w:rsidP="006C6B5B">
      <w:pPr>
        <w:rPr>
          <w:rFonts w:ascii="Times New Roman" w:eastAsiaTheme="minorHAnsi" w:hAnsi="Times New Roman" w:cs="Times New Roman"/>
          <w:sz w:val="24"/>
          <w:szCs w:val="24"/>
          <w:lang w:eastAsia="en-US"/>
        </w:rPr>
      </w:pPr>
    </w:p>
    <w:tbl>
      <w:tblPr>
        <w:tblStyle w:val="Reetkatablice1"/>
        <w:tblW w:w="5000" w:type="pct"/>
        <w:tblLook w:val="04A0" w:firstRow="1" w:lastRow="0" w:firstColumn="1" w:lastColumn="0" w:noHBand="0" w:noVBand="1"/>
      </w:tblPr>
      <w:tblGrid>
        <w:gridCol w:w="3017"/>
        <w:gridCol w:w="6269"/>
      </w:tblGrid>
      <w:tr w:rsidR="006C6B5B" w:rsidRPr="006C6B5B" w:rsidTr="007D50F1">
        <w:trPr>
          <w:trHeight w:val="340"/>
        </w:trPr>
        <w:tc>
          <w:tcPr>
            <w:tcW w:w="1599" w:type="pct"/>
            <w:shd w:val="clear" w:color="auto" w:fill="92D050"/>
          </w:tcPr>
          <w:p w:rsidR="006C6B5B" w:rsidRPr="006C6B5B" w:rsidRDefault="006C6B5B" w:rsidP="006C6B5B">
            <w:pPr>
              <w:rPr>
                <w:rFonts w:ascii="Times New Roman" w:hAnsi="Times New Roman" w:cs="Times New Roman"/>
                <w:b/>
                <w:i/>
                <w:sz w:val="24"/>
                <w:szCs w:val="24"/>
              </w:rPr>
            </w:pPr>
            <w:r w:rsidRPr="006C6B5B">
              <w:rPr>
                <w:rFonts w:ascii="Times New Roman" w:hAnsi="Times New Roman" w:cs="Times New Roman"/>
                <w:b/>
                <w:i/>
                <w:sz w:val="24"/>
                <w:szCs w:val="24"/>
              </w:rPr>
              <w:t>KURIKULUMSKO PODRUČJE</w:t>
            </w:r>
          </w:p>
        </w:tc>
        <w:tc>
          <w:tcPr>
            <w:tcW w:w="3401" w:type="pct"/>
            <w:shd w:val="clear" w:color="auto" w:fill="92D050"/>
          </w:tcPr>
          <w:p w:rsidR="006C6B5B" w:rsidRPr="006C6B5B" w:rsidRDefault="006C6B5B" w:rsidP="006C6B5B">
            <w:pPr>
              <w:rPr>
                <w:rFonts w:ascii="Times New Roman" w:hAnsi="Times New Roman" w:cs="Times New Roman"/>
                <w:sz w:val="24"/>
                <w:szCs w:val="24"/>
              </w:rPr>
            </w:pPr>
            <w:r w:rsidRPr="006C6B5B">
              <w:rPr>
                <w:rFonts w:ascii="Times New Roman" w:hAnsi="Times New Roman" w:cs="Times New Roman"/>
                <w:b/>
                <w:color w:val="000000"/>
                <w:sz w:val="24"/>
                <w:szCs w:val="24"/>
              </w:rPr>
              <w:t>Jezično-komunikacijsko, Umjetničko</w:t>
            </w:r>
          </w:p>
        </w:tc>
      </w:tr>
      <w:tr w:rsidR="006C6B5B" w:rsidRPr="006C6B5B" w:rsidTr="009C6CEC">
        <w:trPr>
          <w:trHeight w:val="340"/>
        </w:trPr>
        <w:tc>
          <w:tcPr>
            <w:tcW w:w="1599" w:type="pct"/>
          </w:tcPr>
          <w:p w:rsidR="006C6B5B" w:rsidRPr="006C6B5B" w:rsidRDefault="006C6B5B" w:rsidP="006C6B5B">
            <w:pPr>
              <w:rPr>
                <w:rFonts w:ascii="Times New Roman" w:hAnsi="Times New Roman" w:cs="Times New Roman"/>
                <w:b/>
                <w:i/>
                <w:sz w:val="24"/>
                <w:szCs w:val="24"/>
              </w:rPr>
            </w:pPr>
            <w:r w:rsidRPr="006C6B5B">
              <w:rPr>
                <w:rFonts w:ascii="Times New Roman" w:hAnsi="Times New Roman" w:cs="Times New Roman"/>
                <w:b/>
                <w:i/>
                <w:sz w:val="24"/>
                <w:szCs w:val="24"/>
              </w:rPr>
              <w:t>CIKLUS</w:t>
            </w:r>
          </w:p>
        </w:tc>
        <w:tc>
          <w:tcPr>
            <w:tcW w:w="3401" w:type="pct"/>
          </w:tcPr>
          <w:p w:rsidR="006C6B5B" w:rsidRPr="006C6B5B" w:rsidRDefault="002342B3" w:rsidP="006C6B5B">
            <w:pPr>
              <w:jc w:val="both"/>
              <w:rPr>
                <w:rFonts w:ascii="Times New Roman" w:hAnsi="Times New Roman" w:cs="Times New Roman"/>
                <w:sz w:val="24"/>
                <w:szCs w:val="24"/>
              </w:rPr>
            </w:pPr>
            <w:r>
              <w:rPr>
                <w:rFonts w:ascii="Times New Roman" w:hAnsi="Times New Roman" w:cs="Times New Roman"/>
                <w:sz w:val="24"/>
                <w:szCs w:val="24"/>
              </w:rPr>
              <w:t xml:space="preserve">Drugi </w:t>
            </w:r>
            <w:r w:rsidR="006C6B5B" w:rsidRPr="006C6B5B">
              <w:rPr>
                <w:rFonts w:ascii="Times New Roman" w:hAnsi="Times New Roman" w:cs="Times New Roman"/>
                <w:sz w:val="24"/>
                <w:szCs w:val="24"/>
              </w:rPr>
              <w:t>(3. razred)</w:t>
            </w:r>
          </w:p>
        </w:tc>
      </w:tr>
      <w:tr w:rsidR="006C6B5B" w:rsidRPr="006C6B5B" w:rsidTr="009C6CEC">
        <w:trPr>
          <w:trHeight w:val="340"/>
        </w:trPr>
        <w:tc>
          <w:tcPr>
            <w:tcW w:w="1599" w:type="pct"/>
          </w:tcPr>
          <w:p w:rsidR="006C6B5B" w:rsidRPr="006C6B5B" w:rsidRDefault="006C6B5B" w:rsidP="006C6B5B">
            <w:pPr>
              <w:rPr>
                <w:rFonts w:ascii="Times New Roman" w:hAnsi="Times New Roman" w:cs="Times New Roman"/>
                <w:b/>
                <w:i/>
                <w:sz w:val="24"/>
                <w:szCs w:val="24"/>
              </w:rPr>
            </w:pPr>
            <w:r w:rsidRPr="006C6B5B">
              <w:rPr>
                <w:rFonts w:ascii="Times New Roman" w:hAnsi="Times New Roman" w:cs="Times New Roman"/>
                <w:b/>
                <w:i/>
                <w:sz w:val="24"/>
                <w:szCs w:val="24"/>
              </w:rPr>
              <w:t>CILJ</w:t>
            </w:r>
          </w:p>
        </w:tc>
        <w:tc>
          <w:tcPr>
            <w:tcW w:w="3401" w:type="pct"/>
          </w:tcPr>
          <w:p w:rsidR="006C6B5B" w:rsidRPr="006C6B5B" w:rsidRDefault="006C6B5B" w:rsidP="006C6B5B">
            <w:pPr>
              <w:jc w:val="both"/>
              <w:rPr>
                <w:rFonts w:ascii="Times New Roman" w:hAnsi="Times New Roman" w:cs="Times New Roman"/>
                <w:sz w:val="24"/>
                <w:szCs w:val="24"/>
              </w:rPr>
            </w:pPr>
            <w:r w:rsidRPr="006C6B5B">
              <w:rPr>
                <w:rFonts w:ascii="Times New Roman" w:hAnsi="Times New Roman" w:cs="Times New Roman"/>
                <w:sz w:val="24"/>
                <w:szCs w:val="24"/>
              </w:rPr>
              <w:t>Upoznati učenike s povijesnim razvojem čovjeka – uvod u povijesne sadržaje, upoznati brežuljkasti zavičaj Republike Hrvatske.</w:t>
            </w:r>
          </w:p>
        </w:tc>
      </w:tr>
      <w:tr w:rsidR="006C6B5B" w:rsidRPr="006C6B5B" w:rsidTr="009C6CEC">
        <w:trPr>
          <w:trHeight w:val="340"/>
        </w:trPr>
        <w:tc>
          <w:tcPr>
            <w:tcW w:w="1599" w:type="pct"/>
          </w:tcPr>
          <w:p w:rsidR="006C6B5B" w:rsidRPr="006C6B5B" w:rsidRDefault="006C6B5B" w:rsidP="006C6B5B">
            <w:pPr>
              <w:rPr>
                <w:rFonts w:ascii="Times New Roman" w:hAnsi="Times New Roman" w:cs="Times New Roman"/>
                <w:b/>
                <w:i/>
                <w:sz w:val="24"/>
                <w:szCs w:val="24"/>
              </w:rPr>
            </w:pPr>
            <w:r w:rsidRPr="006C6B5B">
              <w:rPr>
                <w:rFonts w:ascii="Times New Roman" w:hAnsi="Times New Roman" w:cs="Times New Roman"/>
                <w:b/>
                <w:i/>
                <w:sz w:val="24"/>
                <w:szCs w:val="24"/>
              </w:rPr>
              <w:t>OBRAZLOŽENJE CILJA</w:t>
            </w:r>
          </w:p>
        </w:tc>
        <w:tc>
          <w:tcPr>
            <w:tcW w:w="3401" w:type="pct"/>
          </w:tcPr>
          <w:p w:rsidR="006C6B5B" w:rsidRPr="006C6B5B" w:rsidRDefault="006C6B5B" w:rsidP="006C6B5B">
            <w:pPr>
              <w:jc w:val="both"/>
              <w:rPr>
                <w:rFonts w:ascii="Times New Roman" w:hAnsi="Times New Roman" w:cs="Times New Roman"/>
                <w:sz w:val="24"/>
                <w:szCs w:val="24"/>
              </w:rPr>
            </w:pPr>
            <w:r w:rsidRPr="006C6B5B">
              <w:rPr>
                <w:rFonts w:ascii="Times New Roman" w:hAnsi="Times New Roman" w:cs="Times New Roman"/>
                <w:sz w:val="24"/>
                <w:szCs w:val="24"/>
              </w:rPr>
              <w:t>Upoznavanje učenika s načinom života davnih predaka u interaktivnom okruženju, prepoznavanje prirodnih obilježja brežuljkastog zavičaja, radom ljudi i prometom u brežuljkastom zavičaju.</w:t>
            </w:r>
          </w:p>
        </w:tc>
      </w:tr>
      <w:tr w:rsidR="006C6B5B" w:rsidRPr="006C6B5B" w:rsidTr="009C6CEC">
        <w:trPr>
          <w:trHeight w:val="340"/>
        </w:trPr>
        <w:tc>
          <w:tcPr>
            <w:tcW w:w="1599" w:type="pct"/>
          </w:tcPr>
          <w:p w:rsidR="006C6B5B" w:rsidRPr="006C6B5B" w:rsidRDefault="006C6B5B" w:rsidP="006C6B5B">
            <w:pPr>
              <w:rPr>
                <w:rFonts w:ascii="Times New Roman" w:hAnsi="Times New Roman" w:cs="Times New Roman"/>
                <w:b/>
                <w:i/>
                <w:sz w:val="24"/>
                <w:szCs w:val="24"/>
              </w:rPr>
            </w:pPr>
            <w:r w:rsidRPr="006C6B5B">
              <w:rPr>
                <w:rFonts w:ascii="Times New Roman" w:hAnsi="Times New Roman" w:cs="Times New Roman"/>
                <w:b/>
                <w:i/>
                <w:sz w:val="24"/>
                <w:szCs w:val="24"/>
              </w:rPr>
              <w:t>ISHODI</w:t>
            </w:r>
          </w:p>
        </w:tc>
        <w:tc>
          <w:tcPr>
            <w:tcW w:w="3401" w:type="pct"/>
          </w:tcPr>
          <w:p w:rsidR="006C6B5B" w:rsidRPr="006C6B5B" w:rsidRDefault="006C6B5B" w:rsidP="006C6B5B">
            <w:pPr>
              <w:jc w:val="both"/>
              <w:rPr>
                <w:rFonts w:ascii="Times New Roman" w:hAnsi="Times New Roman" w:cs="Times New Roman"/>
                <w:sz w:val="24"/>
                <w:szCs w:val="24"/>
              </w:rPr>
            </w:pPr>
            <w:r w:rsidRPr="006C6B5B">
              <w:rPr>
                <w:rFonts w:ascii="Times New Roman" w:hAnsi="Times New Roman" w:cs="Times New Roman"/>
                <w:sz w:val="24"/>
                <w:szCs w:val="24"/>
              </w:rPr>
              <w:t>Upoznati način života ljudi u prošlosti u različitim povijesnim razdobljima, upoznati brežuljkasti zavičaj, zamjećivati posebnosti tog zavičaja, izgled (nizine, uzvisine, prometnice), vode u zavičaju, biljke i životinje, djelatnost ljudi, upoznati značenje gospodarske djelatnosti zavičaja, uočavati i pratiti promjene u prirodi u zavičaju i njihov utjecaj na život, prepoznati utjecaj čovjeka na okoliš, uočiti prometnu povezanost mjesta u zavičaju, .</w:t>
            </w:r>
          </w:p>
        </w:tc>
      </w:tr>
      <w:tr w:rsidR="006C6B5B" w:rsidRPr="006C6B5B" w:rsidTr="009C6CEC">
        <w:trPr>
          <w:trHeight w:val="340"/>
        </w:trPr>
        <w:tc>
          <w:tcPr>
            <w:tcW w:w="1599" w:type="pct"/>
          </w:tcPr>
          <w:p w:rsidR="006C6B5B" w:rsidRPr="006C6B5B" w:rsidRDefault="006C6B5B" w:rsidP="006C6B5B">
            <w:pPr>
              <w:rPr>
                <w:rFonts w:ascii="Times New Roman" w:hAnsi="Times New Roman" w:cs="Times New Roman"/>
                <w:b/>
                <w:i/>
                <w:sz w:val="24"/>
                <w:szCs w:val="24"/>
              </w:rPr>
            </w:pPr>
            <w:r w:rsidRPr="006C6B5B">
              <w:rPr>
                <w:rFonts w:ascii="Times New Roman" w:hAnsi="Times New Roman" w:cs="Times New Roman"/>
                <w:b/>
                <w:i/>
                <w:sz w:val="24"/>
                <w:szCs w:val="24"/>
              </w:rPr>
              <w:t>NAČINI REALIZACIJE</w:t>
            </w:r>
          </w:p>
        </w:tc>
        <w:tc>
          <w:tcPr>
            <w:tcW w:w="3401" w:type="pct"/>
          </w:tcPr>
          <w:p w:rsidR="006C6B5B" w:rsidRPr="006C6B5B" w:rsidRDefault="006C6B5B" w:rsidP="006C6B5B">
            <w:pPr>
              <w:jc w:val="both"/>
              <w:rPr>
                <w:rFonts w:ascii="Times New Roman" w:hAnsi="Times New Roman" w:cs="Times New Roman"/>
                <w:sz w:val="24"/>
                <w:szCs w:val="24"/>
              </w:rPr>
            </w:pPr>
          </w:p>
        </w:tc>
      </w:tr>
      <w:tr w:rsidR="006C6B5B" w:rsidRPr="006C6B5B" w:rsidTr="009C6CEC">
        <w:trPr>
          <w:trHeight w:val="340"/>
        </w:trPr>
        <w:tc>
          <w:tcPr>
            <w:tcW w:w="1599" w:type="pct"/>
          </w:tcPr>
          <w:p w:rsidR="006C6B5B" w:rsidRPr="006C6B5B" w:rsidRDefault="006C6B5B" w:rsidP="00D2035F">
            <w:pPr>
              <w:numPr>
                <w:ilvl w:val="0"/>
                <w:numId w:val="163"/>
              </w:numPr>
              <w:contextualSpacing/>
              <w:rPr>
                <w:rFonts w:ascii="Times New Roman" w:hAnsi="Times New Roman" w:cs="Times New Roman"/>
                <w:b/>
                <w:i/>
                <w:sz w:val="24"/>
                <w:szCs w:val="24"/>
              </w:rPr>
            </w:pPr>
            <w:r w:rsidRPr="006C6B5B">
              <w:rPr>
                <w:rFonts w:ascii="Times New Roman" w:hAnsi="Times New Roman" w:cs="Times New Roman"/>
                <w:b/>
                <w:i/>
                <w:sz w:val="24"/>
                <w:szCs w:val="24"/>
              </w:rPr>
              <w:t>oblik rada</w:t>
            </w:r>
          </w:p>
        </w:tc>
        <w:tc>
          <w:tcPr>
            <w:tcW w:w="3401" w:type="pct"/>
          </w:tcPr>
          <w:p w:rsidR="006C6B5B" w:rsidRPr="006C6B5B" w:rsidRDefault="006C6B5B" w:rsidP="006C6B5B">
            <w:pPr>
              <w:jc w:val="both"/>
              <w:rPr>
                <w:rFonts w:ascii="Times New Roman" w:hAnsi="Times New Roman" w:cs="Times New Roman"/>
                <w:b/>
                <w:sz w:val="24"/>
                <w:szCs w:val="24"/>
              </w:rPr>
            </w:pPr>
            <w:r w:rsidRPr="006C6B5B">
              <w:rPr>
                <w:rFonts w:ascii="Times New Roman" w:hAnsi="Times New Roman" w:cs="Times New Roman"/>
                <w:b/>
                <w:sz w:val="24"/>
                <w:szCs w:val="24"/>
              </w:rPr>
              <w:t>Jednodnevni izlet – Krapina, Trakošćan</w:t>
            </w:r>
          </w:p>
        </w:tc>
      </w:tr>
      <w:tr w:rsidR="006C6B5B" w:rsidRPr="006C6B5B" w:rsidTr="009C6CEC">
        <w:trPr>
          <w:trHeight w:val="340"/>
        </w:trPr>
        <w:tc>
          <w:tcPr>
            <w:tcW w:w="1599" w:type="pct"/>
          </w:tcPr>
          <w:p w:rsidR="006C6B5B" w:rsidRPr="006C6B5B" w:rsidRDefault="006C6B5B" w:rsidP="00D2035F">
            <w:pPr>
              <w:numPr>
                <w:ilvl w:val="0"/>
                <w:numId w:val="163"/>
              </w:numPr>
              <w:contextualSpacing/>
              <w:rPr>
                <w:rFonts w:ascii="Times New Roman" w:hAnsi="Times New Roman" w:cs="Times New Roman"/>
                <w:b/>
                <w:i/>
                <w:sz w:val="24"/>
                <w:szCs w:val="24"/>
              </w:rPr>
            </w:pPr>
            <w:r w:rsidRPr="006C6B5B">
              <w:rPr>
                <w:rFonts w:ascii="Times New Roman" w:hAnsi="Times New Roman" w:cs="Times New Roman"/>
                <w:b/>
                <w:i/>
                <w:sz w:val="24"/>
                <w:szCs w:val="24"/>
              </w:rPr>
              <w:t>sudionici</w:t>
            </w:r>
          </w:p>
        </w:tc>
        <w:tc>
          <w:tcPr>
            <w:tcW w:w="3401" w:type="pct"/>
          </w:tcPr>
          <w:p w:rsidR="006C6B5B" w:rsidRPr="006C6B5B" w:rsidRDefault="006C6B5B" w:rsidP="006C6B5B">
            <w:pPr>
              <w:jc w:val="both"/>
              <w:rPr>
                <w:rFonts w:ascii="Times New Roman" w:hAnsi="Times New Roman" w:cs="Times New Roman"/>
                <w:sz w:val="24"/>
                <w:szCs w:val="24"/>
              </w:rPr>
            </w:pPr>
            <w:r w:rsidRPr="006C6B5B">
              <w:rPr>
                <w:rFonts w:ascii="Times New Roman" w:hAnsi="Times New Roman" w:cs="Times New Roman"/>
                <w:sz w:val="24"/>
                <w:szCs w:val="24"/>
              </w:rPr>
              <w:t>Učenici i učiteljice razredne nastave, 3. a i 3. b razreda</w:t>
            </w:r>
          </w:p>
        </w:tc>
      </w:tr>
      <w:tr w:rsidR="006C6B5B" w:rsidRPr="006C6B5B" w:rsidTr="009C6CEC">
        <w:trPr>
          <w:trHeight w:val="340"/>
        </w:trPr>
        <w:tc>
          <w:tcPr>
            <w:tcW w:w="1599" w:type="pct"/>
          </w:tcPr>
          <w:p w:rsidR="006C6B5B" w:rsidRPr="006C6B5B" w:rsidRDefault="006C6B5B" w:rsidP="006C6B5B">
            <w:pPr>
              <w:rPr>
                <w:rFonts w:ascii="Times New Roman" w:hAnsi="Times New Roman" w:cs="Times New Roman"/>
                <w:b/>
                <w:i/>
                <w:sz w:val="24"/>
                <w:szCs w:val="24"/>
              </w:rPr>
            </w:pPr>
            <w:r w:rsidRPr="006C6B5B">
              <w:rPr>
                <w:rFonts w:ascii="Times New Roman" w:hAnsi="Times New Roman" w:cs="Times New Roman"/>
                <w:b/>
                <w:i/>
                <w:sz w:val="24"/>
                <w:szCs w:val="24"/>
              </w:rPr>
              <w:t>NAČINI UČENJA</w:t>
            </w:r>
          </w:p>
        </w:tc>
        <w:tc>
          <w:tcPr>
            <w:tcW w:w="3401" w:type="pct"/>
          </w:tcPr>
          <w:p w:rsidR="006C6B5B" w:rsidRPr="006C6B5B" w:rsidRDefault="006C6B5B" w:rsidP="006C6B5B">
            <w:pPr>
              <w:jc w:val="both"/>
              <w:rPr>
                <w:rFonts w:ascii="Times New Roman" w:hAnsi="Times New Roman" w:cs="Times New Roman"/>
                <w:sz w:val="24"/>
                <w:szCs w:val="24"/>
              </w:rPr>
            </w:pPr>
            <w:r w:rsidRPr="006C6B5B">
              <w:rPr>
                <w:rFonts w:ascii="Times New Roman" w:hAnsi="Times New Roman" w:cs="Times New Roman"/>
                <w:sz w:val="24"/>
                <w:szCs w:val="24"/>
              </w:rPr>
              <w:t>Promatranje prezentacija povijesnih razdoblja, neposredne stvarnosti, obrazlaganje, pripovijedanje, crtanje, pisanje, interpretacija.</w:t>
            </w:r>
          </w:p>
        </w:tc>
      </w:tr>
      <w:tr w:rsidR="006C6B5B" w:rsidRPr="006C6B5B" w:rsidTr="009C6CEC">
        <w:trPr>
          <w:trHeight w:val="340"/>
        </w:trPr>
        <w:tc>
          <w:tcPr>
            <w:tcW w:w="1599" w:type="pct"/>
          </w:tcPr>
          <w:p w:rsidR="006C6B5B" w:rsidRPr="006C6B5B" w:rsidRDefault="006C6B5B" w:rsidP="006C6B5B">
            <w:pPr>
              <w:rPr>
                <w:rFonts w:ascii="Times New Roman" w:hAnsi="Times New Roman" w:cs="Times New Roman"/>
                <w:b/>
                <w:i/>
                <w:sz w:val="24"/>
                <w:szCs w:val="24"/>
              </w:rPr>
            </w:pPr>
            <w:r w:rsidRPr="006C6B5B">
              <w:rPr>
                <w:rFonts w:ascii="Times New Roman" w:hAnsi="Times New Roman" w:cs="Times New Roman"/>
                <w:b/>
                <w:i/>
                <w:sz w:val="24"/>
                <w:szCs w:val="24"/>
              </w:rPr>
              <w:t>METODE POUČAVANJA</w:t>
            </w:r>
          </w:p>
        </w:tc>
        <w:tc>
          <w:tcPr>
            <w:tcW w:w="3401" w:type="pct"/>
          </w:tcPr>
          <w:p w:rsidR="006C6B5B" w:rsidRPr="006C6B5B" w:rsidRDefault="006C6B5B" w:rsidP="006C6B5B">
            <w:pPr>
              <w:jc w:val="both"/>
              <w:rPr>
                <w:rFonts w:ascii="Times New Roman" w:hAnsi="Times New Roman" w:cs="Times New Roman"/>
                <w:sz w:val="24"/>
                <w:szCs w:val="24"/>
              </w:rPr>
            </w:pPr>
            <w:r w:rsidRPr="006C6B5B">
              <w:rPr>
                <w:rFonts w:ascii="Times New Roman" w:hAnsi="Times New Roman" w:cs="Times New Roman"/>
                <w:sz w:val="24"/>
                <w:szCs w:val="24"/>
              </w:rPr>
              <w:t>Interaktivno učenje, metoda razgovora, metoda demonstracije, čitanja i rada na tekstu, usmenog izlaganja, metoda likovnih radova, suradničko učenje, radu u paru, grupni rad.</w:t>
            </w:r>
          </w:p>
        </w:tc>
      </w:tr>
      <w:tr w:rsidR="006C6B5B" w:rsidRPr="006C6B5B" w:rsidTr="009C6CEC">
        <w:trPr>
          <w:trHeight w:val="340"/>
        </w:trPr>
        <w:tc>
          <w:tcPr>
            <w:tcW w:w="1599" w:type="pct"/>
          </w:tcPr>
          <w:p w:rsidR="006C6B5B" w:rsidRPr="006C6B5B" w:rsidRDefault="006C6B5B" w:rsidP="006C6B5B">
            <w:pPr>
              <w:rPr>
                <w:rFonts w:ascii="Times New Roman" w:hAnsi="Times New Roman" w:cs="Times New Roman"/>
                <w:b/>
                <w:i/>
                <w:sz w:val="24"/>
                <w:szCs w:val="24"/>
              </w:rPr>
            </w:pPr>
            <w:r w:rsidRPr="006C6B5B">
              <w:rPr>
                <w:rFonts w:ascii="Times New Roman" w:hAnsi="Times New Roman" w:cs="Times New Roman"/>
                <w:b/>
                <w:i/>
                <w:sz w:val="24"/>
                <w:szCs w:val="24"/>
              </w:rPr>
              <w:t>TRAJANJE</w:t>
            </w:r>
          </w:p>
        </w:tc>
        <w:tc>
          <w:tcPr>
            <w:tcW w:w="3401" w:type="pct"/>
          </w:tcPr>
          <w:p w:rsidR="006C6B5B" w:rsidRPr="006C6B5B" w:rsidRDefault="006C6B5B" w:rsidP="006C6B5B">
            <w:pPr>
              <w:jc w:val="both"/>
              <w:rPr>
                <w:rFonts w:ascii="Times New Roman" w:hAnsi="Times New Roman" w:cs="Times New Roman"/>
                <w:sz w:val="24"/>
                <w:szCs w:val="24"/>
              </w:rPr>
            </w:pPr>
            <w:r w:rsidRPr="006C6B5B">
              <w:rPr>
                <w:rFonts w:ascii="Times New Roman" w:hAnsi="Times New Roman" w:cs="Times New Roman"/>
                <w:sz w:val="24"/>
                <w:szCs w:val="24"/>
              </w:rPr>
              <w:t>Trajanje izvedbe: 12 sati tijekom školske godine 2019./2020.</w:t>
            </w:r>
          </w:p>
        </w:tc>
      </w:tr>
      <w:tr w:rsidR="006C6B5B" w:rsidRPr="006C6B5B" w:rsidTr="009C6CEC">
        <w:trPr>
          <w:trHeight w:val="340"/>
        </w:trPr>
        <w:tc>
          <w:tcPr>
            <w:tcW w:w="1599" w:type="pct"/>
          </w:tcPr>
          <w:p w:rsidR="006C6B5B" w:rsidRPr="006C6B5B" w:rsidRDefault="006C6B5B" w:rsidP="006C6B5B">
            <w:pPr>
              <w:rPr>
                <w:rFonts w:ascii="Times New Roman" w:hAnsi="Times New Roman" w:cs="Times New Roman"/>
                <w:b/>
                <w:i/>
                <w:sz w:val="24"/>
                <w:szCs w:val="24"/>
              </w:rPr>
            </w:pPr>
            <w:r w:rsidRPr="006C6B5B">
              <w:rPr>
                <w:rFonts w:ascii="Times New Roman" w:hAnsi="Times New Roman" w:cs="Times New Roman"/>
                <w:b/>
                <w:i/>
                <w:sz w:val="24"/>
                <w:szCs w:val="24"/>
              </w:rPr>
              <w:t>RESURSI</w:t>
            </w:r>
          </w:p>
        </w:tc>
        <w:tc>
          <w:tcPr>
            <w:tcW w:w="3401" w:type="pct"/>
          </w:tcPr>
          <w:p w:rsidR="006C6B5B" w:rsidRPr="006C6B5B" w:rsidRDefault="006C6B5B" w:rsidP="006C6B5B">
            <w:pPr>
              <w:jc w:val="both"/>
              <w:rPr>
                <w:rFonts w:ascii="Times New Roman" w:hAnsi="Times New Roman" w:cs="Times New Roman"/>
                <w:sz w:val="24"/>
                <w:szCs w:val="24"/>
              </w:rPr>
            </w:pPr>
          </w:p>
        </w:tc>
      </w:tr>
      <w:tr w:rsidR="006C6B5B" w:rsidRPr="006C6B5B" w:rsidTr="009C6CEC">
        <w:trPr>
          <w:trHeight w:val="340"/>
        </w:trPr>
        <w:tc>
          <w:tcPr>
            <w:tcW w:w="1599" w:type="pct"/>
          </w:tcPr>
          <w:p w:rsidR="006C6B5B" w:rsidRPr="006C6B5B" w:rsidRDefault="006C6B5B" w:rsidP="00D2035F">
            <w:pPr>
              <w:numPr>
                <w:ilvl w:val="0"/>
                <w:numId w:val="164"/>
              </w:numPr>
              <w:contextualSpacing/>
              <w:rPr>
                <w:rFonts w:ascii="Times New Roman" w:hAnsi="Times New Roman" w:cs="Times New Roman"/>
                <w:b/>
                <w:i/>
                <w:sz w:val="24"/>
                <w:szCs w:val="24"/>
              </w:rPr>
            </w:pPr>
            <w:r w:rsidRPr="006C6B5B">
              <w:rPr>
                <w:rFonts w:ascii="Times New Roman" w:hAnsi="Times New Roman" w:cs="Times New Roman"/>
                <w:b/>
                <w:i/>
                <w:sz w:val="24"/>
                <w:szCs w:val="24"/>
              </w:rPr>
              <w:t>ljudski</w:t>
            </w:r>
          </w:p>
        </w:tc>
        <w:tc>
          <w:tcPr>
            <w:tcW w:w="3401" w:type="pct"/>
          </w:tcPr>
          <w:p w:rsidR="006C6B5B" w:rsidRPr="006C6B5B" w:rsidRDefault="006C6B5B" w:rsidP="006C6B5B">
            <w:pPr>
              <w:jc w:val="both"/>
              <w:rPr>
                <w:rFonts w:ascii="Times New Roman" w:hAnsi="Times New Roman" w:cs="Times New Roman"/>
                <w:sz w:val="24"/>
                <w:szCs w:val="24"/>
              </w:rPr>
            </w:pPr>
            <w:r w:rsidRPr="006C6B5B">
              <w:rPr>
                <w:rFonts w:ascii="Times New Roman" w:hAnsi="Times New Roman" w:cs="Times New Roman"/>
                <w:sz w:val="24"/>
                <w:szCs w:val="24"/>
              </w:rPr>
              <w:t>Učenici, roditelji, razredni učitelji</w:t>
            </w:r>
          </w:p>
        </w:tc>
      </w:tr>
      <w:tr w:rsidR="006C6B5B" w:rsidRPr="006C6B5B" w:rsidTr="009C6CEC">
        <w:trPr>
          <w:trHeight w:val="340"/>
        </w:trPr>
        <w:tc>
          <w:tcPr>
            <w:tcW w:w="1599" w:type="pct"/>
          </w:tcPr>
          <w:p w:rsidR="006C6B5B" w:rsidRPr="006C6B5B" w:rsidRDefault="006C6B5B" w:rsidP="00D2035F">
            <w:pPr>
              <w:numPr>
                <w:ilvl w:val="0"/>
                <w:numId w:val="164"/>
              </w:numPr>
              <w:contextualSpacing/>
              <w:rPr>
                <w:rFonts w:ascii="Times New Roman" w:hAnsi="Times New Roman" w:cs="Times New Roman"/>
                <w:b/>
                <w:i/>
                <w:sz w:val="24"/>
                <w:szCs w:val="24"/>
              </w:rPr>
            </w:pPr>
            <w:r w:rsidRPr="006C6B5B">
              <w:rPr>
                <w:rFonts w:ascii="Times New Roman" w:hAnsi="Times New Roman" w:cs="Times New Roman"/>
                <w:b/>
                <w:i/>
                <w:sz w:val="24"/>
                <w:szCs w:val="24"/>
              </w:rPr>
              <w:t>materijalni</w:t>
            </w:r>
          </w:p>
        </w:tc>
        <w:tc>
          <w:tcPr>
            <w:tcW w:w="3401" w:type="pct"/>
          </w:tcPr>
          <w:p w:rsidR="006C6B5B" w:rsidRPr="006C6B5B" w:rsidRDefault="006C6B5B" w:rsidP="006C6B5B">
            <w:pPr>
              <w:jc w:val="both"/>
              <w:rPr>
                <w:rFonts w:ascii="Times New Roman" w:hAnsi="Times New Roman" w:cs="Times New Roman"/>
                <w:sz w:val="24"/>
                <w:szCs w:val="24"/>
              </w:rPr>
            </w:pPr>
            <w:r w:rsidRPr="006C6B5B">
              <w:rPr>
                <w:rFonts w:ascii="Times New Roman" w:hAnsi="Times New Roman" w:cs="Times New Roman"/>
                <w:sz w:val="24"/>
                <w:szCs w:val="24"/>
              </w:rPr>
              <w:t>Autobus i ulaznice, do 250 kn</w:t>
            </w:r>
          </w:p>
        </w:tc>
      </w:tr>
      <w:tr w:rsidR="006C6B5B" w:rsidRPr="006C6B5B" w:rsidTr="009C6CEC">
        <w:trPr>
          <w:trHeight w:val="340"/>
        </w:trPr>
        <w:tc>
          <w:tcPr>
            <w:tcW w:w="1599" w:type="pct"/>
          </w:tcPr>
          <w:p w:rsidR="006C6B5B" w:rsidRPr="006C6B5B" w:rsidRDefault="006C6B5B" w:rsidP="006C6B5B">
            <w:pPr>
              <w:rPr>
                <w:rFonts w:ascii="Times New Roman" w:hAnsi="Times New Roman" w:cs="Times New Roman"/>
                <w:b/>
                <w:i/>
                <w:sz w:val="24"/>
                <w:szCs w:val="24"/>
              </w:rPr>
            </w:pPr>
            <w:r w:rsidRPr="006C6B5B">
              <w:rPr>
                <w:rFonts w:ascii="Times New Roman" w:hAnsi="Times New Roman" w:cs="Times New Roman"/>
                <w:b/>
                <w:i/>
                <w:sz w:val="24"/>
                <w:szCs w:val="24"/>
              </w:rPr>
              <w:t>MOGUĆNOSTI</w:t>
            </w:r>
          </w:p>
        </w:tc>
        <w:tc>
          <w:tcPr>
            <w:tcW w:w="3401" w:type="pct"/>
          </w:tcPr>
          <w:p w:rsidR="006C6B5B" w:rsidRPr="006C6B5B" w:rsidRDefault="006C6B5B" w:rsidP="006C6B5B">
            <w:pPr>
              <w:jc w:val="both"/>
              <w:rPr>
                <w:rFonts w:ascii="Times New Roman" w:hAnsi="Times New Roman" w:cs="Times New Roman"/>
                <w:sz w:val="24"/>
                <w:szCs w:val="24"/>
              </w:rPr>
            </w:pPr>
          </w:p>
        </w:tc>
      </w:tr>
      <w:tr w:rsidR="006C6B5B" w:rsidRPr="006C6B5B" w:rsidTr="009C6CEC">
        <w:trPr>
          <w:trHeight w:val="340"/>
        </w:trPr>
        <w:tc>
          <w:tcPr>
            <w:tcW w:w="1599" w:type="pct"/>
          </w:tcPr>
          <w:p w:rsidR="006C6B5B" w:rsidRPr="006C6B5B" w:rsidRDefault="006C6B5B" w:rsidP="00D2035F">
            <w:pPr>
              <w:numPr>
                <w:ilvl w:val="0"/>
                <w:numId w:val="165"/>
              </w:numPr>
              <w:contextualSpacing/>
              <w:rPr>
                <w:rFonts w:ascii="Times New Roman" w:hAnsi="Times New Roman" w:cs="Times New Roman"/>
                <w:b/>
                <w:i/>
                <w:sz w:val="24"/>
                <w:szCs w:val="24"/>
              </w:rPr>
            </w:pPr>
            <w:r w:rsidRPr="006C6B5B">
              <w:rPr>
                <w:rFonts w:ascii="Times New Roman" w:hAnsi="Times New Roman" w:cs="Times New Roman"/>
                <w:b/>
                <w:i/>
                <w:sz w:val="24"/>
                <w:szCs w:val="24"/>
              </w:rPr>
              <w:t>unutar škole</w:t>
            </w:r>
          </w:p>
        </w:tc>
        <w:tc>
          <w:tcPr>
            <w:tcW w:w="3401" w:type="pct"/>
          </w:tcPr>
          <w:p w:rsidR="006C6B5B" w:rsidRPr="006C6B5B" w:rsidRDefault="006C6B5B" w:rsidP="006C6B5B">
            <w:pPr>
              <w:jc w:val="both"/>
              <w:rPr>
                <w:rFonts w:ascii="Times New Roman" w:hAnsi="Times New Roman" w:cs="Times New Roman"/>
                <w:sz w:val="24"/>
                <w:szCs w:val="24"/>
              </w:rPr>
            </w:pPr>
            <w:r w:rsidRPr="006C6B5B">
              <w:rPr>
                <w:rFonts w:ascii="Times New Roman" w:hAnsi="Times New Roman" w:cs="Times New Roman"/>
                <w:sz w:val="24"/>
                <w:szCs w:val="24"/>
              </w:rPr>
              <w:t>Suradnja sa stručnom službom škole (pedagoginja), podrška ravnateljice Snježane Coha.</w:t>
            </w:r>
          </w:p>
        </w:tc>
      </w:tr>
      <w:tr w:rsidR="006C6B5B" w:rsidRPr="006C6B5B" w:rsidTr="009C6CEC">
        <w:trPr>
          <w:trHeight w:val="340"/>
        </w:trPr>
        <w:tc>
          <w:tcPr>
            <w:tcW w:w="1599" w:type="pct"/>
          </w:tcPr>
          <w:p w:rsidR="006C6B5B" w:rsidRPr="006C6B5B" w:rsidRDefault="006C6B5B" w:rsidP="00D2035F">
            <w:pPr>
              <w:numPr>
                <w:ilvl w:val="0"/>
                <w:numId w:val="165"/>
              </w:numPr>
              <w:contextualSpacing/>
              <w:rPr>
                <w:rFonts w:ascii="Times New Roman" w:hAnsi="Times New Roman" w:cs="Times New Roman"/>
                <w:b/>
                <w:i/>
                <w:sz w:val="24"/>
                <w:szCs w:val="24"/>
              </w:rPr>
            </w:pPr>
            <w:r w:rsidRPr="006C6B5B">
              <w:rPr>
                <w:rFonts w:ascii="Times New Roman" w:hAnsi="Times New Roman" w:cs="Times New Roman"/>
                <w:b/>
                <w:i/>
                <w:sz w:val="24"/>
                <w:szCs w:val="24"/>
              </w:rPr>
              <w:t>izvan škole</w:t>
            </w:r>
          </w:p>
        </w:tc>
        <w:tc>
          <w:tcPr>
            <w:tcW w:w="3401" w:type="pct"/>
          </w:tcPr>
          <w:p w:rsidR="006C6B5B" w:rsidRPr="006C6B5B" w:rsidRDefault="006C6B5B" w:rsidP="006C6B5B">
            <w:pPr>
              <w:jc w:val="both"/>
              <w:rPr>
                <w:rFonts w:ascii="Times New Roman" w:hAnsi="Times New Roman" w:cs="Times New Roman"/>
                <w:sz w:val="24"/>
                <w:szCs w:val="24"/>
              </w:rPr>
            </w:pPr>
            <w:r w:rsidRPr="006C6B5B">
              <w:rPr>
                <w:rFonts w:ascii="Times New Roman" w:hAnsi="Times New Roman" w:cs="Times New Roman"/>
                <w:sz w:val="24"/>
                <w:szCs w:val="24"/>
              </w:rPr>
              <w:t>Turistička agencija odabrana nakon raspisanog natječaja.</w:t>
            </w:r>
          </w:p>
        </w:tc>
      </w:tr>
      <w:tr w:rsidR="006C6B5B" w:rsidRPr="006C6B5B" w:rsidTr="009C6CEC">
        <w:trPr>
          <w:trHeight w:val="340"/>
        </w:trPr>
        <w:tc>
          <w:tcPr>
            <w:tcW w:w="1599" w:type="pct"/>
          </w:tcPr>
          <w:p w:rsidR="006C6B5B" w:rsidRPr="006C6B5B" w:rsidRDefault="006C6B5B" w:rsidP="006C6B5B">
            <w:pPr>
              <w:rPr>
                <w:rFonts w:ascii="Times New Roman" w:hAnsi="Times New Roman" w:cs="Times New Roman"/>
                <w:b/>
                <w:i/>
                <w:sz w:val="24"/>
                <w:szCs w:val="24"/>
              </w:rPr>
            </w:pPr>
            <w:r w:rsidRPr="006C6B5B">
              <w:rPr>
                <w:rFonts w:ascii="Times New Roman" w:hAnsi="Times New Roman" w:cs="Times New Roman"/>
                <w:b/>
                <w:i/>
                <w:sz w:val="24"/>
                <w:szCs w:val="24"/>
              </w:rPr>
              <w:t>MOGUĆE POTEŠKOĆE</w:t>
            </w:r>
          </w:p>
        </w:tc>
        <w:tc>
          <w:tcPr>
            <w:tcW w:w="3401" w:type="pct"/>
          </w:tcPr>
          <w:p w:rsidR="006C6B5B" w:rsidRPr="006C6B5B" w:rsidRDefault="006C6B5B" w:rsidP="006C6B5B">
            <w:pPr>
              <w:jc w:val="both"/>
              <w:rPr>
                <w:rFonts w:ascii="Times New Roman" w:hAnsi="Times New Roman" w:cs="Times New Roman"/>
                <w:sz w:val="24"/>
                <w:szCs w:val="24"/>
              </w:rPr>
            </w:pPr>
            <w:r w:rsidRPr="006C6B5B">
              <w:rPr>
                <w:rFonts w:ascii="Times New Roman" w:hAnsi="Times New Roman" w:cs="Times New Roman"/>
                <w:sz w:val="24"/>
                <w:szCs w:val="24"/>
              </w:rPr>
              <w:t>Nedostatak financijskih sredstava, nedovoljan odaziv učenika.</w:t>
            </w:r>
          </w:p>
        </w:tc>
      </w:tr>
      <w:tr w:rsidR="006C6B5B" w:rsidRPr="006C6B5B" w:rsidTr="009C6CEC">
        <w:trPr>
          <w:trHeight w:val="340"/>
        </w:trPr>
        <w:tc>
          <w:tcPr>
            <w:tcW w:w="1599" w:type="pct"/>
          </w:tcPr>
          <w:p w:rsidR="006C6B5B" w:rsidRPr="006C6B5B" w:rsidRDefault="006C6B5B" w:rsidP="006C6B5B">
            <w:pPr>
              <w:rPr>
                <w:rFonts w:ascii="Times New Roman" w:hAnsi="Times New Roman" w:cs="Times New Roman"/>
                <w:b/>
                <w:i/>
                <w:sz w:val="24"/>
                <w:szCs w:val="24"/>
              </w:rPr>
            </w:pPr>
            <w:r w:rsidRPr="006C6B5B">
              <w:rPr>
                <w:rFonts w:ascii="Times New Roman" w:hAnsi="Times New Roman" w:cs="Times New Roman"/>
                <w:b/>
                <w:i/>
                <w:sz w:val="24"/>
                <w:szCs w:val="24"/>
              </w:rPr>
              <w:t>NAČINI PRAĆENJA/EVALUACIJE</w:t>
            </w:r>
          </w:p>
        </w:tc>
        <w:tc>
          <w:tcPr>
            <w:tcW w:w="3401" w:type="pct"/>
          </w:tcPr>
          <w:p w:rsidR="006C6B5B" w:rsidRPr="006C6B5B" w:rsidRDefault="006C6B5B" w:rsidP="006C6B5B">
            <w:pPr>
              <w:jc w:val="both"/>
              <w:rPr>
                <w:rFonts w:ascii="Times New Roman" w:hAnsi="Times New Roman" w:cs="Times New Roman"/>
                <w:sz w:val="24"/>
                <w:szCs w:val="24"/>
              </w:rPr>
            </w:pPr>
            <w:r w:rsidRPr="006C6B5B">
              <w:rPr>
                <w:rFonts w:ascii="Times New Roman" w:hAnsi="Times New Roman" w:cs="Times New Roman"/>
                <w:sz w:val="24"/>
                <w:szCs w:val="24"/>
              </w:rPr>
              <w:t>Napisani literarni tekstovi, slikovnice, kritički osvrt učitelja i učenika, opisno praćenje, usmene provjere, likovni i literarni radovi, fotografije i snimke radova.</w:t>
            </w:r>
          </w:p>
        </w:tc>
      </w:tr>
      <w:tr w:rsidR="006C6B5B" w:rsidRPr="006C6B5B" w:rsidTr="009C6CEC">
        <w:trPr>
          <w:trHeight w:val="340"/>
        </w:trPr>
        <w:tc>
          <w:tcPr>
            <w:tcW w:w="1599" w:type="pct"/>
          </w:tcPr>
          <w:p w:rsidR="006C6B5B" w:rsidRPr="006C6B5B" w:rsidRDefault="006C6B5B" w:rsidP="006C6B5B">
            <w:pPr>
              <w:rPr>
                <w:rFonts w:ascii="Times New Roman" w:hAnsi="Times New Roman" w:cs="Times New Roman"/>
                <w:b/>
                <w:i/>
                <w:sz w:val="24"/>
                <w:szCs w:val="24"/>
              </w:rPr>
            </w:pPr>
            <w:r w:rsidRPr="006C6B5B">
              <w:rPr>
                <w:rFonts w:ascii="Times New Roman" w:hAnsi="Times New Roman" w:cs="Times New Roman"/>
                <w:b/>
                <w:i/>
                <w:sz w:val="24"/>
                <w:szCs w:val="24"/>
              </w:rPr>
              <w:t>ODGOVORNE OSOBE</w:t>
            </w:r>
          </w:p>
        </w:tc>
        <w:tc>
          <w:tcPr>
            <w:tcW w:w="3401" w:type="pct"/>
          </w:tcPr>
          <w:p w:rsidR="006C6B5B" w:rsidRPr="006C6B5B" w:rsidRDefault="006C6B5B" w:rsidP="006C6B5B">
            <w:pPr>
              <w:jc w:val="both"/>
              <w:rPr>
                <w:rFonts w:ascii="Times New Roman" w:hAnsi="Times New Roman" w:cs="Times New Roman"/>
                <w:sz w:val="24"/>
                <w:szCs w:val="24"/>
              </w:rPr>
            </w:pPr>
            <w:r w:rsidRPr="006C6B5B">
              <w:rPr>
                <w:rFonts w:ascii="Times New Roman" w:hAnsi="Times New Roman" w:cs="Times New Roman"/>
                <w:sz w:val="24"/>
                <w:szCs w:val="24"/>
              </w:rPr>
              <w:t>Učiteljice 3. a i 3. b razreda: Sanja Labus i Helena Vuković Žarko</w:t>
            </w:r>
          </w:p>
        </w:tc>
      </w:tr>
    </w:tbl>
    <w:p w:rsidR="00661FAF" w:rsidRDefault="00661FAF">
      <w:pPr>
        <w:spacing w:after="0" w:line="276" w:lineRule="auto"/>
        <w:jc w:val="both"/>
        <w:rPr>
          <w:rFonts w:ascii="Times New Roman" w:eastAsia="Times New Roman" w:hAnsi="Times New Roman" w:cs="Times New Roman"/>
          <w:color w:val="FF0000"/>
          <w:sz w:val="24"/>
        </w:rPr>
      </w:pPr>
    </w:p>
    <w:p w:rsidR="00661FAF" w:rsidRDefault="00661FAF">
      <w:pPr>
        <w:spacing w:after="0" w:line="276" w:lineRule="auto"/>
        <w:jc w:val="both"/>
        <w:rPr>
          <w:rFonts w:ascii="Times New Roman" w:eastAsia="Times New Roman" w:hAnsi="Times New Roman" w:cs="Times New Roman"/>
          <w:color w:val="FF0000"/>
          <w:sz w:val="24"/>
        </w:rPr>
      </w:pPr>
    </w:p>
    <w:p w:rsidR="00661FAF" w:rsidRDefault="00615FC8" w:rsidP="002342B3">
      <w:pPr>
        <w:keepNext/>
        <w:spacing w:after="0" w:line="240" w:lineRule="auto"/>
        <w:rPr>
          <w:rFonts w:ascii="Times New Roman" w:eastAsia="Times New Roman" w:hAnsi="Times New Roman" w:cs="Times New Roman"/>
          <w:b/>
          <w:sz w:val="24"/>
          <w:shd w:val="clear" w:color="auto" w:fill="C5E0B3"/>
        </w:rPr>
      </w:pPr>
      <w:r>
        <w:rPr>
          <w:rFonts w:ascii="Times New Roman" w:eastAsia="Times New Roman" w:hAnsi="Times New Roman" w:cs="Times New Roman"/>
          <w:b/>
          <w:sz w:val="24"/>
          <w:shd w:val="clear" w:color="auto" w:fill="C5E0B3"/>
        </w:rPr>
        <w:t>7.1.7. Škola u prirodi</w:t>
      </w:r>
    </w:p>
    <w:p w:rsidR="00661FAF" w:rsidRDefault="00661FAF">
      <w:pPr>
        <w:spacing w:after="0" w:line="276" w:lineRule="auto"/>
        <w:jc w:val="both"/>
        <w:rPr>
          <w:rFonts w:ascii="Times New Roman" w:eastAsia="Times New Roman" w:hAnsi="Times New Roman" w:cs="Times New Roman"/>
          <w:b/>
          <w:sz w:val="24"/>
          <w:u w:val="single"/>
        </w:rPr>
      </w:pPr>
    </w:p>
    <w:tbl>
      <w:tblPr>
        <w:tblStyle w:val="Reetkatablice1"/>
        <w:tblW w:w="9747" w:type="dxa"/>
        <w:tblLook w:val="04A0" w:firstRow="1" w:lastRow="0" w:firstColumn="1" w:lastColumn="0" w:noHBand="0" w:noVBand="1"/>
      </w:tblPr>
      <w:tblGrid>
        <w:gridCol w:w="3118"/>
        <w:gridCol w:w="6629"/>
      </w:tblGrid>
      <w:tr w:rsidR="006C6B5B" w:rsidRPr="006C6B5B" w:rsidTr="007D50F1">
        <w:trPr>
          <w:trHeight w:val="340"/>
        </w:trPr>
        <w:tc>
          <w:tcPr>
            <w:tcW w:w="3118" w:type="dxa"/>
            <w:shd w:val="clear" w:color="auto" w:fill="92D050"/>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KURIKULUMSKO PODRUČJE</w:t>
            </w:r>
          </w:p>
        </w:tc>
        <w:tc>
          <w:tcPr>
            <w:tcW w:w="6629" w:type="dxa"/>
            <w:shd w:val="clear" w:color="auto" w:fill="92D050"/>
          </w:tcPr>
          <w:p w:rsidR="006C6B5B" w:rsidRPr="006C6B5B" w:rsidRDefault="006C6B5B" w:rsidP="006C6B5B">
            <w:pPr>
              <w:spacing w:after="200"/>
              <w:jc w:val="both"/>
              <w:rPr>
                <w:rFonts w:ascii="Times New Roman" w:eastAsia="Times New Roman" w:hAnsi="Times New Roman" w:cs="Times New Roman"/>
                <w:b/>
                <w:sz w:val="24"/>
                <w:szCs w:val="24"/>
              </w:rPr>
            </w:pPr>
            <w:r w:rsidRPr="006C6B5B">
              <w:rPr>
                <w:rFonts w:ascii="Times New Roman" w:eastAsia="Times New Roman" w:hAnsi="Times New Roman" w:cs="Times New Roman"/>
                <w:b/>
                <w:sz w:val="24"/>
                <w:szCs w:val="24"/>
              </w:rPr>
              <w:t>Sva područja</w:t>
            </w:r>
          </w:p>
        </w:tc>
      </w:tr>
      <w:tr w:rsidR="006C6B5B" w:rsidRPr="006C6B5B" w:rsidTr="009C6CEC">
        <w:trPr>
          <w:trHeight w:val="340"/>
        </w:trPr>
        <w:tc>
          <w:tcPr>
            <w:tcW w:w="3118" w:type="dxa"/>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CIKLUS</w:t>
            </w:r>
          </w:p>
        </w:tc>
        <w:tc>
          <w:tcPr>
            <w:tcW w:w="6629" w:type="dxa"/>
          </w:tcPr>
          <w:p w:rsidR="006C6B5B" w:rsidRPr="006C6B5B" w:rsidRDefault="006C6B5B" w:rsidP="006C6B5B">
            <w:pPr>
              <w:jc w:val="both"/>
              <w:rPr>
                <w:rFonts w:ascii="Times New Roman" w:eastAsia="Calibri" w:hAnsi="Times New Roman" w:cs="Times New Roman"/>
                <w:sz w:val="24"/>
                <w:szCs w:val="24"/>
              </w:rPr>
            </w:pPr>
            <w:r>
              <w:rPr>
                <w:rFonts w:ascii="Times New Roman" w:eastAsia="Calibri" w:hAnsi="Times New Roman" w:cs="Times New Roman"/>
                <w:sz w:val="24"/>
                <w:szCs w:val="24"/>
              </w:rPr>
              <w:t>Drugi</w:t>
            </w:r>
            <w:r w:rsidRPr="006C6B5B">
              <w:rPr>
                <w:rFonts w:ascii="Times New Roman" w:eastAsia="Calibri" w:hAnsi="Times New Roman" w:cs="Times New Roman"/>
                <w:sz w:val="24"/>
                <w:szCs w:val="24"/>
              </w:rPr>
              <w:t xml:space="preserve"> (4. razred)</w:t>
            </w:r>
          </w:p>
        </w:tc>
      </w:tr>
      <w:tr w:rsidR="006C6B5B" w:rsidRPr="006C6B5B" w:rsidTr="009C6CEC">
        <w:trPr>
          <w:trHeight w:val="340"/>
        </w:trPr>
        <w:tc>
          <w:tcPr>
            <w:tcW w:w="3118" w:type="dxa"/>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CILJ</w:t>
            </w:r>
          </w:p>
        </w:tc>
        <w:tc>
          <w:tcPr>
            <w:tcW w:w="6629" w:type="dxa"/>
          </w:tcPr>
          <w:p w:rsidR="006C6B5B" w:rsidRPr="006C6B5B" w:rsidRDefault="006C6B5B" w:rsidP="006C6B5B">
            <w:pPr>
              <w:jc w:val="both"/>
              <w:rPr>
                <w:rFonts w:ascii="Times New Roman" w:eastAsia="Times New Roman" w:hAnsi="Times New Roman" w:cs="Times New Roman"/>
                <w:sz w:val="24"/>
                <w:szCs w:val="24"/>
              </w:rPr>
            </w:pPr>
            <w:r w:rsidRPr="006C6B5B">
              <w:rPr>
                <w:rFonts w:ascii="Times New Roman" w:eastAsia="Calibri" w:hAnsi="Times New Roman" w:cs="Times New Roman"/>
                <w:sz w:val="24"/>
                <w:szCs w:val="24"/>
              </w:rPr>
              <w:t>Povezati i primijeniti naučene sadržaje u neposrednoj stvarnosti.</w:t>
            </w:r>
          </w:p>
        </w:tc>
      </w:tr>
      <w:tr w:rsidR="006C6B5B" w:rsidRPr="006C6B5B" w:rsidTr="009C6CEC">
        <w:trPr>
          <w:trHeight w:val="340"/>
        </w:trPr>
        <w:tc>
          <w:tcPr>
            <w:tcW w:w="3118" w:type="dxa"/>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OBRAZLOŽENJE CILJA</w:t>
            </w:r>
          </w:p>
        </w:tc>
        <w:tc>
          <w:tcPr>
            <w:tcW w:w="6629" w:type="dxa"/>
          </w:tcPr>
          <w:p w:rsidR="006C6B5B" w:rsidRPr="006C6B5B" w:rsidRDefault="006C6B5B" w:rsidP="006C6B5B">
            <w:pPr>
              <w:jc w:val="both"/>
              <w:rPr>
                <w:rFonts w:ascii="Times New Roman" w:eastAsia="Times New Roman" w:hAnsi="Times New Roman" w:cs="Times New Roman"/>
                <w:sz w:val="24"/>
                <w:szCs w:val="24"/>
              </w:rPr>
            </w:pPr>
            <w:r w:rsidRPr="006C6B5B">
              <w:rPr>
                <w:rFonts w:ascii="Times New Roman" w:eastAsia="Calibri" w:hAnsi="Times New Roman" w:cs="Times New Roman"/>
                <w:sz w:val="24"/>
                <w:szCs w:val="24"/>
              </w:rPr>
              <w:t>Polazeći od potreba iskustvenog učenja obrađene sadržaje povezati i proširiti radom u neposrednom okruženju.</w:t>
            </w:r>
          </w:p>
        </w:tc>
      </w:tr>
      <w:tr w:rsidR="006C6B5B" w:rsidRPr="006C6B5B" w:rsidTr="009C6CEC">
        <w:trPr>
          <w:trHeight w:val="340"/>
        </w:trPr>
        <w:tc>
          <w:tcPr>
            <w:tcW w:w="3118" w:type="dxa"/>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ISHODI</w:t>
            </w:r>
          </w:p>
        </w:tc>
        <w:tc>
          <w:tcPr>
            <w:tcW w:w="6629" w:type="dxa"/>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Učenici će:  -imenovati i opisati geografske, prirode, gospodarske, kulturno povijesne znamenitosti primorskog zavičaja</w:t>
            </w:r>
          </w:p>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 čitati i analizirati tekstove tematski vezane uz primorski zavičaj</w:t>
            </w:r>
          </w:p>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 postavljati i rješavati zadatke riječima</w:t>
            </w:r>
          </w:p>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 kretati se u neposrednom okruženju, unaprjeđivati tehniku plivanja</w:t>
            </w:r>
          </w:p>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 pjevati pjesme tematski vezane uz primorski zavičaj</w:t>
            </w:r>
          </w:p>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 istraživati i likovno se izraziti na motivima primorskog zavičaja</w:t>
            </w:r>
          </w:p>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 sudjelovati u timskom radu razvijajući kolegijalnost i toleranciju</w:t>
            </w:r>
          </w:p>
        </w:tc>
      </w:tr>
      <w:tr w:rsidR="006C6B5B" w:rsidRPr="006C6B5B" w:rsidTr="009C6CEC">
        <w:trPr>
          <w:trHeight w:val="340"/>
        </w:trPr>
        <w:tc>
          <w:tcPr>
            <w:tcW w:w="3118" w:type="dxa"/>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NAČINI REALIZACIJE</w:t>
            </w:r>
          </w:p>
        </w:tc>
        <w:tc>
          <w:tcPr>
            <w:tcW w:w="6629" w:type="dxa"/>
          </w:tcPr>
          <w:p w:rsidR="006C6B5B" w:rsidRPr="006C6B5B" w:rsidRDefault="006C6B5B" w:rsidP="006C6B5B">
            <w:pPr>
              <w:jc w:val="both"/>
              <w:rPr>
                <w:rFonts w:ascii="Times New Roman" w:eastAsia="Calibri" w:hAnsi="Times New Roman" w:cs="Times New Roman"/>
                <w:sz w:val="24"/>
                <w:szCs w:val="24"/>
              </w:rPr>
            </w:pPr>
          </w:p>
        </w:tc>
      </w:tr>
      <w:tr w:rsidR="006C6B5B" w:rsidRPr="006C6B5B" w:rsidTr="009C6CEC">
        <w:trPr>
          <w:trHeight w:val="340"/>
        </w:trPr>
        <w:tc>
          <w:tcPr>
            <w:tcW w:w="3118" w:type="dxa"/>
          </w:tcPr>
          <w:p w:rsidR="006C6B5B" w:rsidRPr="006C6B5B" w:rsidRDefault="006C6B5B" w:rsidP="00D2035F">
            <w:pPr>
              <w:numPr>
                <w:ilvl w:val="0"/>
                <w:numId w:val="166"/>
              </w:num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oblik rada</w:t>
            </w:r>
          </w:p>
        </w:tc>
        <w:tc>
          <w:tcPr>
            <w:tcW w:w="6629" w:type="dxa"/>
          </w:tcPr>
          <w:p w:rsidR="006C6B5B" w:rsidRPr="006C6B5B" w:rsidRDefault="006C6B5B" w:rsidP="006C6B5B">
            <w:pPr>
              <w:jc w:val="both"/>
              <w:rPr>
                <w:rFonts w:ascii="Times New Roman" w:eastAsia="Calibri" w:hAnsi="Times New Roman" w:cs="Times New Roman"/>
                <w:b/>
                <w:sz w:val="24"/>
                <w:szCs w:val="24"/>
              </w:rPr>
            </w:pPr>
            <w:r w:rsidRPr="006C6B5B">
              <w:rPr>
                <w:rFonts w:ascii="Times New Roman" w:eastAsia="Calibri" w:hAnsi="Times New Roman" w:cs="Times New Roman"/>
                <w:b/>
                <w:sz w:val="24"/>
                <w:szCs w:val="24"/>
              </w:rPr>
              <w:t xml:space="preserve">Škola u prirodi – </w:t>
            </w:r>
            <w:r w:rsidRPr="00644DC1">
              <w:rPr>
                <w:rFonts w:ascii="Times New Roman" w:eastAsia="Calibri" w:hAnsi="Times New Roman" w:cs="Times New Roman"/>
                <w:b/>
                <w:sz w:val="24"/>
                <w:szCs w:val="24"/>
              </w:rPr>
              <w:t xml:space="preserve">Sjeverno </w:t>
            </w:r>
            <w:r w:rsidR="00644DC1" w:rsidRPr="00644DC1">
              <w:rPr>
                <w:rFonts w:ascii="Times New Roman" w:eastAsia="Calibri" w:hAnsi="Times New Roman" w:cs="Times New Roman"/>
                <w:b/>
                <w:sz w:val="24"/>
                <w:szCs w:val="24"/>
              </w:rPr>
              <w:t>primorje</w:t>
            </w:r>
          </w:p>
        </w:tc>
      </w:tr>
      <w:tr w:rsidR="006C6B5B" w:rsidRPr="006C6B5B" w:rsidTr="009C6CEC">
        <w:trPr>
          <w:trHeight w:val="340"/>
        </w:trPr>
        <w:tc>
          <w:tcPr>
            <w:tcW w:w="3118" w:type="dxa"/>
          </w:tcPr>
          <w:p w:rsidR="006C6B5B" w:rsidRPr="006C6B5B" w:rsidRDefault="006C6B5B" w:rsidP="00D2035F">
            <w:pPr>
              <w:numPr>
                <w:ilvl w:val="0"/>
                <w:numId w:val="166"/>
              </w:num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sudionici</w:t>
            </w:r>
          </w:p>
        </w:tc>
        <w:tc>
          <w:tcPr>
            <w:tcW w:w="6629" w:type="dxa"/>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Učenici i  učiteljice 4. razreda</w:t>
            </w:r>
          </w:p>
        </w:tc>
      </w:tr>
      <w:tr w:rsidR="006C6B5B" w:rsidRPr="006C6B5B" w:rsidTr="009C6CEC">
        <w:trPr>
          <w:trHeight w:val="340"/>
        </w:trPr>
        <w:tc>
          <w:tcPr>
            <w:tcW w:w="3118" w:type="dxa"/>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NAČINI UČENJA</w:t>
            </w:r>
          </w:p>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(Što rade učenici)</w:t>
            </w:r>
          </w:p>
        </w:tc>
        <w:tc>
          <w:tcPr>
            <w:tcW w:w="6629" w:type="dxa"/>
          </w:tcPr>
          <w:p w:rsidR="006C6B5B" w:rsidRPr="006C6B5B" w:rsidRDefault="006C6B5B" w:rsidP="006C6B5B">
            <w:pPr>
              <w:jc w:val="both"/>
              <w:rPr>
                <w:rFonts w:ascii="Times New Roman" w:eastAsia="Times New Roman" w:hAnsi="Times New Roman" w:cs="Times New Roman"/>
                <w:sz w:val="24"/>
                <w:szCs w:val="24"/>
              </w:rPr>
            </w:pPr>
            <w:r w:rsidRPr="006C6B5B">
              <w:rPr>
                <w:rFonts w:ascii="Times New Roman" w:eastAsia="Times New Roman" w:hAnsi="Times New Roman" w:cs="Times New Roman"/>
                <w:sz w:val="24"/>
                <w:szCs w:val="24"/>
              </w:rPr>
              <w:t>Učenici iskustveno uče u neposrednoj stvarnosti (prepoznaje, imenuje, uspoređuje, analizira, objašnjava, zapisuje, izrađuje, fotografira, pjeva, pleše, trči, pliva, crta, slika, čita).</w:t>
            </w:r>
          </w:p>
        </w:tc>
      </w:tr>
      <w:tr w:rsidR="006C6B5B" w:rsidRPr="006C6B5B" w:rsidTr="009C6CEC">
        <w:trPr>
          <w:trHeight w:val="340"/>
        </w:trPr>
        <w:tc>
          <w:tcPr>
            <w:tcW w:w="3118" w:type="dxa"/>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METODE POUČAVANJA</w:t>
            </w:r>
          </w:p>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(Što rade učitelji)</w:t>
            </w:r>
          </w:p>
        </w:tc>
        <w:tc>
          <w:tcPr>
            <w:tcW w:w="6629" w:type="dxa"/>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Metoda razgovora, metoda demonstracije, čitanja i rada na tekstu, usmenog izlaganja, učenja u neposrednoj stvarnosti).</w:t>
            </w:r>
          </w:p>
        </w:tc>
      </w:tr>
      <w:tr w:rsidR="006C6B5B" w:rsidRPr="006C6B5B" w:rsidTr="009C6CEC">
        <w:trPr>
          <w:trHeight w:val="340"/>
        </w:trPr>
        <w:tc>
          <w:tcPr>
            <w:tcW w:w="3118" w:type="dxa"/>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TRAJANJE</w:t>
            </w:r>
          </w:p>
        </w:tc>
        <w:tc>
          <w:tcPr>
            <w:tcW w:w="6629" w:type="dxa"/>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5 radnih dana tijekom svibnja ili lipnja</w:t>
            </w:r>
          </w:p>
        </w:tc>
      </w:tr>
      <w:tr w:rsidR="006C6B5B" w:rsidRPr="006C6B5B" w:rsidTr="009C6CEC">
        <w:trPr>
          <w:trHeight w:val="340"/>
        </w:trPr>
        <w:tc>
          <w:tcPr>
            <w:tcW w:w="3118" w:type="dxa"/>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RESURSI</w:t>
            </w:r>
          </w:p>
        </w:tc>
        <w:tc>
          <w:tcPr>
            <w:tcW w:w="6629" w:type="dxa"/>
          </w:tcPr>
          <w:p w:rsidR="006C6B5B" w:rsidRPr="006C6B5B" w:rsidRDefault="006C6B5B" w:rsidP="006C6B5B">
            <w:pPr>
              <w:jc w:val="both"/>
              <w:rPr>
                <w:rFonts w:ascii="Times New Roman" w:eastAsia="Calibri" w:hAnsi="Times New Roman" w:cs="Times New Roman"/>
                <w:sz w:val="24"/>
                <w:szCs w:val="24"/>
              </w:rPr>
            </w:pPr>
          </w:p>
        </w:tc>
      </w:tr>
      <w:tr w:rsidR="006C6B5B" w:rsidRPr="006C6B5B" w:rsidTr="009C6CEC">
        <w:trPr>
          <w:trHeight w:val="340"/>
        </w:trPr>
        <w:tc>
          <w:tcPr>
            <w:tcW w:w="3118" w:type="dxa"/>
          </w:tcPr>
          <w:p w:rsidR="006C6B5B" w:rsidRPr="006C6B5B" w:rsidRDefault="006C6B5B" w:rsidP="00D2035F">
            <w:pPr>
              <w:numPr>
                <w:ilvl w:val="0"/>
                <w:numId w:val="167"/>
              </w:num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ljudski</w:t>
            </w:r>
          </w:p>
        </w:tc>
        <w:tc>
          <w:tcPr>
            <w:tcW w:w="6629" w:type="dxa"/>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Učenici, učitelji, roditelji, turistička agencija i turistički djelatnici</w:t>
            </w:r>
          </w:p>
        </w:tc>
      </w:tr>
      <w:tr w:rsidR="006C6B5B" w:rsidRPr="006C6B5B" w:rsidTr="009C6CEC">
        <w:trPr>
          <w:trHeight w:val="340"/>
        </w:trPr>
        <w:tc>
          <w:tcPr>
            <w:tcW w:w="3118" w:type="dxa"/>
          </w:tcPr>
          <w:p w:rsidR="006C6B5B" w:rsidRPr="006C6B5B" w:rsidRDefault="006C6B5B" w:rsidP="00D2035F">
            <w:pPr>
              <w:numPr>
                <w:ilvl w:val="0"/>
                <w:numId w:val="167"/>
              </w:num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materijalni</w:t>
            </w:r>
          </w:p>
        </w:tc>
        <w:tc>
          <w:tcPr>
            <w:tcW w:w="6629" w:type="dxa"/>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Novčana sredstva, udžbenici, radni listići, web stranice, materijal potreban za izradu projekata.</w:t>
            </w:r>
          </w:p>
        </w:tc>
      </w:tr>
      <w:tr w:rsidR="006C6B5B" w:rsidRPr="006C6B5B" w:rsidTr="009C6CEC">
        <w:trPr>
          <w:trHeight w:val="340"/>
        </w:trPr>
        <w:tc>
          <w:tcPr>
            <w:tcW w:w="3118" w:type="dxa"/>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MOGUĆNOSTI</w:t>
            </w:r>
          </w:p>
        </w:tc>
        <w:tc>
          <w:tcPr>
            <w:tcW w:w="6629" w:type="dxa"/>
          </w:tcPr>
          <w:p w:rsidR="006C6B5B" w:rsidRPr="006C6B5B" w:rsidRDefault="006C6B5B" w:rsidP="006C6B5B">
            <w:pPr>
              <w:jc w:val="both"/>
              <w:rPr>
                <w:rFonts w:ascii="Times New Roman" w:eastAsia="Calibri" w:hAnsi="Times New Roman" w:cs="Times New Roman"/>
                <w:sz w:val="24"/>
                <w:szCs w:val="24"/>
              </w:rPr>
            </w:pPr>
          </w:p>
        </w:tc>
      </w:tr>
      <w:tr w:rsidR="006C6B5B" w:rsidRPr="006C6B5B" w:rsidTr="009C6CEC">
        <w:trPr>
          <w:trHeight w:val="340"/>
        </w:trPr>
        <w:tc>
          <w:tcPr>
            <w:tcW w:w="3118" w:type="dxa"/>
          </w:tcPr>
          <w:p w:rsidR="006C6B5B" w:rsidRPr="006C6B5B" w:rsidRDefault="006C6B5B" w:rsidP="00D2035F">
            <w:pPr>
              <w:numPr>
                <w:ilvl w:val="0"/>
                <w:numId w:val="168"/>
              </w:num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unutar škole</w:t>
            </w:r>
          </w:p>
        </w:tc>
        <w:tc>
          <w:tcPr>
            <w:tcW w:w="6629" w:type="dxa"/>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Podrška ravnatelja, stručne službe škole, suradnja učiteljica</w:t>
            </w:r>
          </w:p>
        </w:tc>
      </w:tr>
      <w:tr w:rsidR="006C6B5B" w:rsidRPr="006C6B5B" w:rsidTr="009C6CEC">
        <w:trPr>
          <w:trHeight w:val="340"/>
        </w:trPr>
        <w:tc>
          <w:tcPr>
            <w:tcW w:w="3118" w:type="dxa"/>
          </w:tcPr>
          <w:p w:rsidR="006C6B5B" w:rsidRPr="006C6B5B" w:rsidRDefault="006C6B5B" w:rsidP="00D2035F">
            <w:pPr>
              <w:numPr>
                <w:ilvl w:val="0"/>
                <w:numId w:val="168"/>
              </w:num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izvan škole</w:t>
            </w:r>
          </w:p>
        </w:tc>
        <w:tc>
          <w:tcPr>
            <w:tcW w:w="6629" w:type="dxa"/>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Podrška roditelja, vodiči i muzejski djelatnici</w:t>
            </w:r>
          </w:p>
        </w:tc>
      </w:tr>
      <w:tr w:rsidR="006C6B5B" w:rsidRPr="006C6B5B" w:rsidTr="009C6CEC">
        <w:trPr>
          <w:trHeight w:val="340"/>
        </w:trPr>
        <w:tc>
          <w:tcPr>
            <w:tcW w:w="3118" w:type="dxa"/>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MOGUĆE POTEŠKOĆE</w:t>
            </w:r>
          </w:p>
        </w:tc>
        <w:tc>
          <w:tcPr>
            <w:tcW w:w="6629" w:type="dxa"/>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Financijski troškovi, nepovoljne vremenske prilike tijekom izvođenja terenske nastave.</w:t>
            </w:r>
          </w:p>
        </w:tc>
      </w:tr>
      <w:tr w:rsidR="006C6B5B" w:rsidRPr="006C6B5B" w:rsidTr="009C6CEC">
        <w:trPr>
          <w:trHeight w:val="340"/>
        </w:trPr>
        <w:tc>
          <w:tcPr>
            <w:tcW w:w="3118" w:type="dxa"/>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NAČINI PRAĆENJA/EVALUACIJE</w:t>
            </w:r>
          </w:p>
        </w:tc>
        <w:tc>
          <w:tcPr>
            <w:tcW w:w="6629" w:type="dxa"/>
          </w:tcPr>
          <w:p w:rsidR="006C6B5B" w:rsidRPr="006C6B5B" w:rsidRDefault="006C6B5B" w:rsidP="006C6B5B">
            <w:pPr>
              <w:jc w:val="both"/>
              <w:rPr>
                <w:rFonts w:ascii="Times New Roman" w:eastAsia="Calibri" w:hAnsi="Times New Roman" w:cs="Times New Roman"/>
                <w:sz w:val="24"/>
                <w:szCs w:val="24"/>
              </w:rPr>
            </w:pPr>
            <w:r w:rsidRPr="006C6B5B">
              <w:rPr>
                <w:rFonts w:ascii="Times New Roman" w:eastAsia="Calibri" w:hAnsi="Times New Roman" w:cs="Times New Roman"/>
                <w:sz w:val="24"/>
                <w:szCs w:val="24"/>
              </w:rPr>
              <w:t>Foto i video zapis, pisanje testova i izvješća, izrada plakata, likovni i literarni radovi.</w:t>
            </w:r>
          </w:p>
        </w:tc>
      </w:tr>
      <w:tr w:rsidR="006C6B5B" w:rsidRPr="006C6B5B" w:rsidTr="009C6CEC">
        <w:trPr>
          <w:trHeight w:val="340"/>
        </w:trPr>
        <w:tc>
          <w:tcPr>
            <w:tcW w:w="3118" w:type="dxa"/>
          </w:tcPr>
          <w:p w:rsidR="006C6B5B" w:rsidRPr="006C6B5B" w:rsidRDefault="006C6B5B" w:rsidP="006C6B5B">
            <w:pPr>
              <w:rPr>
                <w:rFonts w:ascii="Times New Roman" w:eastAsia="Calibri" w:hAnsi="Times New Roman" w:cs="Times New Roman"/>
                <w:b/>
                <w:i/>
                <w:sz w:val="24"/>
                <w:szCs w:val="24"/>
              </w:rPr>
            </w:pPr>
            <w:r w:rsidRPr="006C6B5B">
              <w:rPr>
                <w:rFonts w:ascii="Times New Roman" w:eastAsia="Calibri" w:hAnsi="Times New Roman" w:cs="Times New Roman"/>
                <w:b/>
                <w:i/>
                <w:sz w:val="24"/>
                <w:szCs w:val="24"/>
              </w:rPr>
              <w:t>ODGOVORNE OSOBE</w:t>
            </w:r>
          </w:p>
        </w:tc>
        <w:tc>
          <w:tcPr>
            <w:tcW w:w="6629" w:type="dxa"/>
          </w:tcPr>
          <w:p w:rsidR="006C6B5B" w:rsidRPr="006C6B5B" w:rsidRDefault="006C6B5B" w:rsidP="006C6B5B">
            <w:pPr>
              <w:jc w:val="both"/>
              <w:rPr>
                <w:rFonts w:ascii="Times New Roman" w:eastAsia="Calibri" w:hAnsi="Times New Roman" w:cs="Times New Roman"/>
                <w:sz w:val="24"/>
                <w:szCs w:val="24"/>
              </w:rPr>
            </w:pPr>
            <w:r>
              <w:rPr>
                <w:rFonts w:ascii="Times New Roman" w:eastAsia="Calibri" w:hAnsi="Times New Roman" w:cs="Times New Roman"/>
                <w:sz w:val="24"/>
                <w:szCs w:val="24"/>
              </w:rPr>
              <w:t>Katarina P</w:t>
            </w:r>
            <w:r w:rsidRPr="006C6B5B">
              <w:rPr>
                <w:rFonts w:ascii="Times New Roman" w:eastAsia="Calibri" w:hAnsi="Times New Roman" w:cs="Times New Roman"/>
                <w:sz w:val="24"/>
                <w:szCs w:val="24"/>
              </w:rPr>
              <w:t>ožgaj i Mirela Sijarto</w:t>
            </w:r>
          </w:p>
        </w:tc>
      </w:tr>
    </w:tbl>
    <w:p w:rsidR="00B146EA" w:rsidRDefault="00B146EA" w:rsidP="00B146EA">
      <w:pPr>
        <w:keepNext/>
        <w:spacing w:after="0" w:line="240" w:lineRule="auto"/>
        <w:rPr>
          <w:rFonts w:ascii="Times New Roman" w:eastAsia="Times New Roman" w:hAnsi="Times New Roman" w:cs="Times New Roman"/>
          <w:b/>
          <w:sz w:val="24"/>
          <w:u w:val="single"/>
        </w:rPr>
      </w:pPr>
    </w:p>
    <w:p w:rsidR="00B146EA" w:rsidRPr="00B146EA" w:rsidRDefault="00B146EA" w:rsidP="00B146EA">
      <w:pPr>
        <w:keepNext/>
        <w:spacing w:after="0" w:line="240" w:lineRule="auto"/>
        <w:rPr>
          <w:rFonts w:ascii="Times New Roman" w:eastAsia="Times New Roman" w:hAnsi="Times New Roman" w:cs="Times New Roman"/>
          <w:b/>
          <w:sz w:val="18"/>
          <w:u w:val="single"/>
        </w:rPr>
      </w:pPr>
    </w:p>
    <w:p w:rsidR="00B146EA" w:rsidRDefault="00B146EA" w:rsidP="00B146EA">
      <w:pPr>
        <w:keepNext/>
        <w:spacing w:after="0" w:line="240" w:lineRule="auto"/>
        <w:rPr>
          <w:rFonts w:ascii="Times New Roman" w:eastAsia="Times New Roman" w:hAnsi="Times New Roman" w:cs="Times New Roman"/>
          <w:b/>
          <w:sz w:val="24"/>
          <w:shd w:val="clear" w:color="auto" w:fill="C5E0B3"/>
        </w:rPr>
      </w:pPr>
    </w:p>
    <w:p w:rsidR="00661FAF" w:rsidRDefault="00615FC8" w:rsidP="00B146EA">
      <w:pPr>
        <w:keepNext/>
        <w:spacing w:after="0" w:line="240" w:lineRule="auto"/>
        <w:rPr>
          <w:rFonts w:ascii="Times New Roman" w:eastAsia="Times New Roman" w:hAnsi="Times New Roman" w:cs="Times New Roman"/>
          <w:b/>
          <w:sz w:val="24"/>
          <w:shd w:val="clear" w:color="auto" w:fill="C5E0B3"/>
        </w:rPr>
      </w:pPr>
      <w:r>
        <w:rPr>
          <w:rFonts w:ascii="Times New Roman" w:eastAsia="Times New Roman" w:hAnsi="Times New Roman" w:cs="Times New Roman"/>
          <w:b/>
          <w:sz w:val="24"/>
          <w:shd w:val="clear" w:color="auto" w:fill="C5E0B3"/>
        </w:rPr>
        <w:t>7.1.8. Građanski odgoj i obrazovanje</w:t>
      </w:r>
    </w:p>
    <w:p w:rsidR="00661FAF" w:rsidRDefault="00661FAF">
      <w:pPr>
        <w:spacing w:after="0" w:line="276" w:lineRule="auto"/>
        <w:jc w:val="both"/>
        <w:rPr>
          <w:rFonts w:ascii="Times New Roman" w:eastAsia="Times New Roman" w:hAnsi="Times New Roman" w:cs="Times New Roman"/>
          <w:color w:val="FF0000"/>
          <w:sz w:val="24"/>
        </w:rPr>
      </w:pPr>
    </w:p>
    <w:tbl>
      <w:tblPr>
        <w:tblW w:w="0" w:type="auto"/>
        <w:tblInd w:w="108" w:type="dxa"/>
        <w:tblCellMar>
          <w:left w:w="10" w:type="dxa"/>
          <w:right w:w="10" w:type="dxa"/>
        </w:tblCellMar>
        <w:tblLook w:val="04A0" w:firstRow="1" w:lastRow="0" w:firstColumn="1" w:lastColumn="0" w:noHBand="0" w:noVBand="1"/>
      </w:tblPr>
      <w:tblGrid>
        <w:gridCol w:w="3105"/>
        <w:gridCol w:w="6073"/>
      </w:tblGrid>
      <w:tr w:rsidR="00661FAF" w:rsidTr="007D50F1">
        <w:tc>
          <w:tcPr>
            <w:tcW w:w="3118"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92D050"/>
            <w:tcMar>
              <w:left w:w="108" w:type="dxa"/>
              <w:right w:w="108" w:type="dxa"/>
            </w:tcMar>
          </w:tcPr>
          <w:p w:rsidR="00661FAF" w:rsidRDefault="00615FC8">
            <w:pPr>
              <w:spacing w:after="0" w:line="240" w:lineRule="auto"/>
              <w:jc w:val="both"/>
            </w:pPr>
            <w:r>
              <w:rPr>
                <w:rFonts w:ascii="Times New Roman" w:eastAsia="Times New Roman" w:hAnsi="Times New Roman" w:cs="Times New Roman"/>
                <w:b/>
                <w:sz w:val="24"/>
              </w:rPr>
              <w:t>Društveno-humanističko</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 xml:space="preserve">Prvi </w:t>
            </w:r>
            <w:r w:rsidR="006C6B5B">
              <w:rPr>
                <w:rFonts w:ascii="Times New Roman" w:eastAsia="Times New Roman" w:hAnsi="Times New Roman" w:cs="Times New Roman"/>
                <w:sz w:val="24"/>
              </w:rPr>
              <w:t xml:space="preserve">i drugi </w:t>
            </w:r>
            <w:r>
              <w:rPr>
                <w:rFonts w:ascii="Times New Roman" w:eastAsia="Times New Roman" w:hAnsi="Times New Roman" w:cs="Times New Roman"/>
                <w:sz w:val="24"/>
              </w:rPr>
              <w:t>(1., 2., 3. i 4. razred)</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Osposobiti učenika za aktivnog i odgovornog građanina koji sudjeluje u razvoju demokratske građanske kulture.</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Iskustvo i istraživanja nadležnih institucija su pokazala da učenici nisu u dovoljnoj mjeri upoznati s temama vezanim za GOO.</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C6B5B" w:rsidP="006F2C46">
            <w:pPr>
              <w:numPr>
                <w:ilvl w:val="0"/>
                <w:numId w:val="73"/>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1.</w:t>
            </w:r>
            <w:r w:rsidR="00615FC8">
              <w:rPr>
                <w:rFonts w:ascii="Times New Roman" w:eastAsia="Times New Roman" w:hAnsi="Times New Roman" w:cs="Times New Roman"/>
                <w:b/>
                <w:sz w:val="24"/>
              </w:rPr>
              <w:t>razred</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primijeniti komunikacijske vještine: pozdravljanje, predstavljanje i slušanje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znati što su pravila i kako se koristiti njima</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shvatiti razred i školu kao zajednicu učenika i nastavnika</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navesti vlastitu nacionalnu pripadnost i državne simbole te odrediti svoj identitet</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razumjeti što je aktivno i odgovorno sudjelovanje u odlučivanju</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aktivno sudjelovati u aktivnostima kojima se obilježavaju datumi važni za lok. zajednicu i šire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razumjeti svoje učenje kao rad</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osposobiti se za upravljanje emocijama</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razumjeti i poštovati svoje učenike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opisivati obilježja i značajke blagdana</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razumjeti važnost zdravog okoliša za dobrobit pojedinca</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znati što su pravila lijepog ponašanja </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uočiti negativan utjecaj elektronskih medija</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uočiti načine korištenja slobodnog vremena</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znati suočiti se sa strahom i neugodom</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uvidjeti važnost brige za bolesne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primjerno i odgovorno se ponašati i prihvatiti svoj neuspjeh.</w:t>
            </w:r>
          </w:p>
          <w:p w:rsidR="00661FAF" w:rsidRDefault="006C6B5B" w:rsidP="006F2C46">
            <w:pPr>
              <w:numPr>
                <w:ilvl w:val="0"/>
                <w:numId w:val="74"/>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2.</w:t>
            </w:r>
            <w:r w:rsidR="00615FC8">
              <w:rPr>
                <w:rFonts w:ascii="Times New Roman" w:eastAsia="Times New Roman" w:hAnsi="Times New Roman" w:cs="Times New Roman"/>
                <w:b/>
                <w:sz w:val="24"/>
              </w:rPr>
              <w:t>razred</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shvatiti razred i školu kao zajednicu učenika i učitelja</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znati da se pravilima štiti dobrobit svih na temelju zajedničkih pravila</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razumjeti što je aktivno i odgovorno sudjelovanje u odlučivanju</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aktivno sudjelovati u aktivnostima kojima se obilježavaju datumi važni za lokalnu zajednicu</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znati odrediti najčešće oblike nesporazuma u razredu, te objasniti uzroke i posljedice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napraviti plan učenja</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 razlikovati privatnu i javnu imovinu i odgovorno se ponašati prema njoj</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razlikovati poštenje od nepoštenja.</w:t>
            </w:r>
          </w:p>
          <w:p w:rsidR="00661FAF" w:rsidRDefault="006C6B5B" w:rsidP="006F2C46">
            <w:pPr>
              <w:numPr>
                <w:ilvl w:val="0"/>
                <w:numId w:val="75"/>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3.</w:t>
            </w:r>
            <w:r w:rsidR="00615FC8">
              <w:rPr>
                <w:rFonts w:ascii="Times New Roman" w:eastAsia="Times New Roman" w:hAnsi="Times New Roman" w:cs="Times New Roman"/>
                <w:b/>
                <w:sz w:val="24"/>
              </w:rPr>
              <w:t>razred</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-zalagati se za izgradnju razreda i škole kao demokratske zajednice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-donositi ravnopravno odluke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-prihvaćati zajednička pravila i dogovore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-usporediti svoja prava i prava drugih</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-nenasilno rješavati sukobe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-upoznati druge kulture i razvijati toleranciju</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-prihvatiti razlike i poštivati druge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-voditi brigu o zaštiti okoliša </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-promicati odgovornost , solidarnost i poštovanje.</w:t>
            </w:r>
          </w:p>
          <w:p w:rsidR="00661FAF" w:rsidRDefault="006C6B5B" w:rsidP="006F2C46">
            <w:pPr>
              <w:numPr>
                <w:ilvl w:val="0"/>
                <w:numId w:val="76"/>
              </w:numPr>
              <w:spacing w:after="0" w:line="240" w:lineRule="auto"/>
              <w:ind w:left="720" w:hanging="360"/>
              <w:jc w:val="both"/>
              <w:rPr>
                <w:rFonts w:ascii="Times New Roman" w:eastAsia="Times New Roman" w:hAnsi="Times New Roman" w:cs="Times New Roman"/>
                <w:b/>
                <w:sz w:val="24"/>
              </w:rPr>
            </w:pPr>
            <w:r>
              <w:rPr>
                <w:rFonts w:ascii="Times New Roman" w:eastAsia="Times New Roman" w:hAnsi="Times New Roman" w:cs="Times New Roman"/>
                <w:b/>
                <w:sz w:val="24"/>
              </w:rPr>
              <w:t>4.</w:t>
            </w:r>
            <w:r w:rsidR="00615FC8">
              <w:rPr>
                <w:rFonts w:ascii="Times New Roman" w:eastAsia="Times New Roman" w:hAnsi="Times New Roman" w:cs="Times New Roman"/>
                <w:b/>
                <w:sz w:val="24"/>
              </w:rPr>
              <w:t>razred</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odrediti tko je građanin lokalne i državne zajednice i koja je njegova uloga i moći će imenovati najvažnije institucije lokalne vlasti</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znati što su pravila; razumije da se tim pravilima određuju prava i odgovornosti svih članova školske zajednice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razviti osnovne vještine interkulturne komunikacije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razviti osjetljivost i potrebu za sudjelovanjem u humanitarnim akcijama usmjerenim na dobrobit pojedinca i zajednice</w:t>
            </w:r>
          </w:p>
          <w:p w:rsidR="00661FAF" w:rsidRDefault="00615FC8">
            <w:pPr>
              <w:spacing w:after="0" w:line="240" w:lineRule="auto"/>
              <w:jc w:val="both"/>
            </w:pPr>
            <w:r>
              <w:rPr>
                <w:rFonts w:ascii="Times New Roman" w:eastAsia="Times New Roman" w:hAnsi="Times New Roman" w:cs="Times New Roman"/>
                <w:sz w:val="24"/>
              </w:rPr>
              <w:t>- prepoznati situacije i namjere koje dovode do ugrožavanja zdravlja i okoliša u školi i zajednici i naučiti demokratskom postupanju.</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77"/>
              </w:numPr>
              <w:spacing w:after="0" w:line="240" w:lineRule="auto"/>
              <w:ind w:left="720" w:hanging="360"/>
            </w:pPr>
            <w:r>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b/>
                <w:sz w:val="24"/>
              </w:rPr>
              <w:t>Nastava GOO</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78"/>
              </w:numPr>
              <w:spacing w:after="0" w:line="240" w:lineRule="auto"/>
              <w:ind w:left="720" w:hanging="360"/>
            </w:pPr>
            <w:r>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Učenici od 1. do 4. razreda, razredni učitelji, pedagoginja, roditelji</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NAČINI UČENJA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Kroz prezentacije, demonstraciju, usmeno izlaganje, domaću zadaću.</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METODE POUČAVANJA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Demonstracija, rad na tekstu, suradničko učenje, igranje uloga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35 sati tijekom školske godine 2018./2019.</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79"/>
              </w:numPr>
              <w:spacing w:after="0" w:line="240" w:lineRule="auto"/>
              <w:ind w:left="720" w:hanging="360"/>
            </w:pPr>
            <w:r>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Učenici, razredni učitelji, pedagoginja, roditelji</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80"/>
              </w:numPr>
              <w:spacing w:after="0" w:line="240" w:lineRule="auto"/>
              <w:ind w:left="720" w:hanging="360"/>
            </w:pPr>
            <w:r>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Različiti tekstovi sukladno nastavnom planu i programu, nastavni listići.</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81"/>
              </w:numPr>
              <w:spacing w:after="200" w:line="240" w:lineRule="auto"/>
              <w:ind w:left="1080" w:hanging="360"/>
            </w:pPr>
            <w:r>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Suradnja sa stručnom službom škole (ravnatelj, pedagoginja), suradnja učitelja.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82"/>
              </w:numPr>
              <w:spacing w:after="200" w:line="240" w:lineRule="auto"/>
              <w:ind w:left="1080" w:hanging="360"/>
            </w:pPr>
            <w:r>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Suradnja s roditeljima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Nemotiviranost pojedinih sudionika, nedostatak novčanih sredstava.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Foto i video zapis, nastavni listići, plakati, likovni i drugi radovi učenika.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C67FBD" w:rsidRPr="00F508C1" w:rsidRDefault="00C67FBD" w:rsidP="00C67FBD">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 xml:space="preserve">1.razred: Grozdana Škurić, Sonja Markanović </w:t>
            </w:r>
          </w:p>
          <w:p w:rsidR="00C67FBD" w:rsidRPr="00F508C1" w:rsidRDefault="00C67FBD" w:rsidP="00C67FBD">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2.razred: Mirjana Rosavec, Zdenka Ivanić</w:t>
            </w:r>
          </w:p>
          <w:p w:rsidR="00C67FBD" w:rsidRPr="00F508C1" w:rsidRDefault="00C67FBD" w:rsidP="00C67FBD">
            <w:pPr>
              <w:spacing w:after="0" w:line="240" w:lineRule="auto"/>
              <w:jc w:val="both"/>
              <w:rPr>
                <w:rFonts w:ascii="Times New Roman" w:hAnsi="Times New Roman" w:cs="Times New Roman"/>
                <w:sz w:val="24"/>
                <w:szCs w:val="24"/>
              </w:rPr>
            </w:pPr>
            <w:r w:rsidRPr="00F508C1">
              <w:rPr>
                <w:rFonts w:ascii="Times New Roman" w:hAnsi="Times New Roman" w:cs="Times New Roman"/>
                <w:sz w:val="24"/>
                <w:szCs w:val="24"/>
              </w:rPr>
              <w:t>3.razred: Sanja Labus, Helena Vuković Žarko</w:t>
            </w:r>
          </w:p>
          <w:p w:rsidR="00661FAF" w:rsidRDefault="00C67FBD" w:rsidP="00C67FBD">
            <w:pPr>
              <w:spacing w:after="0" w:line="240" w:lineRule="auto"/>
              <w:jc w:val="both"/>
            </w:pPr>
            <w:r w:rsidRPr="00F508C1">
              <w:rPr>
                <w:rFonts w:ascii="Times New Roman" w:hAnsi="Times New Roman" w:cs="Times New Roman"/>
                <w:sz w:val="24"/>
                <w:szCs w:val="24"/>
              </w:rPr>
              <w:t>4.razred: Katarina Požgaj, Mirela Sijarto</w:t>
            </w:r>
          </w:p>
        </w:tc>
      </w:tr>
    </w:tbl>
    <w:p w:rsidR="001F7BD3" w:rsidRDefault="001F7BD3" w:rsidP="005028E9">
      <w:pPr>
        <w:keepNext/>
        <w:keepLines/>
        <w:spacing w:before="40" w:after="0"/>
        <w:rPr>
          <w:rFonts w:ascii="Times New Roman" w:eastAsia="Times New Roman" w:hAnsi="Times New Roman" w:cs="Times New Roman"/>
          <w:b/>
          <w:sz w:val="24"/>
          <w:shd w:val="clear" w:color="auto" w:fill="BDD6EE"/>
        </w:rPr>
      </w:pPr>
    </w:p>
    <w:p w:rsidR="001F7BD3" w:rsidRDefault="001F7BD3" w:rsidP="005028E9">
      <w:pPr>
        <w:keepNext/>
        <w:keepLines/>
        <w:spacing w:before="40" w:after="0"/>
        <w:rPr>
          <w:rFonts w:ascii="Times New Roman" w:eastAsia="Times New Roman" w:hAnsi="Times New Roman" w:cs="Times New Roman"/>
          <w:b/>
          <w:sz w:val="24"/>
          <w:shd w:val="clear" w:color="auto" w:fill="BDD6EE"/>
        </w:rPr>
      </w:pPr>
    </w:p>
    <w:p w:rsidR="00661FAF" w:rsidRDefault="00615FC8" w:rsidP="005028E9">
      <w:pPr>
        <w:keepNext/>
        <w:keepLines/>
        <w:spacing w:before="40" w:after="0"/>
        <w:rPr>
          <w:rFonts w:ascii="Times New Roman" w:eastAsia="Times New Roman" w:hAnsi="Times New Roman" w:cs="Times New Roman"/>
          <w:b/>
          <w:sz w:val="24"/>
          <w:shd w:val="clear" w:color="auto" w:fill="BDD6EE"/>
        </w:rPr>
      </w:pPr>
      <w:r>
        <w:rPr>
          <w:rFonts w:ascii="Times New Roman" w:eastAsia="Times New Roman" w:hAnsi="Times New Roman" w:cs="Times New Roman"/>
          <w:b/>
          <w:sz w:val="24"/>
          <w:shd w:val="clear" w:color="auto" w:fill="BDD6EE"/>
        </w:rPr>
        <w:t>7.2. PREDMETNA NASTAVA</w:t>
      </w:r>
    </w:p>
    <w:p w:rsidR="005028E9" w:rsidRPr="005028E9" w:rsidRDefault="005028E9" w:rsidP="005028E9">
      <w:pPr>
        <w:keepNext/>
        <w:keepLines/>
        <w:spacing w:before="40" w:after="0"/>
        <w:rPr>
          <w:rFonts w:ascii="Times New Roman" w:eastAsia="Times New Roman" w:hAnsi="Times New Roman" w:cs="Times New Roman"/>
          <w:b/>
          <w:sz w:val="10"/>
          <w:shd w:val="clear" w:color="auto" w:fill="BDD6EE"/>
        </w:rPr>
      </w:pPr>
    </w:p>
    <w:p w:rsidR="00661FAF" w:rsidRDefault="00615FC8" w:rsidP="005028E9">
      <w:pPr>
        <w:keepNext/>
        <w:spacing w:after="0" w:line="240" w:lineRule="auto"/>
        <w:rPr>
          <w:rFonts w:ascii="Times New Roman" w:eastAsia="Times New Roman" w:hAnsi="Times New Roman" w:cs="Times New Roman"/>
          <w:b/>
          <w:sz w:val="24"/>
          <w:shd w:val="clear" w:color="auto" w:fill="BDD6EE"/>
        </w:rPr>
      </w:pPr>
      <w:r>
        <w:rPr>
          <w:rFonts w:ascii="Times New Roman" w:eastAsia="Times New Roman" w:hAnsi="Times New Roman" w:cs="Times New Roman"/>
          <w:b/>
          <w:sz w:val="24"/>
          <w:shd w:val="clear" w:color="auto" w:fill="BDD6EE"/>
        </w:rPr>
        <w:t>7.2.1. Izborna nastava</w:t>
      </w:r>
    </w:p>
    <w:p w:rsidR="00661FAF" w:rsidRPr="005028E9" w:rsidRDefault="00661FAF">
      <w:pPr>
        <w:spacing w:after="0" w:line="276" w:lineRule="auto"/>
        <w:jc w:val="both"/>
        <w:rPr>
          <w:rFonts w:ascii="Times New Roman" w:eastAsia="Times New Roman" w:hAnsi="Times New Roman" w:cs="Times New Roman"/>
          <w:color w:val="FF0000"/>
          <w:sz w:val="10"/>
        </w:rPr>
      </w:pPr>
    </w:p>
    <w:tbl>
      <w:tblPr>
        <w:tblW w:w="0" w:type="auto"/>
        <w:tblInd w:w="108" w:type="dxa"/>
        <w:tblCellMar>
          <w:left w:w="10" w:type="dxa"/>
          <w:right w:w="10" w:type="dxa"/>
        </w:tblCellMar>
        <w:tblLook w:val="04A0" w:firstRow="1" w:lastRow="0" w:firstColumn="1" w:lastColumn="0" w:noHBand="0" w:noVBand="1"/>
      </w:tblPr>
      <w:tblGrid>
        <w:gridCol w:w="3018"/>
        <w:gridCol w:w="6160"/>
      </w:tblGrid>
      <w:tr w:rsidR="00D966E0" w:rsidRPr="00D966E0" w:rsidTr="00D966E0">
        <w:tc>
          <w:tcPr>
            <w:tcW w:w="3118"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left w:w="108" w:type="dxa"/>
              <w:right w:w="108" w:type="dxa"/>
            </w:tcMar>
          </w:tcPr>
          <w:p w:rsidR="00D966E0" w:rsidRPr="00D966E0" w:rsidRDefault="00D966E0" w:rsidP="00D966E0">
            <w:p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left w:w="108" w:type="dxa"/>
              <w:right w:w="108" w:type="dxa"/>
            </w:tcMar>
          </w:tcPr>
          <w:p w:rsidR="00D966E0" w:rsidRPr="00D966E0" w:rsidRDefault="00D966E0" w:rsidP="00D966E0">
            <w:pPr>
              <w:spacing w:after="200" w:line="240" w:lineRule="auto"/>
              <w:jc w:val="both"/>
              <w:rPr>
                <w:rFonts w:ascii="Times New Roman" w:hAnsi="Times New Roman" w:cs="Times New Roman"/>
                <w:sz w:val="24"/>
                <w:szCs w:val="24"/>
              </w:rPr>
            </w:pPr>
            <w:r w:rsidRPr="00D966E0">
              <w:rPr>
                <w:rFonts w:ascii="Times New Roman" w:eastAsia="Times New Roman" w:hAnsi="Times New Roman" w:cs="Times New Roman"/>
                <w:b/>
                <w:sz w:val="24"/>
                <w:szCs w:val="24"/>
              </w:rPr>
              <w:t>Društveno-humanističko</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sz w:val="24"/>
                <w:szCs w:val="24"/>
              </w:rPr>
              <w:t xml:space="preserve">Drugi </w:t>
            </w:r>
            <w:r w:rsidR="004156F3">
              <w:rPr>
                <w:rFonts w:ascii="Times New Roman" w:eastAsia="Times New Roman" w:hAnsi="Times New Roman" w:cs="Times New Roman"/>
                <w:sz w:val="24"/>
                <w:szCs w:val="24"/>
              </w:rPr>
              <w:t xml:space="preserve">i treći </w:t>
            </w:r>
            <w:r w:rsidRPr="00D966E0">
              <w:rPr>
                <w:rFonts w:ascii="Times New Roman" w:eastAsia="Times New Roman" w:hAnsi="Times New Roman" w:cs="Times New Roman"/>
                <w:sz w:val="24"/>
                <w:szCs w:val="24"/>
              </w:rPr>
              <w:t>(5.</w:t>
            </w:r>
            <w:r w:rsidR="004156F3">
              <w:rPr>
                <w:rFonts w:ascii="Times New Roman" w:eastAsia="Times New Roman" w:hAnsi="Times New Roman" w:cs="Times New Roman"/>
                <w:sz w:val="24"/>
                <w:szCs w:val="24"/>
              </w:rPr>
              <w:t>, 6., 7. i 8.</w:t>
            </w:r>
            <w:r w:rsidRPr="00D966E0">
              <w:rPr>
                <w:rFonts w:ascii="Times New Roman" w:eastAsia="Times New Roman" w:hAnsi="Times New Roman" w:cs="Times New Roman"/>
                <w:sz w:val="24"/>
                <w:szCs w:val="24"/>
              </w:rPr>
              <w:t xml:space="preserve"> razred)</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sz w:val="24"/>
                <w:szCs w:val="24"/>
              </w:rPr>
              <w:t>Razvijanje sposobnosti postavljanja pitanja o Bogu, čovjeku, svijetu, smislu i vrijednostima života, normama ljudskog djelovanja te sposobnosti smislenoga predstavljanja i objašnjavanja odgovora koji na ta pitanja dolaze iz Objave i vjere Crkve.</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OBJAŠNJENJE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sz w:val="24"/>
                <w:szCs w:val="24"/>
              </w:rPr>
              <w:t>Samo onaj koji postavlja pitanja pronalazi i odgovore na njih</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4156F3" w:rsidP="00D966E0">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5. razred:</w:t>
            </w:r>
          </w:p>
          <w:p w:rsidR="00D966E0" w:rsidRPr="00D966E0" w:rsidRDefault="00D966E0" w:rsidP="00D966E0">
            <w:pPr>
              <w:spacing w:after="0" w:line="240" w:lineRule="auto"/>
              <w:jc w:val="both"/>
              <w:rPr>
                <w:rFonts w:ascii="Times New Roman" w:eastAsia="Times New Roman" w:hAnsi="Times New Roman" w:cs="Times New Roman"/>
                <w:sz w:val="24"/>
                <w:szCs w:val="24"/>
              </w:rPr>
            </w:pPr>
            <w:r w:rsidRPr="00D966E0">
              <w:rPr>
                <w:rFonts w:ascii="Times New Roman" w:eastAsia="Times New Roman" w:hAnsi="Times New Roman" w:cs="Times New Roman"/>
                <w:sz w:val="24"/>
                <w:szCs w:val="24"/>
              </w:rPr>
              <w:t>A5.1 Učenik objašnjava važnost zajedništva te kako nas vjera potiče na prihvaćanje sebe i drugih</w:t>
            </w:r>
          </w:p>
          <w:p w:rsidR="00D966E0" w:rsidRPr="00D966E0" w:rsidRDefault="00D966E0" w:rsidP="00D966E0">
            <w:pPr>
              <w:spacing w:after="0" w:line="240" w:lineRule="auto"/>
              <w:jc w:val="both"/>
              <w:rPr>
                <w:rFonts w:ascii="Times New Roman" w:eastAsia="Times New Roman" w:hAnsi="Times New Roman" w:cs="Times New Roman"/>
                <w:sz w:val="24"/>
                <w:szCs w:val="24"/>
              </w:rPr>
            </w:pPr>
            <w:r w:rsidRPr="00D966E0">
              <w:rPr>
                <w:rFonts w:ascii="Times New Roman" w:eastAsia="Times New Roman" w:hAnsi="Times New Roman" w:cs="Times New Roman"/>
                <w:sz w:val="24"/>
                <w:szCs w:val="24"/>
              </w:rPr>
              <w:t>A5.2 Učenik čita biblijske tekstove prepoznajući biblijske knjige, slikovit biblijski govor i temeljne biblijske poruke kako bi otkrio poruku za svoj život.</w:t>
            </w:r>
          </w:p>
          <w:p w:rsidR="00D966E0" w:rsidRPr="00D966E0" w:rsidRDefault="00D966E0" w:rsidP="00D966E0">
            <w:pPr>
              <w:spacing w:after="0" w:line="240" w:lineRule="auto"/>
              <w:jc w:val="both"/>
              <w:rPr>
                <w:rFonts w:ascii="Times New Roman" w:eastAsia="Times New Roman" w:hAnsi="Times New Roman" w:cs="Times New Roman"/>
                <w:sz w:val="24"/>
                <w:szCs w:val="24"/>
              </w:rPr>
            </w:pPr>
            <w:r w:rsidRPr="00D966E0">
              <w:rPr>
                <w:rFonts w:ascii="Times New Roman" w:eastAsia="Times New Roman" w:hAnsi="Times New Roman" w:cs="Times New Roman"/>
                <w:sz w:val="24"/>
                <w:szCs w:val="24"/>
              </w:rPr>
              <w:t>A5.3 Učenik otkriva i tumači višestruku prisutnost Božjih tragova u povijesti i u drugim religijama, razlikuje glavna obilježja monoteističkih religija te objašnjava važnost razumijevanja i poštovanja drugih ljudi i njihovih životnih vrijednosti.</w:t>
            </w:r>
          </w:p>
          <w:p w:rsidR="00D966E0" w:rsidRPr="00D966E0" w:rsidRDefault="00D966E0" w:rsidP="00D966E0">
            <w:pPr>
              <w:spacing w:after="0" w:line="240" w:lineRule="auto"/>
              <w:jc w:val="both"/>
              <w:rPr>
                <w:rFonts w:ascii="Times New Roman" w:eastAsia="Times New Roman" w:hAnsi="Times New Roman" w:cs="Times New Roman"/>
                <w:sz w:val="24"/>
                <w:szCs w:val="24"/>
              </w:rPr>
            </w:pPr>
            <w:r w:rsidRPr="00D966E0">
              <w:rPr>
                <w:rFonts w:ascii="Times New Roman" w:eastAsia="Times New Roman" w:hAnsi="Times New Roman" w:cs="Times New Roman"/>
                <w:sz w:val="24"/>
                <w:szCs w:val="24"/>
              </w:rPr>
              <w:t>B5.1 Učenik u biblijskoj povijesti i Evanđeljima otkriva Boga koji čovjeku pokazuje put i daje čovjeku potrebnu snagu za sučeljavanje s različitim životnim situacijama i izazovima.</w:t>
            </w:r>
          </w:p>
          <w:p w:rsidR="00D966E0" w:rsidRPr="00D966E0" w:rsidRDefault="00D966E0" w:rsidP="00D966E0">
            <w:pPr>
              <w:spacing w:after="0" w:line="240" w:lineRule="auto"/>
              <w:jc w:val="both"/>
              <w:rPr>
                <w:rFonts w:ascii="Times New Roman" w:eastAsia="Times New Roman" w:hAnsi="Times New Roman" w:cs="Times New Roman"/>
                <w:sz w:val="24"/>
                <w:szCs w:val="24"/>
              </w:rPr>
            </w:pPr>
            <w:r w:rsidRPr="00D966E0">
              <w:rPr>
                <w:rFonts w:ascii="Times New Roman" w:eastAsia="Times New Roman" w:hAnsi="Times New Roman" w:cs="Times New Roman"/>
                <w:sz w:val="24"/>
                <w:szCs w:val="24"/>
              </w:rPr>
              <w:t>B5.2 Učenik kroz Isusove riječi i djela otkriva vrijednosti Kraljevstva Božjeg.</w:t>
            </w:r>
          </w:p>
          <w:p w:rsidR="00D966E0" w:rsidRPr="00D966E0" w:rsidRDefault="00D966E0" w:rsidP="00D966E0">
            <w:pPr>
              <w:spacing w:after="0" w:line="240" w:lineRule="auto"/>
              <w:jc w:val="both"/>
              <w:rPr>
                <w:rFonts w:ascii="Times New Roman" w:eastAsia="Times New Roman" w:hAnsi="Times New Roman" w:cs="Times New Roman"/>
                <w:sz w:val="24"/>
                <w:szCs w:val="24"/>
              </w:rPr>
            </w:pPr>
            <w:r w:rsidRPr="00D966E0">
              <w:rPr>
                <w:rFonts w:ascii="Times New Roman" w:eastAsia="Times New Roman" w:hAnsi="Times New Roman" w:cs="Times New Roman"/>
                <w:sz w:val="24"/>
                <w:szCs w:val="24"/>
              </w:rPr>
              <w:t>B5.3 Učenik navodi i objašnjava oblike, vrijeme i načine kršćanske molitve u poveznici s tijekom i jakim (ključnim) vremenima liturgijske (crkvene) godine kako bi s razumijevanjem sudjelovao u slavljenju i molitvi.</w:t>
            </w:r>
          </w:p>
          <w:p w:rsidR="00D966E0" w:rsidRPr="00D966E0" w:rsidRDefault="00D966E0" w:rsidP="00D966E0">
            <w:pPr>
              <w:spacing w:after="0" w:line="240" w:lineRule="auto"/>
              <w:jc w:val="both"/>
              <w:rPr>
                <w:rFonts w:ascii="Times New Roman" w:eastAsia="Times New Roman" w:hAnsi="Times New Roman" w:cs="Times New Roman"/>
                <w:sz w:val="24"/>
                <w:szCs w:val="24"/>
              </w:rPr>
            </w:pPr>
            <w:r w:rsidRPr="00D966E0">
              <w:rPr>
                <w:rFonts w:ascii="Times New Roman" w:eastAsia="Times New Roman" w:hAnsi="Times New Roman" w:cs="Times New Roman"/>
                <w:sz w:val="24"/>
                <w:szCs w:val="24"/>
              </w:rPr>
              <w:t>C5.1 Učenik objašnjava i vrednuje vrednote Božjega Kraljevstva za ostvarenje mira, pravde i ljubavi te kako na temelju tih vrijednosti graditi odnose prema drugima.</w:t>
            </w:r>
          </w:p>
          <w:p w:rsidR="00D966E0" w:rsidRPr="00D966E0" w:rsidRDefault="00D966E0" w:rsidP="00D966E0">
            <w:pPr>
              <w:spacing w:after="0" w:line="240" w:lineRule="auto"/>
              <w:jc w:val="both"/>
              <w:rPr>
                <w:rFonts w:ascii="Times New Roman" w:eastAsia="Times New Roman" w:hAnsi="Times New Roman" w:cs="Times New Roman"/>
                <w:sz w:val="24"/>
                <w:szCs w:val="24"/>
              </w:rPr>
            </w:pPr>
            <w:r w:rsidRPr="00D966E0">
              <w:rPr>
                <w:rFonts w:ascii="Times New Roman" w:eastAsia="Times New Roman" w:hAnsi="Times New Roman" w:cs="Times New Roman"/>
                <w:sz w:val="24"/>
                <w:szCs w:val="24"/>
              </w:rPr>
              <w:t xml:space="preserve">C5.2 Učenik aktivno sudjeluje u stvaranju kvalitetnih međuljudskih odnosa u razredu i školi, uočava da nas vjera potiče na to. </w:t>
            </w:r>
          </w:p>
          <w:p w:rsidR="00D966E0" w:rsidRPr="00D966E0" w:rsidRDefault="00D966E0" w:rsidP="00D966E0">
            <w:pPr>
              <w:spacing w:after="0" w:line="240" w:lineRule="auto"/>
              <w:jc w:val="both"/>
              <w:rPr>
                <w:rFonts w:ascii="Times New Roman" w:eastAsia="Times New Roman" w:hAnsi="Times New Roman" w:cs="Times New Roman"/>
                <w:sz w:val="24"/>
                <w:szCs w:val="24"/>
              </w:rPr>
            </w:pPr>
            <w:r w:rsidRPr="00D966E0">
              <w:rPr>
                <w:rFonts w:ascii="Times New Roman" w:eastAsia="Times New Roman" w:hAnsi="Times New Roman" w:cs="Times New Roman"/>
                <w:sz w:val="24"/>
                <w:szCs w:val="24"/>
              </w:rPr>
              <w:t>C5.3 Učenik upoznaje temeljna moralna načela monoteističkih religija.</w:t>
            </w:r>
          </w:p>
          <w:p w:rsidR="00D966E0" w:rsidRPr="00D966E0" w:rsidRDefault="00D966E0" w:rsidP="00D966E0">
            <w:pPr>
              <w:spacing w:after="0" w:line="240" w:lineRule="auto"/>
              <w:jc w:val="both"/>
              <w:rPr>
                <w:rFonts w:ascii="Times New Roman" w:eastAsia="Times New Roman" w:hAnsi="Times New Roman" w:cs="Times New Roman"/>
                <w:sz w:val="24"/>
                <w:szCs w:val="24"/>
              </w:rPr>
            </w:pPr>
            <w:r w:rsidRPr="00D966E0">
              <w:rPr>
                <w:rFonts w:ascii="Times New Roman" w:eastAsia="Times New Roman" w:hAnsi="Times New Roman" w:cs="Times New Roman"/>
                <w:sz w:val="24"/>
                <w:szCs w:val="24"/>
              </w:rPr>
              <w:t>D5.1 Učenik istražuje i opisuje Crkvu kao prenositeljicu Isusovog nauka od početka do danas te otkriva koja je njegova uloga u Crkvi i svijetu.</w:t>
            </w:r>
          </w:p>
          <w:p w:rsidR="00D966E0" w:rsidRPr="00D966E0" w:rsidRDefault="00D966E0" w:rsidP="00D966E0">
            <w:pPr>
              <w:spacing w:after="0" w:line="240" w:lineRule="auto"/>
              <w:jc w:val="both"/>
              <w:rPr>
                <w:rFonts w:ascii="Times New Roman" w:eastAsia="Times New Roman" w:hAnsi="Times New Roman" w:cs="Times New Roman"/>
                <w:sz w:val="24"/>
                <w:szCs w:val="24"/>
              </w:rPr>
            </w:pPr>
            <w:r w:rsidRPr="00D966E0">
              <w:rPr>
                <w:rFonts w:ascii="Times New Roman" w:eastAsia="Times New Roman" w:hAnsi="Times New Roman" w:cs="Times New Roman"/>
                <w:sz w:val="24"/>
                <w:szCs w:val="24"/>
              </w:rPr>
              <w:t>D5.2 Učenik prepoznaje važnije izričaje kršćanske umjetnosti te otkriva kako su utjecali na obogaćivanje vjere kroz povijest i kako mogu izgraditi njegovu osobnu vjeru.</w:t>
            </w:r>
          </w:p>
          <w:p w:rsidR="00D966E0" w:rsidRPr="00D966E0" w:rsidRDefault="00D966E0" w:rsidP="00D966E0">
            <w:pPr>
              <w:spacing w:after="0" w:line="240" w:lineRule="auto"/>
              <w:jc w:val="both"/>
              <w:rPr>
                <w:rFonts w:ascii="Times New Roman" w:eastAsia="Times New Roman" w:hAnsi="Times New Roman" w:cs="Times New Roman"/>
                <w:sz w:val="24"/>
                <w:szCs w:val="24"/>
              </w:rPr>
            </w:pPr>
            <w:r w:rsidRPr="00D966E0">
              <w:rPr>
                <w:rFonts w:ascii="Times New Roman" w:eastAsia="Times New Roman" w:hAnsi="Times New Roman" w:cs="Times New Roman"/>
                <w:sz w:val="24"/>
                <w:szCs w:val="24"/>
              </w:rPr>
              <w:t>D5.3 Učenik može izdvojiti pojmove Židovstva s kojima se susreće u sadržajima ovog godišta te otkriva (zapaža) utjecaj drugih religija u suvremenom društvu.</w:t>
            </w:r>
          </w:p>
          <w:p w:rsidR="00D966E0" w:rsidRDefault="004156F3" w:rsidP="00D96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6 razred:</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A.6.1. Učenik navodi iskustva i događaje iz svakodnevnoga života koji govore o</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različitim oblicima unutrašnjega ropstva i slobode te objašnjava kako nas vjera vodi do slobode i mira.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A.6.2. Učenik objašnjava temeljne književne vrste u Bibliji, analizira odabrane biblijske tekstove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te objašnjava njihovu temeljnu poruku i primjenjuje ju na svoj život.</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B.6.1. Učenik analizira i objašnjava tekstove o Bogu koji s čovjekom sklapa savez prijateljstva,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pokazuje put izlaska iz ropstva grijeha i vodi ga do slobode.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B.6.2. Učenik u Isusu Kristu otkriva osloboditelja koji riječima i djelima pokazuje istinski put</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slobode i spasenja.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B.6.3. Učenik otkriva i opisuje Božju prisutnost u životu čovjeka kroz Crkvu i sakramente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kršćanske inicijacije.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C.6.1. Učenik na primjerima biblijskih tekstova analizira primjere ropstva i slobode i povezuje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ih sa suvremenim situacijama ropstva i slobode.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C.6.2. Učenik istražuje kako vrednote slobode, ljubavi i odgovornosti utječu na njegovu osobnu</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izgradnju i izgradnju zajednice.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C.6.3. Učenik istražuje i upoznaje vrijednosti slobode, ljubavi i odgovornosti u drugim</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religijama, svjetonazorima i svijetu oko sebe.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D.6.1. Učenik prepoznaje Crkvu kao zajednicu Božjega naroda s različitim poslanjem, službama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i odgovornostima te ljudsko i božansko lice Crkve u povijesnim događajima kako bi bolje razumio</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život Crkve i društva danas.</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D.6.2. Učenik opisuje i objašnjava važnije biblijske i druge kršćanske motive i poruke prisutne u</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književnosti i ostalim umjetnostima, osobito u arhitekturi.</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D.6.3. Učenik prepoznaje i objašnjava sličnosti i razlike između kršćanskih crkava i svetih</w:t>
            </w:r>
          </w:p>
          <w:p w:rsidR="004156F3" w:rsidRDefault="004156F3" w:rsidP="004156F3">
            <w:pPr>
              <w:spacing w:after="0" w:line="240" w:lineRule="auto"/>
              <w:jc w:val="both"/>
              <w:rPr>
                <w:rFonts w:ascii="Times New Roman" w:hAnsi="Times New Roman" w:cs="Times New Roman"/>
                <w:sz w:val="24"/>
                <w:szCs w:val="24"/>
              </w:rPr>
            </w:pPr>
            <w:r w:rsidRPr="004156F3">
              <w:rPr>
                <w:rFonts w:ascii="Times New Roman" w:eastAsia="Times New Roman" w:hAnsi="Times New Roman" w:cs="Times New Roman"/>
                <w:sz w:val="24"/>
                <w:szCs w:val="24"/>
              </w:rPr>
              <w:t>građevina drugih religija (sinagoge i džamije).</w:t>
            </w:r>
          </w:p>
          <w:p w:rsidR="004156F3" w:rsidRDefault="004156F3" w:rsidP="00D96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7. razred:</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A.7.1. Učenik u svjetlu vjere otkriva vlastito dostojanstvo, vrijednost i ulogu te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objašnjava ulogu vjere u rješavanju napetosti i sukoba među ljudima.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A.7.2. Učenik prepoznaje povijesno i geografsko okruženje pojedinih biblijskih knjiga,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prepoznaje književnu vrstu i simbolički govor kako bi objasnio značenje biblijskih tekstova i otkrio</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poruku za svoj život</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A.7.3. Učenik istražuje temeljne pojmove židovske religije i objašnjava sličnosti i razlike s</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kršćanstvom kako bi prepoznao temeljne odrednice zajedničke baštine židovstva i kršćanstva.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B.7.1. Učenik opisuje osnove proročke objave i tumači poziv, poslanje i ulogu starozavjetnih</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proroka i tumači poruku mesijanskih tekstova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B.7.2. Učenik obrazlaže kršćanski odgovor na pitanje smrti i života nakon smrti i kako se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odražava na život vjernika.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B.7.3. Učenik kritički promišlja o grijehu i njegovim posljedicama te otkriva i opisuje Božju</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prisutnost u životu čovjeka kroz sakramente pomirenja i bolesničkoga pomazanja.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C.7.1. Učenik analizira i prosuđuje čovjekovo ponašanje u svjetlu Deset Božjih zapovijedi.</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C.7.2. Učenik analizira i uočava kako kršćanska slika o dostojanstvu čovjeka utječe na vrednote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suvremenoga društva i njegove osobne vrednote.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C.7.3. Učenik analizira i objašnjava pojam čovjekovoga dostojanstva i savjesti u monoteističkim</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religijama i svjetonazorima.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D.7.1. Učenik objašnjava obilježja crkvenoga jedinstva i važnost ekumenskoga zalaganja.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Tumači nastanak, temeljna obilježja i nauk kršćanskih crkava i zajednica te navodi primjere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ekumenizma.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D.7.2. Učenik objašnjava utjecaj kršćanstva na hrvatsko društvo, na hrvatsku kulturu, tradiciju,</w:t>
            </w:r>
          </w:p>
          <w:p w:rsidR="004156F3" w:rsidRDefault="004156F3" w:rsidP="004156F3">
            <w:pPr>
              <w:spacing w:after="0" w:line="240" w:lineRule="auto"/>
              <w:jc w:val="both"/>
              <w:rPr>
                <w:rFonts w:ascii="Times New Roman" w:hAnsi="Times New Roman" w:cs="Times New Roman"/>
                <w:sz w:val="24"/>
                <w:szCs w:val="24"/>
              </w:rPr>
            </w:pPr>
            <w:r w:rsidRPr="004156F3">
              <w:rPr>
                <w:rFonts w:ascii="Times New Roman" w:eastAsia="Times New Roman" w:hAnsi="Times New Roman" w:cs="Times New Roman"/>
                <w:sz w:val="24"/>
                <w:szCs w:val="24"/>
              </w:rPr>
              <w:t>umjetnost, književnost i znanost</w:t>
            </w:r>
          </w:p>
          <w:p w:rsidR="004156F3" w:rsidRDefault="004156F3" w:rsidP="00D966E0">
            <w:pPr>
              <w:spacing w:after="0" w:line="240" w:lineRule="auto"/>
              <w:jc w:val="both"/>
              <w:rPr>
                <w:rFonts w:ascii="Times New Roman" w:hAnsi="Times New Roman" w:cs="Times New Roman"/>
                <w:sz w:val="24"/>
                <w:szCs w:val="24"/>
              </w:rPr>
            </w:pPr>
            <w:r>
              <w:rPr>
                <w:rFonts w:ascii="Times New Roman" w:hAnsi="Times New Roman" w:cs="Times New Roman"/>
                <w:sz w:val="24"/>
                <w:szCs w:val="24"/>
              </w:rPr>
              <w:t>8. razred:</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A.8.2. Učenik analizira poruku biblijskih tekstova o stvaranju svijeta i čovjeka iz Knjige postanka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te prepoznaje kako Biblija tumačena kroz učiteljstvo Crkve predstavlja ključ za razumijevanje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egzistencije vjernika.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A.8.3. Učenik istražuje različite načine čovjekova traganja za Bogom te ga uspoređuje s</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vlastitom slikom o Bogu.</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B.8.1. Učenik pomoću biblijskih tekstova analizira objavu Trojedinoga Boga i objašnjava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osnovne izričaje vjere u jednoga Boga kako ih je oblikovala prva Crkva radi izgradnje osobnoga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iskustva vjere.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B.8.2. Učenik tumači temeljne istine vjere o Isusu Kristu i njihov utjecaj na stavove u</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konkretnom životu.</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B.8.3. Učenik opisuje Božju prisutnost u životu čovjeka kroz sakramente potvrde, ženidbe i sv.</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reda te obrazlaže važnost njihovih sakramentalnih učinaka za kršćanski život.</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C.8.1. Učenik prepoznaje i analizira današnje predrasude prema ljudima te u svjetlu Isusova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odnosa prema drugima prosuđuje vlastite stavove i ponašanja u svom okruženju.</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C.8.2. Učenik tumači značenje i vrijednost rada za ljudski život te istražuje i predlaže različite</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oblike suodgovornoga angažmana za pravedan i miran suživot u društvu.</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C.8.3. Učenik uspoređuje shvaćanje patnje i zla u kršćanstvu i drugim religijama i</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svjetonazorima te povezuje sa slikom o čovjeku u suvremenome društvu.</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D.8.1. Učenik istražuje i navodi događaje u kojima se očituje djelovanje Duha Svetoga u Crkvi</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kroz povijest i danas i u svom životu.</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OŠ KV D.8.2. Objašnjava i vrednuje utjecaj kršćanstva, osobito Katoličke crkve na hrvatsko društvo, na</w:t>
            </w:r>
          </w:p>
          <w:p w:rsidR="004156F3" w:rsidRPr="004156F3" w:rsidRDefault="004156F3" w:rsidP="004156F3">
            <w:pPr>
              <w:spacing w:after="0" w:line="240" w:lineRule="auto"/>
              <w:jc w:val="both"/>
              <w:rPr>
                <w:rFonts w:ascii="Times New Roman" w:eastAsia="Times New Roman" w:hAnsi="Times New Roman" w:cs="Times New Roman"/>
                <w:sz w:val="24"/>
                <w:szCs w:val="24"/>
              </w:rPr>
            </w:pPr>
            <w:r w:rsidRPr="004156F3">
              <w:rPr>
                <w:rFonts w:ascii="Times New Roman" w:eastAsia="Times New Roman" w:hAnsi="Times New Roman" w:cs="Times New Roman"/>
                <w:sz w:val="24"/>
                <w:szCs w:val="24"/>
              </w:rPr>
              <w:t>hrvatsku kulturu, tradiciju, umjetnost, književnost i znanost.</w:t>
            </w:r>
          </w:p>
          <w:p w:rsidR="004156F3" w:rsidRPr="00D966E0" w:rsidRDefault="004156F3" w:rsidP="004156F3">
            <w:pPr>
              <w:spacing w:after="0" w:line="240" w:lineRule="auto"/>
              <w:jc w:val="both"/>
              <w:rPr>
                <w:rFonts w:ascii="Times New Roman" w:hAnsi="Times New Roman" w:cs="Times New Roman"/>
                <w:sz w:val="24"/>
                <w:szCs w:val="24"/>
              </w:rPr>
            </w:pPr>
            <w:r w:rsidRPr="004156F3">
              <w:rPr>
                <w:rFonts w:ascii="Times New Roman" w:eastAsia="Times New Roman" w:hAnsi="Times New Roman" w:cs="Times New Roman"/>
                <w:sz w:val="24"/>
                <w:szCs w:val="24"/>
              </w:rPr>
              <w:t>OŠ KV D.8.3. Analizira utjecaj religija, ali i različitih religioznih pokreta na današnjemu (suvremenom) društvu</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eastAsia="Calibri" w:hAnsi="Times New Roman" w:cs="Times New Roman"/>
                <w:sz w:val="24"/>
                <w:szCs w:val="24"/>
              </w:rPr>
            </w:pP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2035F">
            <w:pPr>
              <w:numPr>
                <w:ilvl w:val="0"/>
                <w:numId w:val="133"/>
              </w:num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b/>
                <w:sz w:val="24"/>
                <w:szCs w:val="24"/>
              </w:rPr>
              <w:t>Katolički vjeronauk – izborna nastava</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2035F">
            <w:pPr>
              <w:numPr>
                <w:ilvl w:val="0"/>
                <w:numId w:val="134"/>
              </w:num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sz w:val="24"/>
                <w:szCs w:val="24"/>
              </w:rPr>
              <w:t>Učenici, vjeroučitelj, vanjski suradnici</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rPr>
                <w:rFonts w:ascii="Times New Roman" w:eastAsia="Times New Roman" w:hAnsi="Times New Roman" w:cs="Times New Roman"/>
                <w:b/>
                <w:i/>
                <w:sz w:val="24"/>
                <w:szCs w:val="24"/>
              </w:rPr>
            </w:pPr>
            <w:r w:rsidRPr="00D966E0">
              <w:rPr>
                <w:rFonts w:ascii="Times New Roman" w:eastAsia="Times New Roman" w:hAnsi="Times New Roman" w:cs="Times New Roman"/>
                <w:b/>
                <w:i/>
                <w:sz w:val="24"/>
                <w:szCs w:val="24"/>
              </w:rPr>
              <w:t>NAČINI UČENJA</w:t>
            </w:r>
          </w:p>
          <w:p w:rsidR="00D966E0" w:rsidRPr="00D966E0" w:rsidRDefault="00D966E0" w:rsidP="00D966E0">
            <w:p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sz w:val="24"/>
                <w:szCs w:val="24"/>
              </w:rPr>
              <w:t>Opažaju, bilježe opažanja, izvode zaključke, izrađuju plakate, rješavaju zadatke, istražuju, uče pomoću računala, crtaju, razgovaraju, demonstriraju, vrednuju rad vjeroučitelja, drugih učenika i svoj vlastiti rad.</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rPr>
                <w:rFonts w:ascii="Times New Roman" w:eastAsia="Times New Roman" w:hAnsi="Times New Roman" w:cs="Times New Roman"/>
                <w:b/>
                <w:i/>
                <w:sz w:val="24"/>
                <w:szCs w:val="24"/>
              </w:rPr>
            </w:pPr>
            <w:r w:rsidRPr="00D966E0">
              <w:rPr>
                <w:rFonts w:ascii="Times New Roman" w:eastAsia="Times New Roman" w:hAnsi="Times New Roman" w:cs="Times New Roman"/>
                <w:b/>
                <w:i/>
                <w:sz w:val="24"/>
                <w:szCs w:val="24"/>
              </w:rPr>
              <w:t>METODE POUČAVANJA</w:t>
            </w:r>
          </w:p>
          <w:p w:rsidR="00D966E0" w:rsidRPr="00D966E0" w:rsidRDefault="00D966E0" w:rsidP="00D966E0">
            <w:p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sz w:val="24"/>
                <w:szCs w:val="24"/>
              </w:rPr>
              <w:t>Usmeno izlaganje, objašnjavanje, demonstracija, razgovor, poučavanje, praćenje, vrednovanje, samovrednovanje, učenje uz pomoć računala, istraživački rad.</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sz w:val="24"/>
                <w:szCs w:val="24"/>
              </w:rPr>
              <w:t>Dva sata tjedno, odnosno 70 sati</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eastAsia="Calibri" w:hAnsi="Times New Roman" w:cs="Times New Roman"/>
                <w:sz w:val="24"/>
                <w:szCs w:val="24"/>
              </w:rPr>
            </w:pP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2035F">
            <w:pPr>
              <w:numPr>
                <w:ilvl w:val="0"/>
                <w:numId w:val="135"/>
              </w:num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sz w:val="24"/>
                <w:szCs w:val="24"/>
              </w:rPr>
              <w:t>Vjeroučitelj, učenici</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2035F">
            <w:pPr>
              <w:numPr>
                <w:ilvl w:val="0"/>
                <w:numId w:val="136"/>
              </w:num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sz w:val="24"/>
                <w:szCs w:val="24"/>
              </w:rPr>
              <w:t>Učionica, oprema, pomagala</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eastAsia="Calibri" w:hAnsi="Times New Roman" w:cs="Times New Roman"/>
                <w:sz w:val="24"/>
                <w:szCs w:val="24"/>
              </w:rPr>
            </w:pP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2035F">
            <w:pPr>
              <w:numPr>
                <w:ilvl w:val="0"/>
                <w:numId w:val="137"/>
              </w:num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sz w:val="24"/>
                <w:szCs w:val="24"/>
              </w:rPr>
              <w:t>Podrška ravnatelja, suradnja učenika i učitelja, kompetencije učitelja, prostorni uvjeti.</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2035F">
            <w:pPr>
              <w:numPr>
                <w:ilvl w:val="0"/>
                <w:numId w:val="138"/>
              </w:num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sz w:val="24"/>
                <w:szCs w:val="24"/>
              </w:rPr>
              <w:t>Suradnja s roditeljima</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sz w:val="24"/>
                <w:szCs w:val="24"/>
              </w:rPr>
              <w:t>Nezainteresiranost nekih učenika</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NAČINI VREDNOVANJA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sz w:val="24"/>
                <w:szCs w:val="24"/>
              </w:rPr>
              <w:t>Rad učenika se vrednuje i ocjenjuje u skladu s pravilnikom o ocjenjivanju (znanje, kultura komunikacije, stvaralačko izražavanje)</w:t>
            </w:r>
          </w:p>
        </w:tc>
      </w:tr>
      <w:tr w:rsidR="00D966E0" w:rsidRPr="00D966E0"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rPr>
                <w:rFonts w:ascii="Times New Roman" w:hAnsi="Times New Roman" w:cs="Times New Roman"/>
                <w:sz w:val="24"/>
                <w:szCs w:val="24"/>
              </w:rPr>
            </w:pPr>
            <w:r w:rsidRPr="00D966E0">
              <w:rPr>
                <w:rFonts w:ascii="Times New Roman" w:eastAsia="Times New Roman" w:hAnsi="Times New Roman" w:cs="Times New Roman"/>
                <w:b/>
                <w:i/>
                <w:sz w:val="24"/>
                <w:szCs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966E0" w:rsidRPr="00D966E0" w:rsidRDefault="00D966E0" w:rsidP="00D966E0">
            <w:pPr>
              <w:spacing w:after="0" w:line="240" w:lineRule="auto"/>
              <w:jc w:val="both"/>
              <w:rPr>
                <w:rFonts w:ascii="Times New Roman" w:hAnsi="Times New Roman" w:cs="Times New Roman"/>
                <w:sz w:val="24"/>
                <w:szCs w:val="24"/>
              </w:rPr>
            </w:pPr>
            <w:r w:rsidRPr="00D966E0">
              <w:rPr>
                <w:rFonts w:ascii="Times New Roman" w:eastAsia="Times New Roman" w:hAnsi="Times New Roman" w:cs="Times New Roman"/>
                <w:sz w:val="24"/>
                <w:szCs w:val="24"/>
              </w:rPr>
              <w:t>Davor Janković, dipl. teolog, vjeroučitelj i Drago Herceg, vjeroučitelj</w:t>
            </w:r>
          </w:p>
        </w:tc>
      </w:tr>
    </w:tbl>
    <w:p w:rsidR="002342B3" w:rsidRDefault="002342B3">
      <w:pPr>
        <w:spacing w:after="0" w:line="240" w:lineRule="auto"/>
        <w:jc w:val="both"/>
        <w:rPr>
          <w:rFonts w:ascii="Times New Roman" w:eastAsia="Times New Roman" w:hAnsi="Times New Roman" w:cs="Times New Roman"/>
          <w:color w:val="FF0000"/>
          <w:sz w:val="24"/>
        </w:rPr>
      </w:pPr>
    </w:p>
    <w:tbl>
      <w:tblPr>
        <w:tblStyle w:val="Reetkatablice2"/>
        <w:tblW w:w="5000" w:type="pct"/>
        <w:tblLook w:val="04A0" w:firstRow="1" w:lastRow="0" w:firstColumn="1" w:lastColumn="0" w:noHBand="0" w:noVBand="1"/>
      </w:tblPr>
      <w:tblGrid>
        <w:gridCol w:w="3017"/>
        <w:gridCol w:w="6269"/>
      </w:tblGrid>
      <w:tr w:rsidR="004E060D" w:rsidRPr="004E060D" w:rsidTr="007D50F1">
        <w:trPr>
          <w:trHeight w:val="340"/>
        </w:trPr>
        <w:tc>
          <w:tcPr>
            <w:tcW w:w="1599" w:type="pct"/>
            <w:shd w:val="clear" w:color="auto" w:fill="9CC2E5" w:themeFill="accent1" w:themeFillTint="99"/>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KURIKULUMSKO PODRUČJE</w:t>
            </w:r>
          </w:p>
        </w:tc>
        <w:tc>
          <w:tcPr>
            <w:tcW w:w="3401" w:type="pct"/>
            <w:shd w:val="clear" w:color="auto" w:fill="9CC2E5" w:themeFill="accent1" w:themeFillTint="99"/>
          </w:tcPr>
          <w:p w:rsidR="004E060D" w:rsidRPr="004E060D" w:rsidRDefault="008F1F7C" w:rsidP="004E060D">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Tehničko-</w:t>
            </w:r>
            <w:r w:rsidR="004E060D" w:rsidRPr="004E060D">
              <w:rPr>
                <w:rFonts w:ascii="Times New Roman" w:eastAsia="Times New Roman" w:hAnsi="Times New Roman" w:cs="Times New Roman"/>
                <w:b/>
                <w:sz w:val="24"/>
                <w:szCs w:val="24"/>
              </w:rPr>
              <w:t>informatičko</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CIKLUS</w:t>
            </w:r>
          </w:p>
        </w:tc>
        <w:tc>
          <w:tcPr>
            <w:tcW w:w="3401" w:type="pct"/>
          </w:tcPr>
          <w:p w:rsidR="004E060D" w:rsidRPr="004E060D" w:rsidRDefault="004E060D" w:rsidP="004E060D">
            <w:pPr>
              <w:jc w:val="both"/>
              <w:rPr>
                <w:rFonts w:ascii="Times New Roman" w:eastAsia="Calibri" w:hAnsi="Times New Roman" w:cs="Times New Roman"/>
                <w:sz w:val="24"/>
                <w:szCs w:val="24"/>
              </w:rPr>
            </w:pPr>
            <w:r w:rsidRPr="004E060D">
              <w:rPr>
                <w:rFonts w:ascii="Times New Roman" w:eastAsia="Calibri" w:hAnsi="Times New Roman" w:cs="Times New Roman"/>
                <w:sz w:val="24"/>
                <w:szCs w:val="24"/>
              </w:rPr>
              <w:t>Treći (7. razred)</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CILJ</w:t>
            </w:r>
          </w:p>
        </w:tc>
        <w:tc>
          <w:tcPr>
            <w:tcW w:w="3401" w:type="pct"/>
          </w:tcPr>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Učenjem i poučavanjem predmeta informatike učenici će:</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xml:space="preserve"> - postati informatički pismeni kako bi se mogli samostalno, odgovorno, učinkovito, svrhovito i primjereno koristiti digitalnom tehnologijom te se pripremiti za učenje, život i rad u društvu koje se razvojem digitalnih tehnologija vrlo brzo mijenja </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razvijati digitalnu mudrost kao sposobnost odabira i primjene najprikladnije tehnologije ovisno o zadatku, području ili problemu koji se rješava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razvijati kritičko mišljenje, kreativnost i inovativnost uporabom informacijske i komunikacijske tehnologije</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razvijati računalno razmišljanje, sposobnost rješavanja problema i vještinu programiranja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učinkovito i odgovorno komunicirati i surađivati u digitalnome okruženju</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razumjeti i odgovorno primjenjivati sigurnosne preporuke s ciljem zaštite zdravlja učenika te poštivati pravne odrednice pri korištenju digitalnom tehno</w:t>
            </w:r>
            <w:r w:rsidR="00644DC1">
              <w:rPr>
                <w:rFonts w:ascii="Times New Roman" w:eastAsia="Times New Roman" w:hAnsi="Times New Roman" w:cs="Times New Roman"/>
                <w:sz w:val="24"/>
                <w:szCs w:val="24"/>
              </w:rPr>
              <w:t>logijom u svakodnevnome životu.</w:t>
            </w:r>
          </w:p>
        </w:tc>
      </w:tr>
      <w:tr w:rsidR="004E060D" w:rsidRPr="004E060D" w:rsidTr="004E060D">
        <w:trPr>
          <w:trHeight w:val="2344"/>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OBRAZLOŽENJE CILJA</w:t>
            </w:r>
          </w:p>
        </w:tc>
        <w:tc>
          <w:tcPr>
            <w:tcW w:w="3401" w:type="pct"/>
          </w:tcPr>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Većina poslova 21. stoljeća zahtijeva razumijevanje i primjenu računalne znanosti s ciljem što veće  produktivnosti i konkurentnosti. Informatičke kompetencije nužne su u rješavanju različitih izazova u svim područjima ljudskoga djelovanja i u svim područjima znanosti.</w:t>
            </w:r>
            <w:r w:rsidRPr="004E060D">
              <w:t xml:space="preserve"> </w:t>
            </w:r>
            <w:r w:rsidRPr="004E060D">
              <w:rPr>
                <w:rFonts w:ascii="Times New Roman" w:hAnsi="Times New Roman" w:cs="Times New Roman"/>
                <w:sz w:val="24"/>
                <w:szCs w:val="24"/>
              </w:rPr>
              <w:t>Znanja, vještine i stavovi usvojeni u Informatici podrška su svim ostalim predmetima i međupredmetnim temama.</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ISHODI</w:t>
            </w:r>
          </w:p>
        </w:tc>
        <w:tc>
          <w:tcPr>
            <w:tcW w:w="3401" w:type="pct"/>
          </w:tcPr>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Nakon sedme godine učenja predmeta Informatika u domeni Informacije i digitalna tehnologija učenik:</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A. 7. 1 prepoznaje i opisuje ulogu glavnih komponenti računalnih mreža, istražuje kako obilježja strojne opreme utječu na mrežne aktivnosti, koristi se zajedničkim dijeljenjem resursa na mreži</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A. 7. 2 primjenjuje strategije za prepoznavanje i rješavanje rutinskih hardverskih/softverskih problema do kojih može doći tijekom uporabe računalne tehnologije.</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A. 7. 3 prikuplja i unosi podatke kojima se analizira neki problem s pomoću odgovarajućega programa, otkriva odnos među podatcima koristeći se različitim alatima programa te</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mogućnostima prikazivanja podataka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A. 7. 4 opisuje, uspoređuje i koristi se različitim formatima zapisivanja grafičkih i zvučnih podataka te videopodataka na računalu.</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Nakon sedme godine učenja predmeta Informatika u domeni Računalno razmi</w:t>
            </w:r>
            <w:r w:rsidR="00644DC1">
              <w:rPr>
                <w:rFonts w:ascii="Times New Roman" w:eastAsia="Times New Roman" w:hAnsi="Times New Roman" w:cs="Times New Roman"/>
                <w:sz w:val="24"/>
                <w:szCs w:val="24"/>
              </w:rPr>
              <w:t>šljanje i programiranje učenik:</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B. 7. 1 razvija algoritme za rješavanje različitih problema koristeći se nekim programskim jezikom pri čemu se koristi prikladnim strukturama i tipovima podataka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B. 7. 2 primjenjuje algoritam (sekvencijalnog) pretraživanja pri rješavanju problema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B. 7. 3 dizajnira i izrađuje modularne programe koji sadrže potprograme u programskom jeziku</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B. 7. 4 koristi se simulacijom pri rješavanju nekoga, ne nužno računalnoga, problema.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Nakon sedme godine učenja predmeta Informatika u domeni Digitalna pismenost i komunikacija učenik:</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C. 7. 1 koristi i upoznaje se s različitim platformama i programima, koje prema potrebi pronalazi i instalira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C. 7. 2 priprema, izrađuje te objavljuje vlastite mrežne stranice u skladu s dobrom praksom u području intelektualnoga vlasništva, kritički prosuđuje dobra i loša obilježja pojedinih mrežnih sadržaja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xml:space="preserve">Nakon sedme godine učenja </w:t>
            </w:r>
            <w:r w:rsidR="00F34BBF">
              <w:rPr>
                <w:rFonts w:ascii="Times New Roman" w:eastAsia="Times New Roman" w:hAnsi="Times New Roman" w:cs="Times New Roman"/>
                <w:sz w:val="24"/>
                <w:szCs w:val="24"/>
              </w:rPr>
              <w:t>predmeta Informatika u domeni e</w:t>
            </w:r>
            <w:r w:rsidRPr="004E060D">
              <w:rPr>
                <w:rFonts w:ascii="Times New Roman" w:eastAsia="Times New Roman" w:hAnsi="Times New Roman" w:cs="Times New Roman"/>
                <w:sz w:val="24"/>
                <w:szCs w:val="24"/>
              </w:rPr>
              <w:t>-Društvo učenik:</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D. 7. 1 štiti svoj elektronički identitet i primjenjuje pravila za povećanje sigurnosti korisničkih računa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D. 7. 2 demonstrira i argumentirano opisuje primjere dobrih strana dijeljenja informacija na internetu i njihova brzog širenja te primjenjuje pravila odgovornoga ponašanja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D. 7. 3 analizira proces suradnje među članovima virtualnih zajednica te njezin utjecaj na sve članove grupe, provjerava i proučava mogućnosti i načine otvaranja virtualne zajednice</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xml:space="preserve">D. 7. 4 prepoznaje i proučava interdisciplinarne poslove koji su poboljšani razvojem informatike i informacijske i </w:t>
            </w:r>
          </w:p>
          <w:p w:rsidR="004E060D" w:rsidRPr="00F34BBF" w:rsidRDefault="00F34BBF" w:rsidP="00F34BBF">
            <w:pPr>
              <w:rPr>
                <w:rFonts w:ascii="Times New Roman" w:eastAsia="Times New Roman" w:hAnsi="Times New Roman" w:cs="Times New Roman"/>
                <w:sz w:val="24"/>
                <w:szCs w:val="24"/>
              </w:rPr>
            </w:pPr>
            <w:r>
              <w:rPr>
                <w:rFonts w:ascii="Times New Roman" w:eastAsia="Times New Roman" w:hAnsi="Times New Roman" w:cs="Times New Roman"/>
                <w:sz w:val="24"/>
                <w:szCs w:val="24"/>
              </w:rPr>
              <w:t>komunikacijske tehnologije.</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NAČINI REALIZACIJE</w:t>
            </w:r>
          </w:p>
        </w:tc>
        <w:tc>
          <w:tcPr>
            <w:tcW w:w="3401" w:type="pct"/>
          </w:tcPr>
          <w:p w:rsidR="004E060D" w:rsidRPr="004E060D" w:rsidRDefault="004E060D" w:rsidP="004E060D">
            <w:pPr>
              <w:jc w:val="both"/>
              <w:rPr>
                <w:rFonts w:ascii="Times New Roman" w:eastAsia="Calibri" w:hAnsi="Times New Roman" w:cs="Times New Roman"/>
                <w:sz w:val="24"/>
                <w:szCs w:val="24"/>
              </w:rPr>
            </w:pPr>
          </w:p>
        </w:tc>
      </w:tr>
      <w:tr w:rsidR="004E060D" w:rsidRPr="004E060D" w:rsidTr="004E060D">
        <w:trPr>
          <w:trHeight w:val="340"/>
        </w:trPr>
        <w:tc>
          <w:tcPr>
            <w:tcW w:w="1599" w:type="pct"/>
          </w:tcPr>
          <w:p w:rsidR="004E060D" w:rsidRPr="004E060D" w:rsidRDefault="004E060D" w:rsidP="00D2035F">
            <w:pPr>
              <w:numPr>
                <w:ilvl w:val="0"/>
                <w:numId w:val="169"/>
              </w:num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oblik rada</w:t>
            </w:r>
          </w:p>
        </w:tc>
        <w:tc>
          <w:tcPr>
            <w:tcW w:w="3401" w:type="pct"/>
          </w:tcPr>
          <w:p w:rsidR="004E060D" w:rsidRPr="00F34BBF" w:rsidRDefault="00F34BBF" w:rsidP="004E060D">
            <w:pPr>
              <w:jc w:val="both"/>
              <w:rPr>
                <w:rFonts w:ascii="Times New Roman" w:eastAsia="Calibri" w:hAnsi="Times New Roman" w:cs="Times New Roman"/>
                <w:b/>
                <w:sz w:val="24"/>
                <w:szCs w:val="24"/>
              </w:rPr>
            </w:pPr>
            <w:r>
              <w:rPr>
                <w:rFonts w:ascii="Times New Roman" w:eastAsia="Calibri" w:hAnsi="Times New Roman" w:cs="Times New Roman"/>
                <w:b/>
                <w:sz w:val="24"/>
                <w:szCs w:val="24"/>
              </w:rPr>
              <w:t>Izborna nastava</w:t>
            </w:r>
            <w:r w:rsidR="003B7AC8">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I</w:t>
            </w:r>
            <w:r w:rsidR="003B7AC8">
              <w:rPr>
                <w:rFonts w:ascii="Times New Roman" w:eastAsia="Calibri" w:hAnsi="Times New Roman" w:cs="Times New Roman"/>
                <w:b/>
                <w:sz w:val="24"/>
                <w:szCs w:val="24"/>
              </w:rPr>
              <w:t>nformatika</w:t>
            </w:r>
          </w:p>
        </w:tc>
      </w:tr>
      <w:tr w:rsidR="004E060D" w:rsidRPr="004E060D" w:rsidTr="004E060D">
        <w:trPr>
          <w:trHeight w:val="340"/>
        </w:trPr>
        <w:tc>
          <w:tcPr>
            <w:tcW w:w="1599" w:type="pct"/>
          </w:tcPr>
          <w:p w:rsidR="004E060D" w:rsidRPr="004E060D" w:rsidRDefault="004E060D" w:rsidP="00D2035F">
            <w:pPr>
              <w:numPr>
                <w:ilvl w:val="0"/>
                <w:numId w:val="169"/>
              </w:num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sudionici</w:t>
            </w:r>
          </w:p>
        </w:tc>
        <w:tc>
          <w:tcPr>
            <w:tcW w:w="3401" w:type="pct"/>
          </w:tcPr>
          <w:p w:rsidR="004E060D" w:rsidRPr="004E060D" w:rsidRDefault="004E060D" w:rsidP="004E060D">
            <w:pPr>
              <w:jc w:val="both"/>
              <w:rPr>
                <w:rFonts w:ascii="Times New Roman" w:eastAsia="Calibri" w:hAnsi="Times New Roman" w:cs="Times New Roman"/>
                <w:sz w:val="24"/>
                <w:szCs w:val="24"/>
              </w:rPr>
            </w:pPr>
            <w:r w:rsidRPr="004E060D">
              <w:rPr>
                <w:rFonts w:ascii="Times New Roman" w:eastAsia="Calibri" w:hAnsi="Times New Roman" w:cs="Times New Roman"/>
                <w:sz w:val="24"/>
                <w:szCs w:val="24"/>
              </w:rPr>
              <w:t>učenici, učiteljica informatike</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NAČINI UČENJA</w:t>
            </w:r>
          </w:p>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(Što rade učenici)</w:t>
            </w:r>
          </w:p>
        </w:tc>
        <w:tc>
          <w:tcPr>
            <w:tcW w:w="3401" w:type="pct"/>
          </w:tcPr>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xml:space="preserve">Aktivnim uključivanjem učenika u izbor sadržaja, digitalnih alata i programa, uključivanjem zanimljivoga, realnoga konteksta te mogućnošću predstavljanja svojega rada. Izradom projekata njeguje se timski rad i partnerski odnos svih sudionika, pospješuje razvoj istraživačkih, organizacijskih, komunikacijskih vještina te </w:t>
            </w:r>
          </w:p>
          <w:p w:rsidR="004E060D" w:rsidRPr="004E060D" w:rsidRDefault="004E060D" w:rsidP="00F34BBF">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xml:space="preserve">kritičkoga vrednovanja. Učenici na projektima rade pojedinačno, u paru ili skupini, a projektne teme mogu biti povezane s drugim područjima i predmetima, životom u </w:t>
            </w:r>
            <w:r w:rsidRPr="004E060D">
              <w:rPr>
                <w:rFonts w:ascii="Times New Roman" w:hAnsi="Times New Roman" w:cs="Times New Roman"/>
              </w:rPr>
              <w:t>školi te suradnjom s drugim školama i institucijama u zemlji i inozemstvu.</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METODE POUČAVANJA</w:t>
            </w:r>
          </w:p>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(Što rade učitelji)</w:t>
            </w:r>
          </w:p>
        </w:tc>
        <w:tc>
          <w:tcPr>
            <w:tcW w:w="3401" w:type="pct"/>
          </w:tcPr>
          <w:p w:rsidR="004E060D" w:rsidRPr="00644DC1" w:rsidRDefault="004E060D" w:rsidP="004E060D">
            <w:pPr>
              <w:jc w:val="both"/>
              <w:rPr>
                <w:rFonts w:ascii="Times New Roman" w:hAnsi="Times New Roman" w:cs="Times New Roman"/>
                <w:sz w:val="24"/>
                <w:szCs w:val="24"/>
              </w:rPr>
            </w:pPr>
            <w:r w:rsidRPr="004E060D">
              <w:rPr>
                <w:rFonts w:ascii="Times New Roman" w:hAnsi="Times New Roman" w:cs="Times New Roman"/>
                <w:sz w:val="24"/>
                <w:szCs w:val="24"/>
              </w:rPr>
              <w:t>Demonstracija, izlaganje, rad na tekstu, suradničko učenje, igranje uloga,</w:t>
            </w:r>
            <w:r w:rsidRPr="004E060D">
              <w:rPr>
                <w:rFonts w:ascii="Times New Roman" w:hAnsi="Times New Roman" w:cs="Times New Roman"/>
              </w:rPr>
              <w:t xml:space="preserve"> osiguravanje radnih materijala učenicima</w:t>
            </w:r>
            <w:r w:rsidRPr="004E060D">
              <w:rPr>
                <w:rFonts w:ascii="Times New Roman" w:hAnsi="Times New Roman" w:cs="Times New Roman"/>
                <w:sz w:val="24"/>
                <w:szCs w:val="24"/>
              </w:rPr>
              <w:t>, zamjena uloga učitelj u</w:t>
            </w:r>
            <w:r w:rsidR="00644DC1">
              <w:rPr>
                <w:rFonts w:ascii="Times New Roman" w:hAnsi="Times New Roman" w:cs="Times New Roman"/>
                <w:sz w:val="24"/>
                <w:szCs w:val="24"/>
              </w:rPr>
              <w:t>čenik, poučavanje</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TRAJANJE</w:t>
            </w:r>
          </w:p>
        </w:tc>
        <w:tc>
          <w:tcPr>
            <w:tcW w:w="3401" w:type="pct"/>
          </w:tcPr>
          <w:p w:rsidR="004E060D" w:rsidRPr="004E060D" w:rsidRDefault="004E060D" w:rsidP="004E060D">
            <w:pPr>
              <w:jc w:val="both"/>
              <w:rPr>
                <w:rFonts w:ascii="Times New Roman" w:eastAsia="Calibri" w:hAnsi="Times New Roman" w:cs="Times New Roman"/>
                <w:sz w:val="24"/>
                <w:szCs w:val="24"/>
              </w:rPr>
            </w:pPr>
            <w:r w:rsidRPr="004E060D">
              <w:rPr>
                <w:rFonts w:ascii="Times New Roman" w:eastAsia="Calibri" w:hAnsi="Times New Roman" w:cs="Times New Roman"/>
                <w:sz w:val="24"/>
                <w:szCs w:val="24"/>
              </w:rPr>
              <w:t>Tijekom nastavne godine 2019./2020., 2 sata tjedno</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RESURSI</w:t>
            </w:r>
          </w:p>
        </w:tc>
        <w:tc>
          <w:tcPr>
            <w:tcW w:w="3401" w:type="pct"/>
          </w:tcPr>
          <w:p w:rsidR="004E060D" w:rsidRPr="004E060D" w:rsidRDefault="004E060D" w:rsidP="004E060D">
            <w:pPr>
              <w:rPr>
                <w:rFonts w:ascii="Times New Roman" w:eastAsia="Calibri" w:hAnsi="Times New Roman" w:cs="Times New Roman"/>
                <w:sz w:val="24"/>
                <w:szCs w:val="24"/>
              </w:rPr>
            </w:pPr>
          </w:p>
        </w:tc>
      </w:tr>
      <w:tr w:rsidR="004E060D" w:rsidRPr="004E060D" w:rsidTr="004E060D">
        <w:trPr>
          <w:trHeight w:val="340"/>
        </w:trPr>
        <w:tc>
          <w:tcPr>
            <w:tcW w:w="1599" w:type="pct"/>
          </w:tcPr>
          <w:p w:rsidR="004E060D" w:rsidRPr="004E060D" w:rsidRDefault="004E060D" w:rsidP="00D2035F">
            <w:pPr>
              <w:numPr>
                <w:ilvl w:val="0"/>
                <w:numId w:val="170"/>
              </w:num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ljudski</w:t>
            </w:r>
          </w:p>
        </w:tc>
        <w:tc>
          <w:tcPr>
            <w:tcW w:w="3401" w:type="pct"/>
          </w:tcPr>
          <w:p w:rsidR="004E060D" w:rsidRPr="004E060D" w:rsidRDefault="004E060D" w:rsidP="004E060D">
            <w:pPr>
              <w:jc w:val="both"/>
              <w:rPr>
                <w:rFonts w:ascii="Times New Roman" w:eastAsia="Calibri" w:hAnsi="Times New Roman" w:cs="Times New Roman"/>
                <w:sz w:val="24"/>
                <w:szCs w:val="24"/>
              </w:rPr>
            </w:pPr>
            <w:r w:rsidRPr="004E060D">
              <w:rPr>
                <w:rFonts w:ascii="Times New Roman" w:eastAsia="Calibri" w:hAnsi="Times New Roman" w:cs="Times New Roman"/>
                <w:sz w:val="24"/>
                <w:szCs w:val="24"/>
              </w:rPr>
              <w:t>Učiteljica informatike, učenici</w:t>
            </w:r>
          </w:p>
        </w:tc>
      </w:tr>
      <w:tr w:rsidR="004E060D" w:rsidRPr="004E060D" w:rsidTr="004E060D">
        <w:trPr>
          <w:trHeight w:val="340"/>
        </w:trPr>
        <w:tc>
          <w:tcPr>
            <w:tcW w:w="1599" w:type="pct"/>
          </w:tcPr>
          <w:p w:rsidR="004E060D" w:rsidRPr="004E060D" w:rsidRDefault="004E060D" w:rsidP="00D2035F">
            <w:pPr>
              <w:numPr>
                <w:ilvl w:val="0"/>
                <w:numId w:val="170"/>
              </w:num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materijalni</w:t>
            </w:r>
          </w:p>
        </w:tc>
        <w:tc>
          <w:tcPr>
            <w:tcW w:w="3401" w:type="pct"/>
          </w:tcPr>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Udžbenici, radna bilježnica, Internet, časopisi, metodički priručnik, digitalni nastavni sadržaji, pametna ploča</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MOGUĆNOSTI</w:t>
            </w:r>
          </w:p>
        </w:tc>
        <w:tc>
          <w:tcPr>
            <w:tcW w:w="3401" w:type="pct"/>
          </w:tcPr>
          <w:p w:rsidR="004E060D" w:rsidRPr="004E060D" w:rsidRDefault="004E060D" w:rsidP="004E060D">
            <w:pPr>
              <w:jc w:val="both"/>
              <w:rPr>
                <w:rFonts w:ascii="Times New Roman" w:eastAsia="Calibri" w:hAnsi="Times New Roman" w:cs="Times New Roman"/>
                <w:sz w:val="24"/>
                <w:szCs w:val="24"/>
              </w:rPr>
            </w:pPr>
          </w:p>
        </w:tc>
      </w:tr>
      <w:tr w:rsidR="004E060D" w:rsidRPr="004E060D" w:rsidTr="004E060D">
        <w:trPr>
          <w:trHeight w:val="340"/>
        </w:trPr>
        <w:tc>
          <w:tcPr>
            <w:tcW w:w="1599" w:type="pct"/>
          </w:tcPr>
          <w:p w:rsidR="004E060D" w:rsidRPr="004E060D" w:rsidRDefault="004E060D" w:rsidP="00D2035F">
            <w:pPr>
              <w:numPr>
                <w:ilvl w:val="0"/>
                <w:numId w:val="171"/>
              </w:num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unutar škole</w:t>
            </w:r>
          </w:p>
        </w:tc>
        <w:tc>
          <w:tcPr>
            <w:tcW w:w="3401" w:type="pct"/>
          </w:tcPr>
          <w:p w:rsidR="004E060D" w:rsidRPr="002342B3" w:rsidRDefault="004E060D" w:rsidP="002342B3">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Podrška ravnateljice, s</w:t>
            </w:r>
            <w:r w:rsidR="002342B3">
              <w:rPr>
                <w:rFonts w:ascii="Times New Roman" w:eastAsia="Times New Roman" w:hAnsi="Times New Roman" w:cs="Times New Roman"/>
                <w:sz w:val="24"/>
                <w:szCs w:val="24"/>
              </w:rPr>
              <w:t>uradnja svih učitelja i učenika</w:t>
            </w:r>
          </w:p>
        </w:tc>
      </w:tr>
      <w:tr w:rsidR="004E060D" w:rsidRPr="004E060D" w:rsidTr="004E060D">
        <w:trPr>
          <w:trHeight w:val="340"/>
        </w:trPr>
        <w:tc>
          <w:tcPr>
            <w:tcW w:w="1599" w:type="pct"/>
          </w:tcPr>
          <w:p w:rsidR="004E060D" w:rsidRPr="004E060D" w:rsidRDefault="004E060D" w:rsidP="00D2035F">
            <w:pPr>
              <w:numPr>
                <w:ilvl w:val="0"/>
                <w:numId w:val="171"/>
              </w:num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izvan škole</w:t>
            </w:r>
          </w:p>
        </w:tc>
        <w:tc>
          <w:tcPr>
            <w:tcW w:w="3401" w:type="pct"/>
          </w:tcPr>
          <w:p w:rsidR="004E060D" w:rsidRPr="004E060D" w:rsidRDefault="004E060D" w:rsidP="004E060D">
            <w:pPr>
              <w:jc w:val="both"/>
              <w:rPr>
                <w:rFonts w:ascii="Times New Roman" w:eastAsia="Calibri" w:hAnsi="Times New Roman" w:cs="Times New Roman"/>
                <w:sz w:val="24"/>
                <w:szCs w:val="24"/>
              </w:rPr>
            </w:pPr>
            <w:r w:rsidRPr="004E060D">
              <w:rPr>
                <w:rFonts w:ascii="Times New Roman" w:eastAsia="Calibri" w:hAnsi="Times New Roman" w:cs="Times New Roman"/>
                <w:sz w:val="24"/>
                <w:szCs w:val="24"/>
              </w:rPr>
              <w:t>Suradnja sa roditeljima</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MOGUĆE POTEŠKOĆE</w:t>
            </w:r>
          </w:p>
        </w:tc>
        <w:tc>
          <w:tcPr>
            <w:tcW w:w="3401" w:type="pct"/>
            <w:vAlign w:val="center"/>
          </w:tcPr>
          <w:p w:rsidR="004E060D" w:rsidRPr="00F34BBF" w:rsidRDefault="004E060D" w:rsidP="00F34BBF">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Nemotiviranost učenika, te</w:t>
            </w:r>
            <w:r w:rsidR="00F34BBF">
              <w:rPr>
                <w:rFonts w:ascii="Times New Roman" w:eastAsia="Times New Roman" w:hAnsi="Times New Roman" w:cs="Times New Roman"/>
                <w:sz w:val="24"/>
                <w:szCs w:val="24"/>
              </w:rPr>
              <w:t>hnički i prostorni uvjeti rada.</w:t>
            </w:r>
          </w:p>
        </w:tc>
      </w:tr>
      <w:tr w:rsidR="004E060D" w:rsidRPr="004E060D" w:rsidTr="004E060D">
        <w:trPr>
          <w:trHeight w:val="2286"/>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NAČINI PRAĆENJA/EVALUACIJE</w:t>
            </w:r>
          </w:p>
        </w:tc>
        <w:tc>
          <w:tcPr>
            <w:tcW w:w="3401" w:type="pct"/>
          </w:tcPr>
          <w:p w:rsidR="004E060D" w:rsidRPr="004E060D" w:rsidRDefault="004E060D" w:rsidP="004E060D">
            <w:pPr>
              <w:spacing w:line="256" w:lineRule="auto"/>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Tri pristupa vrednovanju: vrednovanje za učenje(ljestvice procjene, e-portfolio, praćenje tijekom rada), vrednovanje kao učenje(samovrednovanje, ljestvice procjene, interaktivne lekcije, zadaci ili simulacije, izlazne kartice, vršnjačko vrednovanje, digitalni dnevnici učenja) i vrednovanje naučenog (usmene provjere znanja, pisane provjere ili provjere znanja na računalu, e-portfolio, učenički projekti, online provjere)</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ODGOVORNE OSOBE</w:t>
            </w:r>
          </w:p>
        </w:tc>
        <w:tc>
          <w:tcPr>
            <w:tcW w:w="3401" w:type="pct"/>
          </w:tcPr>
          <w:p w:rsidR="004E060D" w:rsidRPr="004E060D" w:rsidRDefault="004E060D" w:rsidP="004E060D">
            <w:pPr>
              <w:jc w:val="both"/>
              <w:rPr>
                <w:rFonts w:ascii="Times New Roman" w:eastAsia="Calibri" w:hAnsi="Times New Roman" w:cs="Times New Roman"/>
                <w:sz w:val="24"/>
                <w:szCs w:val="24"/>
              </w:rPr>
            </w:pPr>
            <w:r w:rsidRPr="004E060D">
              <w:rPr>
                <w:rFonts w:ascii="Times New Roman" w:eastAsia="Calibri" w:hAnsi="Times New Roman" w:cs="Times New Roman"/>
                <w:sz w:val="24"/>
                <w:szCs w:val="24"/>
              </w:rPr>
              <w:t>Učiteljica informatike Marija Velcl</w:t>
            </w:r>
          </w:p>
        </w:tc>
      </w:tr>
    </w:tbl>
    <w:p w:rsidR="00661FAF" w:rsidRDefault="00661FAF">
      <w:pPr>
        <w:spacing w:after="0" w:line="240" w:lineRule="auto"/>
        <w:jc w:val="both"/>
        <w:rPr>
          <w:rFonts w:ascii="Times New Roman" w:eastAsia="Times New Roman" w:hAnsi="Times New Roman" w:cs="Times New Roman"/>
          <w:color w:val="FF0000"/>
          <w:sz w:val="24"/>
        </w:rPr>
      </w:pPr>
    </w:p>
    <w:tbl>
      <w:tblPr>
        <w:tblStyle w:val="Reetkatablice3"/>
        <w:tblW w:w="5000" w:type="pct"/>
        <w:tblLook w:val="04A0" w:firstRow="1" w:lastRow="0" w:firstColumn="1" w:lastColumn="0" w:noHBand="0" w:noVBand="1"/>
      </w:tblPr>
      <w:tblGrid>
        <w:gridCol w:w="3017"/>
        <w:gridCol w:w="6269"/>
      </w:tblGrid>
      <w:tr w:rsidR="004E060D" w:rsidRPr="004E060D" w:rsidTr="007D50F1">
        <w:trPr>
          <w:trHeight w:val="340"/>
        </w:trPr>
        <w:tc>
          <w:tcPr>
            <w:tcW w:w="1599" w:type="pct"/>
            <w:shd w:val="clear" w:color="auto" w:fill="9CC2E5" w:themeFill="accent1" w:themeFillTint="99"/>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KURIKULUMSKO PODRUČJE</w:t>
            </w:r>
          </w:p>
        </w:tc>
        <w:tc>
          <w:tcPr>
            <w:tcW w:w="3401" w:type="pct"/>
            <w:shd w:val="clear" w:color="auto" w:fill="9CC2E5" w:themeFill="accent1" w:themeFillTint="99"/>
          </w:tcPr>
          <w:p w:rsidR="004E060D" w:rsidRPr="004E060D" w:rsidRDefault="008F1F7C" w:rsidP="004E060D">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Tehničko-</w:t>
            </w:r>
            <w:r w:rsidR="004E060D" w:rsidRPr="004E060D">
              <w:rPr>
                <w:rFonts w:ascii="Times New Roman" w:eastAsia="Times New Roman" w:hAnsi="Times New Roman" w:cs="Times New Roman"/>
                <w:b/>
                <w:sz w:val="24"/>
                <w:szCs w:val="24"/>
              </w:rPr>
              <w:t>informatičko</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CIKLUS</w:t>
            </w:r>
          </w:p>
        </w:tc>
        <w:tc>
          <w:tcPr>
            <w:tcW w:w="3401" w:type="pct"/>
          </w:tcPr>
          <w:p w:rsidR="004E060D" w:rsidRPr="004E060D" w:rsidRDefault="004E060D" w:rsidP="004E060D">
            <w:pPr>
              <w:jc w:val="both"/>
              <w:rPr>
                <w:rFonts w:ascii="Times New Roman" w:eastAsia="Calibri" w:hAnsi="Times New Roman" w:cs="Times New Roman"/>
                <w:sz w:val="24"/>
                <w:szCs w:val="24"/>
              </w:rPr>
            </w:pPr>
            <w:r w:rsidRPr="004E060D">
              <w:rPr>
                <w:rFonts w:ascii="Times New Roman" w:eastAsia="Calibri" w:hAnsi="Times New Roman" w:cs="Times New Roman"/>
                <w:sz w:val="24"/>
                <w:szCs w:val="24"/>
              </w:rPr>
              <w:t>Treći (8. razred)</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CILJ</w:t>
            </w:r>
          </w:p>
        </w:tc>
        <w:tc>
          <w:tcPr>
            <w:tcW w:w="3401" w:type="pct"/>
          </w:tcPr>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Učenjem i poučavanjem predmeta informatike učenici će:</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xml:space="preserve"> - postati informatički pismeni kako bi se mogli samostalno, odgovorno, učinkovito, svrhovito i primjereno koristiti digitalnom tehnologijom te se pripremiti za učenje, život i rad u društvu koje se razvojem digitalnih tehnologija vrlo brzo mijenja </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xml:space="preserve">- razvijati digitalnu mudrost kao sposobnost odabira i primjene najprikladnije tehnologije ovisno o </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zadatku, području ili problemu koji se rješava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razvijati kritičko mišljenje, kreativnost i inovativnost uporabom informacijske i komunikacijske tehnologije</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razvijati računalno razmišljanje, sposobnost rješavanja problema i vještinu programiranja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učinkovito i odgovorno komunicirati i surađivati u digitalnome okruženju</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xml:space="preserve">- razumjeti i odgovorno primjenjivati sigurnosne preporuke s ciljem zaštite zdravlja učenika </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te poštivati pravne odrednice pri korištenju digitalnom tehnologijom u svakodnevnome životu.</w:t>
            </w:r>
          </w:p>
        </w:tc>
      </w:tr>
      <w:tr w:rsidR="004E060D" w:rsidRPr="004E060D" w:rsidTr="004E060D">
        <w:trPr>
          <w:trHeight w:val="2344"/>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OBRAZLOŽENJE CILJA</w:t>
            </w:r>
          </w:p>
        </w:tc>
        <w:tc>
          <w:tcPr>
            <w:tcW w:w="3401" w:type="pct"/>
          </w:tcPr>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Većina poslova 21. stoljeća zahtijeva razumijevanje i primjenu računalne znanosti s ciljem što veće  produktivnosti i konkurentnosti. Informatičke kompetencije nužne su u rješavanju različitih izazova u svim područjima ljudskoga djelovanja i u svim područjima znanosti.</w:t>
            </w:r>
            <w:r w:rsidRPr="004E060D">
              <w:t xml:space="preserve"> </w:t>
            </w:r>
            <w:r w:rsidRPr="004E060D">
              <w:rPr>
                <w:rFonts w:ascii="Times New Roman" w:hAnsi="Times New Roman" w:cs="Times New Roman"/>
                <w:sz w:val="24"/>
                <w:szCs w:val="24"/>
              </w:rPr>
              <w:t>Znanja, vještine i stavovi usvojeni u Informatici podrška su svim ostalim predmetima i međupredmetnim temama.</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ISHODI</w:t>
            </w:r>
          </w:p>
        </w:tc>
        <w:tc>
          <w:tcPr>
            <w:tcW w:w="3401" w:type="pct"/>
          </w:tcPr>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Nakon osme godine učenja predmeta Informatika u domeni Informacije i digitalna tehnologija učenik:</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A. 8. 1 kritički procjenjuje točnost, učestalost, relevantnost i pouzdanost informacija i njihovih izvora (znati izvući najbolje iz bogate ponude informacijskih i obrazovnih portala, enciklopedija, knjižnica i obrazovnih računalnih programa)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A. 8. 2 opisuje i planira organizaciju baze podataka, koristi se nekim programom za upravljanje bazama podataka za lakše pretraživanje i sortiranje podataka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A. 8. 3 opisuje građu računalnih uređaja, objašnjava načine prijenosa podataka u računalu te analizira i vrednuje</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neka obilježja računala koja značajno utječu na kvalitetu rada samoga računala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A. 8. 4 prepoznaje i proučava interdisciplinarnu primjenu računalnoga razmišljanja analiziranjem i rješavanjem odabranih problema iz različitih područja učenja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Nakon osme godine učenja predmeta Informatika u domeni Računalno razmišljanje i programiranje učenik.</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B. 8. 1 identificira neki problem iz stvarnoga svijeta, stvara program za njegovo rješavanje, dokumentira rad programa i predstavlja djelovanje programa drugima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xml:space="preserve">B. 8. 2 prepoznaje i opisuje algoritam sortiranja, primjenjuje jedan algoritam sortiranja za rješavanje zadanoga problema u programskom jeziku </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B. 8. 3 prepoznaje i opisuje mogućnost primjene rekurzivnih postupaka pri rješavanju odabranih problema te istražuje daljnje mogućnosti primjene rekurzije.</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Nakon osme godine učenja predmeta Informatika u domeni Digitalna pismenost i komunikacija učenik:</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C. 8. 1 pronalazi, opisuje te uspoređuje različite servise za objavljivanje mrežnoga sadržaja, opisuje postupak objavljivanja mrežnoga sadržaja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C. 8. 2 samostalno pronalazi informacije i programe, odabire prikladne izvore informacija te uređuje, stvara i objavljuje/dijeli digitalne sadržaje</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C. 8. 3 dizajnira, razvija, objavljuje i predstavlja radove s pomoću sredstava informacijske i komunikacijske tehnologije primjenjujući suradničke aktivnosti</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Nakon osme godine učenja predmeta Informatika u domeni e -Društvo učenik:</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D. 8. 1 učinkovito se koristi dostupnim e-uslugama u području odgoja i obrazovanja</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D. 8. 2 aktivno sudjeluje u sprečavanju elektroničkoga nasilja i govora mržnje</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NAČINI REALIZACIJE</w:t>
            </w:r>
          </w:p>
        </w:tc>
        <w:tc>
          <w:tcPr>
            <w:tcW w:w="3401" w:type="pct"/>
          </w:tcPr>
          <w:p w:rsidR="004E060D" w:rsidRPr="004E060D" w:rsidRDefault="004E060D" w:rsidP="004E060D">
            <w:pPr>
              <w:jc w:val="both"/>
              <w:rPr>
                <w:rFonts w:ascii="Times New Roman" w:eastAsia="Calibri" w:hAnsi="Times New Roman" w:cs="Times New Roman"/>
                <w:sz w:val="24"/>
                <w:szCs w:val="24"/>
              </w:rPr>
            </w:pPr>
          </w:p>
        </w:tc>
      </w:tr>
      <w:tr w:rsidR="004E060D" w:rsidRPr="004E060D" w:rsidTr="004E060D">
        <w:trPr>
          <w:trHeight w:val="340"/>
        </w:trPr>
        <w:tc>
          <w:tcPr>
            <w:tcW w:w="1599" w:type="pct"/>
          </w:tcPr>
          <w:p w:rsidR="004E060D" w:rsidRPr="004E060D" w:rsidRDefault="004E060D" w:rsidP="00D2035F">
            <w:pPr>
              <w:numPr>
                <w:ilvl w:val="0"/>
                <w:numId w:val="169"/>
              </w:num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oblik rada</w:t>
            </w:r>
          </w:p>
        </w:tc>
        <w:tc>
          <w:tcPr>
            <w:tcW w:w="3401" w:type="pct"/>
          </w:tcPr>
          <w:p w:rsidR="004E060D" w:rsidRPr="00F34BBF" w:rsidRDefault="00F34BBF" w:rsidP="003B7AC8">
            <w:pPr>
              <w:jc w:val="both"/>
              <w:rPr>
                <w:rFonts w:ascii="Times New Roman" w:eastAsia="Calibri" w:hAnsi="Times New Roman" w:cs="Times New Roman"/>
                <w:b/>
                <w:sz w:val="24"/>
                <w:szCs w:val="24"/>
              </w:rPr>
            </w:pPr>
            <w:r>
              <w:rPr>
                <w:rFonts w:ascii="Times New Roman" w:eastAsia="Calibri" w:hAnsi="Times New Roman" w:cs="Times New Roman"/>
                <w:b/>
                <w:sz w:val="24"/>
                <w:szCs w:val="24"/>
              </w:rPr>
              <w:t>Izborna nastava</w:t>
            </w:r>
            <w:r w:rsidR="003B7AC8">
              <w:rPr>
                <w:rFonts w:ascii="Times New Roman" w:eastAsia="Calibri" w:hAnsi="Times New Roman" w:cs="Times New Roman"/>
                <w:b/>
                <w:sz w:val="24"/>
                <w:szCs w:val="24"/>
              </w:rPr>
              <w:t xml:space="preserve"> -</w:t>
            </w:r>
            <w:r>
              <w:rPr>
                <w:rFonts w:ascii="Times New Roman" w:eastAsia="Calibri" w:hAnsi="Times New Roman" w:cs="Times New Roman"/>
                <w:b/>
                <w:sz w:val="24"/>
                <w:szCs w:val="24"/>
              </w:rPr>
              <w:t xml:space="preserve"> I</w:t>
            </w:r>
            <w:r w:rsidR="004E060D" w:rsidRPr="00F34BBF">
              <w:rPr>
                <w:rFonts w:ascii="Times New Roman" w:eastAsia="Calibri" w:hAnsi="Times New Roman" w:cs="Times New Roman"/>
                <w:b/>
                <w:sz w:val="24"/>
                <w:szCs w:val="24"/>
              </w:rPr>
              <w:t>nformatik</w:t>
            </w:r>
            <w:r w:rsidR="003B7AC8">
              <w:rPr>
                <w:rFonts w:ascii="Times New Roman" w:eastAsia="Calibri" w:hAnsi="Times New Roman" w:cs="Times New Roman"/>
                <w:b/>
                <w:sz w:val="24"/>
                <w:szCs w:val="24"/>
              </w:rPr>
              <w:t>a</w:t>
            </w:r>
          </w:p>
        </w:tc>
      </w:tr>
      <w:tr w:rsidR="004E060D" w:rsidRPr="004E060D" w:rsidTr="004E060D">
        <w:trPr>
          <w:trHeight w:val="340"/>
        </w:trPr>
        <w:tc>
          <w:tcPr>
            <w:tcW w:w="1599" w:type="pct"/>
          </w:tcPr>
          <w:p w:rsidR="004E060D" w:rsidRPr="004E060D" w:rsidRDefault="004E060D" w:rsidP="00D2035F">
            <w:pPr>
              <w:numPr>
                <w:ilvl w:val="0"/>
                <w:numId w:val="169"/>
              </w:num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sudionici</w:t>
            </w:r>
          </w:p>
        </w:tc>
        <w:tc>
          <w:tcPr>
            <w:tcW w:w="3401" w:type="pct"/>
          </w:tcPr>
          <w:p w:rsidR="004E060D" w:rsidRPr="004E060D" w:rsidRDefault="004E060D" w:rsidP="004E060D">
            <w:pPr>
              <w:jc w:val="both"/>
              <w:rPr>
                <w:rFonts w:ascii="Times New Roman" w:eastAsia="Calibri" w:hAnsi="Times New Roman" w:cs="Times New Roman"/>
                <w:sz w:val="24"/>
                <w:szCs w:val="24"/>
              </w:rPr>
            </w:pPr>
            <w:r w:rsidRPr="004E060D">
              <w:rPr>
                <w:rFonts w:ascii="Times New Roman" w:eastAsia="Calibri" w:hAnsi="Times New Roman" w:cs="Times New Roman"/>
                <w:sz w:val="24"/>
                <w:szCs w:val="24"/>
              </w:rPr>
              <w:t>učenici, učiteljica informatike</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NAČINI UČENJA</w:t>
            </w:r>
          </w:p>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(Što rade učenici)</w:t>
            </w:r>
          </w:p>
        </w:tc>
        <w:tc>
          <w:tcPr>
            <w:tcW w:w="3401" w:type="pct"/>
          </w:tcPr>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xml:space="preserve">Aktivnim uključivanjem učenika u izbor sadržaja, digitalnih alata i programa, uključivanjem zanimljivoga, realnoga konteksta te mogućnošću predstavljanja svojega rada. Izradom projekata njeguje se timski rad i partnerski odnos svih sudionika, pospješuje razvoj istraživačkih, organizacijskih, komunikacijskih vještina te </w:t>
            </w:r>
          </w:p>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 xml:space="preserve">kritičkoga vrednovanja. Učenici na projektima rade pojedinačno, u paru ili skupini, a projektne teme mogu biti povezane s drugim područjima i predmetima, životom u </w:t>
            </w:r>
            <w:r w:rsidRPr="004E060D">
              <w:rPr>
                <w:rFonts w:ascii="Times New Roman" w:hAnsi="Times New Roman" w:cs="Times New Roman"/>
              </w:rPr>
              <w:t>školi te suradnjom s drugim školama i institucijama u zemlji i inozemstvu.</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METODE POUČAVANJA</w:t>
            </w:r>
          </w:p>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(Što rade učitelji)</w:t>
            </w:r>
          </w:p>
        </w:tc>
        <w:tc>
          <w:tcPr>
            <w:tcW w:w="3401" w:type="pct"/>
          </w:tcPr>
          <w:p w:rsidR="004E060D" w:rsidRPr="004E060D" w:rsidRDefault="004E060D" w:rsidP="004E060D">
            <w:pPr>
              <w:jc w:val="both"/>
              <w:rPr>
                <w:rFonts w:ascii="Times New Roman" w:hAnsi="Times New Roman" w:cs="Times New Roman"/>
                <w:sz w:val="24"/>
                <w:szCs w:val="24"/>
              </w:rPr>
            </w:pPr>
            <w:r w:rsidRPr="004E060D">
              <w:rPr>
                <w:rFonts w:ascii="Times New Roman" w:hAnsi="Times New Roman" w:cs="Times New Roman"/>
                <w:sz w:val="24"/>
                <w:szCs w:val="24"/>
              </w:rPr>
              <w:t>Demonstracija, izlaganje, rad na tekstu, suradničko učenje, igranje uloga,</w:t>
            </w:r>
            <w:r w:rsidRPr="004E060D">
              <w:rPr>
                <w:rFonts w:ascii="Times New Roman" w:hAnsi="Times New Roman" w:cs="Times New Roman"/>
              </w:rPr>
              <w:t xml:space="preserve"> osiguravanje radnih materijala učenicima</w:t>
            </w:r>
            <w:r w:rsidRPr="004E060D">
              <w:rPr>
                <w:rFonts w:ascii="Times New Roman" w:hAnsi="Times New Roman" w:cs="Times New Roman"/>
                <w:sz w:val="24"/>
                <w:szCs w:val="24"/>
              </w:rPr>
              <w:t>, zamjena uloga učitelj učenik, poučavanje</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TRAJANJE</w:t>
            </w:r>
          </w:p>
        </w:tc>
        <w:tc>
          <w:tcPr>
            <w:tcW w:w="3401" w:type="pct"/>
          </w:tcPr>
          <w:p w:rsidR="004E060D" w:rsidRPr="004E060D" w:rsidRDefault="004E060D" w:rsidP="004E060D">
            <w:pPr>
              <w:jc w:val="both"/>
              <w:rPr>
                <w:rFonts w:ascii="Times New Roman" w:eastAsia="Calibri" w:hAnsi="Times New Roman" w:cs="Times New Roman"/>
                <w:sz w:val="24"/>
                <w:szCs w:val="24"/>
              </w:rPr>
            </w:pPr>
            <w:r w:rsidRPr="004E060D">
              <w:rPr>
                <w:rFonts w:ascii="Times New Roman" w:eastAsia="Calibri" w:hAnsi="Times New Roman" w:cs="Times New Roman"/>
                <w:sz w:val="24"/>
                <w:szCs w:val="24"/>
              </w:rPr>
              <w:t xml:space="preserve">Tijekom nastavne godine 2019./2020., 2 sata tjedno </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RESURSI</w:t>
            </w:r>
          </w:p>
        </w:tc>
        <w:tc>
          <w:tcPr>
            <w:tcW w:w="3401" w:type="pct"/>
          </w:tcPr>
          <w:p w:rsidR="004E060D" w:rsidRPr="004E060D" w:rsidRDefault="004E060D" w:rsidP="004E060D">
            <w:pPr>
              <w:rPr>
                <w:rFonts w:ascii="Times New Roman" w:eastAsia="Calibri" w:hAnsi="Times New Roman" w:cs="Times New Roman"/>
                <w:sz w:val="24"/>
                <w:szCs w:val="24"/>
              </w:rPr>
            </w:pPr>
          </w:p>
        </w:tc>
      </w:tr>
      <w:tr w:rsidR="004E060D" w:rsidRPr="004E060D" w:rsidTr="004E060D">
        <w:trPr>
          <w:trHeight w:val="340"/>
        </w:trPr>
        <w:tc>
          <w:tcPr>
            <w:tcW w:w="1599" w:type="pct"/>
          </w:tcPr>
          <w:p w:rsidR="004E060D" w:rsidRPr="004E060D" w:rsidRDefault="004E060D" w:rsidP="00D2035F">
            <w:pPr>
              <w:numPr>
                <w:ilvl w:val="0"/>
                <w:numId w:val="170"/>
              </w:num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ljudski</w:t>
            </w:r>
          </w:p>
        </w:tc>
        <w:tc>
          <w:tcPr>
            <w:tcW w:w="3401" w:type="pct"/>
          </w:tcPr>
          <w:p w:rsidR="004E060D" w:rsidRPr="004E060D" w:rsidRDefault="004E060D" w:rsidP="004E060D">
            <w:pPr>
              <w:jc w:val="both"/>
              <w:rPr>
                <w:rFonts w:ascii="Times New Roman" w:eastAsia="Calibri" w:hAnsi="Times New Roman" w:cs="Times New Roman"/>
                <w:sz w:val="24"/>
                <w:szCs w:val="24"/>
              </w:rPr>
            </w:pPr>
            <w:r w:rsidRPr="004E060D">
              <w:rPr>
                <w:rFonts w:ascii="Times New Roman" w:eastAsia="Calibri" w:hAnsi="Times New Roman" w:cs="Times New Roman"/>
                <w:sz w:val="24"/>
                <w:szCs w:val="24"/>
              </w:rPr>
              <w:t>Učiteljica informatike, učenici</w:t>
            </w:r>
          </w:p>
        </w:tc>
      </w:tr>
      <w:tr w:rsidR="004E060D" w:rsidRPr="004E060D" w:rsidTr="004E060D">
        <w:trPr>
          <w:trHeight w:val="340"/>
        </w:trPr>
        <w:tc>
          <w:tcPr>
            <w:tcW w:w="1599" w:type="pct"/>
          </w:tcPr>
          <w:p w:rsidR="004E060D" w:rsidRPr="004E060D" w:rsidRDefault="004E060D" w:rsidP="00D2035F">
            <w:pPr>
              <w:numPr>
                <w:ilvl w:val="0"/>
                <w:numId w:val="170"/>
              </w:num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materijalni</w:t>
            </w:r>
          </w:p>
        </w:tc>
        <w:tc>
          <w:tcPr>
            <w:tcW w:w="3401" w:type="pct"/>
          </w:tcPr>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Udžbenici, radna bilježnica, Internet, časopisi, metodički priručnik, digitalni nastavni sadržaji, pametna ploča</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MOGUĆNOSTI</w:t>
            </w:r>
          </w:p>
        </w:tc>
        <w:tc>
          <w:tcPr>
            <w:tcW w:w="3401" w:type="pct"/>
          </w:tcPr>
          <w:p w:rsidR="004E060D" w:rsidRPr="004E060D" w:rsidRDefault="004E060D" w:rsidP="004E060D">
            <w:pPr>
              <w:jc w:val="both"/>
              <w:rPr>
                <w:rFonts w:ascii="Times New Roman" w:eastAsia="Calibri" w:hAnsi="Times New Roman" w:cs="Times New Roman"/>
                <w:sz w:val="24"/>
                <w:szCs w:val="24"/>
              </w:rPr>
            </w:pPr>
          </w:p>
        </w:tc>
      </w:tr>
      <w:tr w:rsidR="004E060D" w:rsidRPr="004E060D" w:rsidTr="004E060D">
        <w:trPr>
          <w:trHeight w:val="340"/>
        </w:trPr>
        <w:tc>
          <w:tcPr>
            <w:tcW w:w="1599" w:type="pct"/>
          </w:tcPr>
          <w:p w:rsidR="004E060D" w:rsidRPr="004E060D" w:rsidRDefault="004E060D" w:rsidP="00D2035F">
            <w:pPr>
              <w:numPr>
                <w:ilvl w:val="0"/>
                <w:numId w:val="171"/>
              </w:num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unutar škole</w:t>
            </w:r>
          </w:p>
        </w:tc>
        <w:tc>
          <w:tcPr>
            <w:tcW w:w="3401" w:type="pct"/>
          </w:tcPr>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Podrška ravnateljice, suradnja svih učitelja i učenika</w:t>
            </w:r>
          </w:p>
        </w:tc>
      </w:tr>
      <w:tr w:rsidR="004E060D" w:rsidRPr="004E060D" w:rsidTr="004E060D">
        <w:trPr>
          <w:trHeight w:val="340"/>
        </w:trPr>
        <w:tc>
          <w:tcPr>
            <w:tcW w:w="1599" w:type="pct"/>
          </w:tcPr>
          <w:p w:rsidR="004E060D" w:rsidRPr="004E060D" w:rsidRDefault="004E060D" w:rsidP="00D2035F">
            <w:pPr>
              <w:numPr>
                <w:ilvl w:val="0"/>
                <w:numId w:val="171"/>
              </w:num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izvan škole</w:t>
            </w:r>
          </w:p>
        </w:tc>
        <w:tc>
          <w:tcPr>
            <w:tcW w:w="3401" w:type="pct"/>
          </w:tcPr>
          <w:p w:rsidR="004E060D" w:rsidRPr="004E060D" w:rsidRDefault="004E060D" w:rsidP="004E060D">
            <w:pPr>
              <w:jc w:val="both"/>
              <w:rPr>
                <w:rFonts w:ascii="Times New Roman" w:eastAsia="Calibri" w:hAnsi="Times New Roman" w:cs="Times New Roman"/>
                <w:sz w:val="24"/>
                <w:szCs w:val="24"/>
              </w:rPr>
            </w:pPr>
            <w:r w:rsidRPr="004E060D">
              <w:rPr>
                <w:rFonts w:ascii="Times New Roman" w:eastAsia="Calibri" w:hAnsi="Times New Roman" w:cs="Times New Roman"/>
                <w:sz w:val="24"/>
                <w:szCs w:val="24"/>
              </w:rPr>
              <w:t>Suradnja sa roditeljima</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MOGUĆE POTEŠKOĆE</w:t>
            </w:r>
          </w:p>
        </w:tc>
        <w:tc>
          <w:tcPr>
            <w:tcW w:w="3401" w:type="pct"/>
            <w:vAlign w:val="center"/>
          </w:tcPr>
          <w:p w:rsidR="004E060D" w:rsidRPr="004E060D" w:rsidRDefault="004E060D" w:rsidP="004E060D">
            <w:pPr>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Nemotiviranost učenika, tehnički i prostorni uvjeti rada.</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NAČINI PRAĆENJA/EVALUACIJE</w:t>
            </w:r>
          </w:p>
        </w:tc>
        <w:tc>
          <w:tcPr>
            <w:tcW w:w="3401" w:type="pct"/>
          </w:tcPr>
          <w:p w:rsidR="004E060D" w:rsidRPr="004E060D" w:rsidRDefault="004E060D" w:rsidP="004E060D">
            <w:pPr>
              <w:spacing w:line="256" w:lineRule="auto"/>
              <w:rPr>
                <w:rFonts w:ascii="Times New Roman" w:eastAsia="Times New Roman" w:hAnsi="Times New Roman" w:cs="Times New Roman"/>
                <w:sz w:val="24"/>
                <w:szCs w:val="24"/>
              </w:rPr>
            </w:pPr>
            <w:r w:rsidRPr="004E060D">
              <w:rPr>
                <w:rFonts w:ascii="Times New Roman" w:eastAsia="Times New Roman" w:hAnsi="Times New Roman" w:cs="Times New Roman"/>
                <w:sz w:val="24"/>
                <w:szCs w:val="24"/>
              </w:rPr>
              <w:t>Tri pristupa vrednovanju: vrednovanje za učenje(ljestvice procjene, e-portfolio, praćenje tijekom rada), vrednovanje kao učenje(samovrednovanje, ljestvice procjene, interaktivne lekcije, zadaci ili simulacije, izlazne kartice, vršnjačko vrednovanje, digitalni dnevnici učenja) i vrednovanje naučenog (usmene provjere znanja, pisane provjere ili provjere znanja na računalu, e-portfolio, učenički projekti, online provjere)</w:t>
            </w:r>
          </w:p>
        </w:tc>
      </w:tr>
      <w:tr w:rsidR="004E060D" w:rsidRPr="004E060D" w:rsidTr="004E060D">
        <w:trPr>
          <w:trHeight w:val="340"/>
        </w:trPr>
        <w:tc>
          <w:tcPr>
            <w:tcW w:w="1599" w:type="pct"/>
          </w:tcPr>
          <w:p w:rsidR="004E060D" w:rsidRPr="004E060D" w:rsidRDefault="004E060D" w:rsidP="004E060D">
            <w:pPr>
              <w:rPr>
                <w:rFonts w:ascii="Times New Roman" w:eastAsia="Calibri" w:hAnsi="Times New Roman" w:cs="Times New Roman"/>
                <w:b/>
                <w:i/>
                <w:sz w:val="24"/>
                <w:szCs w:val="24"/>
              </w:rPr>
            </w:pPr>
            <w:r w:rsidRPr="004E060D">
              <w:rPr>
                <w:rFonts w:ascii="Times New Roman" w:eastAsia="Calibri" w:hAnsi="Times New Roman" w:cs="Times New Roman"/>
                <w:b/>
                <w:i/>
                <w:sz w:val="24"/>
                <w:szCs w:val="24"/>
              </w:rPr>
              <w:t>ODGOVORNE OSOBE</w:t>
            </w:r>
          </w:p>
        </w:tc>
        <w:tc>
          <w:tcPr>
            <w:tcW w:w="3401" w:type="pct"/>
          </w:tcPr>
          <w:p w:rsidR="004E060D" w:rsidRPr="004E060D" w:rsidRDefault="004E060D" w:rsidP="004E060D">
            <w:pPr>
              <w:jc w:val="both"/>
              <w:rPr>
                <w:rFonts w:ascii="Times New Roman" w:eastAsia="Calibri" w:hAnsi="Times New Roman" w:cs="Times New Roman"/>
                <w:sz w:val="24"/>
                <w:szCs w:val="24"/>
              </w:rPr>
            </w:pPr>
            <w:r w:rsidRPr="004E060D">
              <w:rPr>
                <w:rFonts w:ascii="Times New Roman" w:eastAsia="Calibri" w:hAnsi="Times New Roman" w:cs="Times New Roman"/>
                <w:sz w:val="24"/>
                <w:szCs w:val="24"/>
              </w:rPr>
              <w:t>Učiteljica informatike Marija Velcl</w:t>
            </w:r>
          </w:p>
        </w:tc>
      </w:tr>
    </w:tbl>
    <w:p w:rsidR="004E060D" w:rsidRDefault="004E060D">
      <w:pPr>
        <w:spacing w:after="0" w:line="240" w:lineRule="auto"/>
        <w:jc w:val="both"/>
        <w:rPr>
          <w:rFonts w:ascii="Times New Roman" w:eastAsia="Times New Roman" w:hAnsi="Times New Roman" w:cs="Times New Roman"/>
          <w:color w:val="FF0000"/>
          <w:sz w:val="24"/>
        </w:rPr>
      </w:pPr>
    </w:p>
    <w:p w:rsidR="00A50FD9" w:rsidRDefault="00A50FD9">
      <w:pPr>
        <w:spacing w:after="0" w:line="240" w:lineRule="auto"/>
        <w:jc w:val="both"/>
        <w:rPr>
          <w:rFonts w:ascii="Times New Roman" w:eastAsia="Times New Roman" w:hAnsi="Times New Roman" w:cs="Times New Roman"/>
          <w:color w:val="FF0000"/>
          <w:sz w:val="24"/>
        </w:rPr>
      </w:pPr>
    </w:p>
    <w:tbl>
      <w:tblPr>
        <w:tblW w:w="0" w:type="auto"/>
        <w:tblInd w:w="108" w:type="dxa"/>
        <w:tblCellMar>
          <w:left w:w="10" w:type="dxa"/>
          <w:right w:w="10" w:type="dxa"/>
        </w:tblCellMar>
        <w:tblLook w:val="04A0" w:firstRow="1" w:lastRow="0" w:firstColumn="1" w:lastColumn="0" w:noHBand="0" w:noVBand="1"/>
      </w:tblPr>
      <w:tblGrid>
        <w:gridCol w:w="3106"/>
        <w:gridCol w:w="6072"/>
      </w:tblGrid>
      <w:tr w:rsidR="00661FAF" w:rsidTr="007D50F1">
        <w:tc>
          <w:tcPr>
            <w:tcW w:w="3118"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left w:w="108" w:type="dxa"/>
              <w:right w:w="108" w:type="dxa"/>
            </w:tcMar>
          </w:tcPr>
          <w:p w:rsidR="00661FAF" w:rsidRDefault="00615FC8">
            <w:pPr>
              <w:spacing w:after="200" w:line="240" w:lineRule="auto"/>
              <w:jc w:val="both"/>
            </w:pPr>
            <w:r>
              <w:rPr>
                <w:rFonts w:ascii="Times New Roman" w:eastAsia="Times New Roman" w:hAnsi="Times New Roman" w:cs="Times New Roman"/>
                <w:b/>
                <w:sz w:val="24"/>
              </w:rPr>
              <w:t>Jezično-komunikacijsko</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3B7AC8">
            <w:pPr>
              <w:spacing w:after="0" w:line="240" w:lineRule="auto"/>
              <w:jc w:val="both"/>
            </w:pPr>
            <w:r>
              <w:rPr>
                <w:rFonts w:ascii="Times New Roman" w:eastAsia="Times New Roman" w:hAnsi="Times New Roman" w:cs="Times New Roman"/>
                <w:sz w:val="24"/>
              </w:rPr>
              <w:t>T</w:t>
            </w:r>
            <w:r w:rsidR="00913992">
              <w:rPr>
                <w:rFonts w:ascii="Times New Roman" w:eastAsia="Times New Roman" w:hAnsi="Times New Roman" w:cs="Times New Roman"/>
                <w:sz w:val="24"/>
              </w:rPr>
              <w:t>reći (7</w:t>
            </w:r>
            <w:r w:rsidR="00615FC8">
              <w:rPr>
                <w:rFonts w:ascii="Times New Roman" w:eastAsia="Times New Roman" w:hAnsi="Times New Roman" w:cs="Times New Roman"/>
                <w:sz w:val="24"/>
              </w:rPr>
              <w:t>. – 8. razred)</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Motivirati učenike za učenje drugoga stranoga jezika te ih osposobiti za osnovnu pisanu i usmenu komunikaciju na njemačkom jeziku; razviti jezičnu i komunikacijsku kompetenciju </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potrebnu za služenje stranim jezikom u aktualnom kontekstu.</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Razvijati svijest o višejezičnosti te međukulturalnim </w:t>
            </w:r>
          </w:p>
          <w:p w:rsidR="00661FAF" w:rsidRDefault="00615FC8">
            <w:pPr>
              <w:spacing w:after="0" w:line="240" w:lineRule="auto"/>
              <w:jc w:val="both"/>
            </w:pPr>
            <w:r>
              <w:rPr>
                <w:rFonts w:ascii="Times New Roman" w:eastAsia="Times New Roman" w:hAnsi="Times New Roman" w:cs="Times New Roman"/>
                <w:sz w:val="24"/>
              </w:rPr>
              <w:t>sličnostima i razlikama.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Ulaskom Hrvatske u EU zahtjevi tržišta, i mogućnosti zaposlenja bolji su ukoliko osobe poznaju dva ili više stranih jezika. Blizina zemalja njemačkog govornog područja, te turizam kao jedna od osnovnih grana gospodarstva. Uz sve ovo,</w:t>
            </w:r>
            <w:r w:rsidR="008F1F7C">
              <w:rPr>
                <w:rFonts w:ascii="Times New Roman" w:eastAsia="Times New Roman" w:hAnsi="Times New Roman" w:cs="Times New Roman"/>
                <w:sz w:val="24"/>
              </w:rPr>
              <w:t xml:space="preserve"> </w:t>
            </w:r>
            <w:r>
              <w:rPr>
                <w:rFonts w:ascii="Times New Roman" w:eastAsia="Times New Roman" w:hAnsi="Times New Roman" w:cs="Times New Roman"/>
                <w:sz w:val="24"/>
              </w:rPr>
              <w:t>valjalo bi navesti još i razvoj kognitivnih sposobnosti kao razlog  učenja i razvijanje sposobnosti izražavanja na njemačkom jeziku.</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Učenik će:</w:t>
            </w:r>
          </w:p>
          <w:p w:rsidR="00661FAF" w:rsidRPr="003B7AC8" w:rsidRDefault="0014467E" w:rsidP="0014467E">
            <w:pPr>
              <w:spacing w:after="0" w:line="240" w:lineRule="auto"/>
              <w:jc w:val="both"/>
              <w:rPr>
                <w:rFonts w:ascii="Times New Roman" w:hAnsi="Times New Roman" w:cs="Times New Roman"/>
              </w:rPr>
            </w:pPr>
            <w:r w:rsidRPr="003B7AC8">
              <w:rPr>
                <w:rFonts w:ascii="Times New Roman" w:hAnsi="Times New Roman" w:cs="Times New Roman"/>
              </w:rPr>
              <w:t>7.  razred:</w:t>
            </w:r>
          </w:p>
          <w:p w:rsidR="0014467E" w:rsidRDefault="0014467E" w:rsidP="0014467E">
            <w:pPr>
              <w:spacing w:after="0" w:line="240" w:lineRule="auto"/>
              <w:jc w:val="both"/>
              <w:rPr>
                <w:rFonts w:ascii="Times New Roman" w:eastAsia="Calibri" w:hAnsi="Times New Roman" w:cs="Times New Roman"/>
                <w:sz w:val="24"/>
                <w:szCs w:val="24"/>
              </w:rPr>
            </w:pPr>
            <w:r w:rsidRPr="002E218E">
              <w:rPr>
                <w:rFonts w:ascii="Times New Roman" w:eastAsia="Calibri" w:hAnsi="Times New Roman" w:cs="Times New Roman"/>
                <w:sz w:val="24"/>
                <w:szCs w:val="24"/>
              </w:rPr>
              <w:t>Učenik će primijeniti jezične i komunikacijske obrasce na temu pozdrava, obitelji, blagdana, igračaka-prepoznati i oponašati pravilan izgovor i intonaciju njemačkoga jezika-oblikovati i izgovarati riječi i kraće rečenice, brojalice i pjesmice-sudjelovati u kratkim dijalozima i igranju uloga-razviti interes za učenje stranih jezika te kreativno izražavanje učenika kroz igru, pjesmu, glumu, ples-razviti toleranciju prema pripadnicima drugih naroda-koristiti stečena znanja i vještine u svakodnevnim komunikacijskim situacijama -upoznati elemente kulture i civilizacije (običaje) zemalja njemačkoga govornoga područja.</w:t>
            </w:r>
          </w:p>
          <w:p w:rsidR="0014467E" w:rsidRDefault="0014467E" w:rsidP="0014467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 razred:</w:t>
            </w:r>
          </w:p>
          <w:p w:rsidR="0014467E" w:rsidRDefault="0014467E" w:rsidP="0014467E">
            <w:pPr>
              <w:spacing w:after="0" w:line="240" w:lineRule="auto"/>
              <w:jc w:val="both"/>
            </w:pPr>
            <w:r w:rsidRPr="00DF2C52">
              <w:rPr>
                <w:rFonts w:ascii="Times New Roman" w:eastAsia="Calibri" w:hAnsi="Times New Roman" w:cs="Times New Roman"/>
                <w:sz w:val="24"/>
                <w:szCs w:val="24"/>
              </w:rPr>
              <w:t>Učenik će primijeniti jezične i komunikacijske obrasce na temu pozdrava, obitelji, blagdana, igračaka-prepoznati i oponašati pravilan izgovor i intonaciju njemačkoga jezika-oblikovati i izgovarati riječi i kraće rečenice, brojalice i pjesmice-sudjelovati u kratkim dijalozima i igranju uloga-razviti interes za učenje stranih jezika te kreativno izražavanje učenika kroz igru, pjesmu, glumu, ples-razviti toleranciju prema pripadnicima drugih naroda-koristiti stečena z</w:t>
            </w:r>
            <w:r w:rsidR="00A4367D">
              <w:rPr>
                <w:rFonts w:ascii="Times New Roman" w:eastAsia="Calibri" w:hAnsi="Times New Roman" w:cs="Times New Roman"/>
                <w:sz w:val="24"/>
                <w:szCs w:val="24"/>
              </w:rPr>
              <w:t xml:space="preserve">nanja i vještine u svakodnevnim </w:t>
            </w:r>
            <w:r w:rsidRPr="00DF2C52">
              <w:rPr>
                <w:rFonts w:ascii="Times New Roman" w:eastAsia="Calibri" w:hAnsi="Times New Roman" w:cs="Times New Roman"/>
                <w:sz w:val="24"/>
                <w:szCs w:val="24"/>
              </w:rPr>
              <w:t>13</w:t>
            </w:r>
            <w:r w:rsidR="00A4367D">
              <w:rPr>
                <w:rFonts w:ascii="Times New Roman" w:eastAsia="Calibri" w:hAnsi="Times New Roman" w:cs="Times New Roman"/>
                <w:sz w:val="24"/>
                <w:szCs w:val="24"/>
              </w:rPr>
              <w:t xml:space="preserve"> </w:t>
            </w:r>
            <w:r w:rsidRPr="00DF2C52">
              <w:rPr>
                <w:rFonts w:ascii="Times New Roman" w:eastAsia="Calibri" w:hAnsi="Times New Roman" w:cs="Times New Roman"/>
                <w:sz w:val="24"/>
                <w:szCs w:val="24"/>
              </w:rPr>
              <w:t>komunikacijskim situacijama -upoznati elemente kulture i civilizacije (običaje) zemalja njemačkoga govornoga područja.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83"/>
              </w:numPr>
              <w:spacing w:after="0" w:line="240" w:lineRule="auto"/>
              <w:ind w:left="720" w:hanging="360"/>
            </w:pPr>
            <w:r>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b/>
                <w:sz w:val="24"/>
              </w:rPr>
              <w:t>Izborna nastava - Njemački jezik</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84"/>
              </w:numPr>
              <w:spacing w:after="0" w:line="240" w:lineRule="auto"/>
              <w:ind w:left="720" w:hanging="360"/>
            </w:pPr>
            <w:r>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Učitelji, učenici</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NAČINI UČENJA</w:t>
            </w:r>
          </w:p>
          <w:p w:rsidR="00661FAF" w:rsidRDefault="00615FC8">
            <w:pPr>
              <w:spacing w:after="0" w:line="240" w:lineRule="auto"/>
            </w:pPr>
            <w:r>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Učenici  usvajaju leksik, pravila za izgovor i  čitanje  te pojedine gramatičke strukture na  način da oponašaju, ponavljaju za modelom /učiteljem, sudjeluju u dijalozima i kraćim igrokazima, pjevaju i plešu.</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METODE POUČAVANJA</w:t>
            </w:r>
          </w:p>
          <w:p w:rsidR="00661FAF" w:rsidRDefault="00615FC8">
            <w:pPr>
              <w:spacing w:after="0" w:line="240" w:lineRule="auto"/>
            </w:pPr>
            <w:r>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Učitelj  priprema radni materijal, motivira, demonstrira, usmjerava i nadgleda rad</w:t>
            </w:r>
            <w:r>
              <w:rPr>
                <w:rFonts w:ascii="Times New Roman" w:eastAsia="Times New Roman" w:hAnsi="Times New Roman" w:cs="Times New Roman"/>
                <w:b/>
                <w:sz w:val="24"/>
              </w:rPr>
              <w:t xml:space="preserve"> </w:t>
            </w:r>
            <w:r>
              <w:rPr>
                <w:rFonts w:ascii="Times New Roman" w:eastAsia="Times New Roman" w:hAnsi="Times New Roman" w:cs="Times New Roman"/>
                <w:sz w:val="24"/>
              </w:rPr>
              <w:t>učenika.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2 sata tjedno, 70 sata godišnje po odgojno obrazovnoj skupini</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85"/>
              </w:numPr>
              <w:spacing w:after="0" w:line="240" w:lineRule="auto"/>
              <w:ind w:left="720" w:hanging="360"/>
            </w:pPr>
            <w:r>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Učenici, učitelj</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86"/>
              </w:numPr>
              <w:spacing w:after="0" w:line="240" w:lineRule="auto"/>
              <w:ind w:left="720" w:hanging="360"/>
            </w:pPr>
            <w:r>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DD1640">
            <w:pPr>
              <w:spacing w:after="0" w:line="240" w:lineRule="auto"/>
              <w:jc w:val="both"/>
            </w:pPr>
            <w:r>
              <w:rPr>
                <w:rFonts w:ascii="Times New Roman" w:eastAsia="Times New Roman" w:hAnsi="Times New Roman" w:cs="Times New Roman"/>
                <w:sz w:val="24"/>
              </w:rPr>
              <w:t>Radni listići, audio zapisi</w:t>
            </w:r>
            <w:r w:rsidR="00615FC8">
              <w:rPr>
                <w:rFonts w:ascii="Times New Roman" w:eastAsia="Times New Roman" w:hAnsi="Times New Roman" w:cs="Times New Roman"/>
                <w:sz w:val="24"/>
              </w:rPr>
              <w:t>, plakati, slikovne kartice, internet.</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87"/>
              </w:numPr>
              <w:spacing w:after="0" w:line="240" w:lineRule="auto"/>
              <w:ind w:left="720" w:hanging="360"/>
            </w:pPr>
            <w:r>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Suradnja s razrednicama, podrška ravnateljice, sudjelovanje učenika u završnoj priredbi za Dan škole – kraći nastup na njemačkom jeziku.</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88"/>
              </w:numPr>
              <w:spacing w:after="0" w:line="240" w:lineRule="auto"/>
              <w:ind w:left="720" w:hanging="360"/>
            </w:pPr>
            <w:r>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Suradnja s roditeljima.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Manjak adekvatnoga prostora obzirom na veličinu grupe, zamor i preopterećenost učenika, termin održavanja nastave (7. i 8. sat).</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Usmene i pisane provjere tijekom školske godine, brojčano i opisno ocjenjivanje u skladu s Pravilnikom.</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Igor Mihalić</w:t>
            </w:r>
          </w:p>
        </w:tc>
      </w:tr>
    </w:tbl>
    <w:p w:rsidR="00661FAF" w:rsidRDefault="00661FAF">
      <w:pPr>
        <w:spacing w:after="0" w:line="276" w:lineRule="auto"/>
        <w:jc w:val="both"/>
        <w:rPr>
          <w:rFonts w:ascii="Times New Roman" w:eastAsia="Times New Roman" w:hAnsi="Times New Roman" w:cs="Times New Roman"/>
          <w:b/>
          <w:color w:val="FF0000"/>
          <w:sz w:val="24"/>
          <w:u w:val="single"/>
        </w:rPr>
      </w:pPr>
    </w:p>
    <w:p w:rsidR="00661FAF" w:rsidRDefault="00661FAF">
      <w:pPr>
        <w:spacing w:after="0" w:line="276" w:lineRule="auto"/>
        <w:jc w:val="both"/>
        <w:rPr>
          <w:rFonts w:ascii="Times New Roman" w:eastAsia="Times New Roman" w:hAnsi="Times New Roman" w:cs="Times New Roman"/>
          <w:b/>
          <w:color w:val="FF0000"/>
          <w:sz w:val="24"/>
          <w:u w:val="single"/>
        </w:rPr>
      </w:pPr>
    </w:p>
    <w:p w:rsidR="00661FAF" w:rsidRDefault="00615FC8">
      <w:pPr>
        <w:keepNext/>
        <w:spacing w:after="0" w:line="240" w:lineRule="auto"/>
        <w:ind w:firstLine="360"/>
        <w:rPr>
          <w:rFonts w:ascii="Times New Roman" w:eastAsia="Times New Roman" w:hAnsi="Times New Roman" w:cs="Times New Roman"/>
          <w:b/>
          <w:sz w:val="24"/>
          <w:shd w:val="clear" w:color="auto" w:fill="BDD6EE"/>
        </w:rPr>
      </w:pPr>
      <w:r>
        <w:rPr>
          <w:rFonts w:ascii="Times New Roman" w:eastAsia="Times New Roman" w:hAnsi="Times New Roman" w:cs="Times New Roman"/>
          <w:b/>
          <w:sz w:val="24"/>
          <w:shd w:val="clear" w:color="auto" w:fill="BDD6EE"/>
        </w:rPr>
        <w:t>7.2.2. Dodatna nastava</w:t>
      </w:r>
    </w:p>
    <w:p w:rsidR="00661FAF" w:rsidRDefault="00661FAF">
      <w:pPr>
        <w:spacing w:after="0" w:line="276" w:lineRule="auto"/>
        <w:jc w:val="both"/>
        <w:rPr>
          <w:rFonts w:ascii="Times New Roman" w:eastAsia="Times New Roman" w:hAnsi="Times New Roman" w:cs="Times New Roman"/>
          <w:color w:val="FF0000"/>
          <w:sz w:val="24"/>
        </w:rPr>
      </w:pPr>
    </w:p>
    <w:tbl>
      <w:tblPr>
        <w:tblStyle w:val="Reetkatablice16"/>
        <w:tblW w:w="9747" w:type="dxa"/>
        <w:tblLook w:val="04A0" w:firstRow="1" w:lastRow="0" w:firstColumn="1" w:lastColumn="0" w:noHBand="0" w:noVBand="1"/>
      </w:tblPr>
      <w:tblGrid>
        <w:gridCol w:w="3118"/>
        <w:gridCol w:w="6629"/>
      </w:tblGrid>
      <w:tr w:rsidR="006D7DAA" w:rsidRPr="006D7DAA" w:rsidTr="006D7DAA">
        <w:trPr>
          <w:trHeight w:val="340"/>
        </w:trPr>
        <w:tc>
          <w:tcPr>
            <w:tcW w:w="311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KURIKULUMSKO PODRUČJE</w:t>
            </w:r>
          </w:p>
        </w:tc>
        <w:tc>
          <w:tcPr>
            <w:tcW w:w="662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6D7DAA" w:rsidRPr="006D7DAA" w:rsidRDefault="006D7DAA" w:rsidP="006D7DAA">
            <w:pPr>
              <w:spacing w:after="200"/>
              <w:jc w:val="both"/>
              <w:rPr>
                <w:rFonts w:ascii="Times New Roman" w:eastAsia="Times New Roman" w:hAnsi="Times New Roman" w:cs="Times New Roman"/>
                <w:b/>
                <w:sz w:val="24"/>
                <w:szCs w:val="24"/>
              </w:rPr>
            </w:pPr>
            <w:r w:rsidRPr="006D7DAA">
              <w:rPr>
                <w:rFonts w:ascii="Times New Roman" w:eastAsia="Times New Roman" w:hAnsi="Times New Roman" w:cs="Times New Roman"/>
                <w:b/>
                <w:sz w:val="24"/>
                <w:szCs w:val="24"/>
              </w:rPr>
              <w:t>Prirodoslovno</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CIKLUS</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Treći (7. razred)</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CILJ</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eastAsia="Times New Roman" w:hAnsi="Times New Roman" w:cs="Times New Roman"/>
                <w:sz w:val="24"/>
                <w:szCs w:val="24"/>
              </w:rPr>
            </w:pPr>
            <w:r w:rsidRPr="006D7DAA">
              <w:rPr>
                <w:rFonts w:ascii="Times New Roman" w:eastAsia="Times New Roman" w:hAnsi="Times New Roman" w:cs="Times New Roman"/>
                <w:sz w:val="24"/>
                <w:szCs w:val="24"/>
              </w:rPr>
              <w:t>Pripremiti učenike za samostalno izvođenje pokusa i za natjecanje iz biologije</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OBRAZLOŽENJE CILJA</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eastAsia="Times New Roman" w:hAnsi="Times New Roman" w:cs="Times New Roman"/>
                <w:sz w:val="24"/>
                <w:szCs w:val="24"/>
              </w:rPr>
            </w:pPr>
            <w:r w:rsidRPr="006D7DAA">
              <w:rPr>
                <w:rFonts w:ascii="Times New Roman" w:eastAsia="Times New Roman" w:hAnsi="Times New Roman" w:cs="Times New Roman"/>
                <w:sz w:val="24"/>
                <w:szCs w:val="24"/>
              </w:rPr>
              <w:t>Učenici će moći samostalno izvoditi pokuse, postavljati dobra istraživačka pitanja i pripremiti se za natjecanja</w:t>
            </w:r>
          </w:p>
        </w:tc>
      </w:tr>
      <w:tr w:rsidR="006D7DAA" w:rsidRPr="006D7DAA" w:rsidTr="006D7DAA">
        <w:trPr>
          <w:trHeight w:val="4817"/>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ISHODI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spacing w:line="254" w:lineRule="auto"/>
              <w:rPr>
                <w:rFonts w:ascii="Times New Roman" w:eastAsia="Times New Roman" w:hAnsi="Times New Roman" w:cs="Times New Roman"/>
                <w:color w:val="000000"/>
                <w:sz w:val="24"/>
                <w:szCs w:val="24"/>
              </w:rPr>
            </w:pPr>
            <w:r w:rsidRPr="006D7DAA">
              <w:rPr>
                <w:rFonts w:ascii="Times New Roman" w:eastAsia="Times New Roman" w:hAnsi="Times New Roman" w:cs="Times New Roman"/>
                <w:color w:val="000000"/>
                <w:sz w:val="24"/>
                <w:szCs w:val="24"/>
              </w:rPr>
              <w:t>BIO OŠ B.7.2. Analizira utjecaj životnih navika i rizičnih čimbenika na zdravlje organizma ističući važnost prepoznavanja simptoma bolesti i pravovremenoga poduzimanja mjera zaštite</w:t>
            </w:r>
          </w:p>
          <w:p w:rsidR="006D7DAA" w:rsidRPr="006D7DAA" w:rsidRDefault="006D7DAA" w:rsidP="006D7DAA">
            <w:pPr>
              <w:spacing w:line="254" w:lineRule="auto"/>
              <w:rPr>
                <w:rFonts w:ascii="Times New Roman" w:eastAsia="Times New Roman" w:hAnsi="Times New Roman" w:cs="Times New Roman"/>
                <w:color w:val="000000"/>
                <w:sz w:val="24"/>
                <w:szCs w:val="24"/>
              </w:rPr>
            </w:pPr>
            <w:r w:rsidRPr="006D7DAA">
              <w:rPr>
                <w:rFonts w:ascii="Times New Roman" w:eastAsia="Times New Roman" w:hAnsi="Times New Roman" w:cs="Times New Roman"/>
                <w:color w:val="000000"/>
                <w:sz w:val="24"/>
                <w:szCs w:val="24"/>
              </w:rPr>
              <w:t>BIO OŠ B.7.3. Stavlja u odnos prilagodbe živih bića i životne uvjete</w:t>
            </w:r>
          </w:p>
          <w:p w:rsidR="006D7DAA" w:rsidRPr="006D7DAA" w:rsidRDefault="006D7DAA" w:rsidP="006D7DAA">
            <w:pPr>
              <w:spacing w:line="254" w:lineRule="auto"/>
              <w:rPr>
                <w:rFonts w:ascii="Times New Roman" w:eastAsia="Times New Roman" w:hAnsi="Times New Roman" w:cs="Times New Roman"/>
                <w:color w:val="000000"/>
                <w:sz w:val="24"/>
                <w:szCs w:val="24"/>
              </w:rPr>
            </w:pPr>
            <w:r w:rsidRPr="006D7DAA">
              <w:rPr>
                <w:rFonts w:ascii="Times New Roman" w:eastAsia="Times New Roman" w:hAnsi="Times New Roman" w:cs="Times New Roman"/>
                <w:color w:val="000000"/>
                <w:sz w:val="24"/>
                <w:szCs w:val="24"/>
              </w:rPr>
              <w:t xml:space="preserve"> BIO OŠ C.7.1. Uspoređuje načine prehrane te procese vezanja i oslobađanja energije u različitim organizmima</w:t>
            </w:r>
          </w:p>
          <w:p w:rsidR="006D7DAA" w:rsidRPr="006D7DAA" w:rsidRDefault="006D7DAA" w:rsidP="006D7DAA">
            <w:pPr>
              <w:rPr>
                <w:rFonts w:ascii="Times New Roman" w:eastAsia="Times New Roman" w:hAnsi="Times New Roman" w:cs="Times New Roman"/>
                <w:color w:val="000000"/>
                <w:sz w:val="24"/>
                <w:szCs w:val="24"/>
              </w:rPr>
            </w:pPr>
            <w:r w:rsidRPr="006D7DAA">
              <w:rPr>
                <w:rFonts w:ascii="Times New Roman" w:eastAsia="Times New Roman" w:hAnsi="Times New Roman" w:cs="Times New Roman"/>
                <w:color w:val="000000"/>
                <w:sz w:val="24"/>
                <w:szCs w:val="24"/>
              </w:rPr>
              <w:t xml:space="preserve">BIO OŠ B.7.2. Analizira utjecaj životnih navika i rizičnih čimbenika na zdravlje organizma ističući važnost prepoznavanja simptoma bolesti i pravovremenoga poduzimanja mjera zaštite </w:t>
            </w:r>
          </w:p>
          <w:p w:rsidR="006D7DAA" w:rsidRPr="006D7DAA" w:rsidRDefault="006D7DAA" w:rsidP="006D7DAA">
            <w:pPr>
              <w:spacing w:line="254" w:lineRule="auto"/>
              <w:rPr>
                <w:rFonts w:ascii="Times New Roman" w:eastAsia="Times New Roman" w:hAnsi="Times New Roman" w:cs="Times New Roman"/>
                <w:color w:val="000000"/>
                <w:sz w:val="24"/>
                <w:szCs w:val="24"/>
              </w:rPr>
            </w:pPr>
            <w:r w:rsidRPr="006D7DAA">
              <w:rPr>
                <w:rFonts w:ascii="Times New Roman" w:eastAsia="Times New Roman" w:hAnsi="Times New Roman" w:cs="Times New Roman"/>
                <w:color w:val="000000"/>
                <w:sz w:val="24"/>
                <w:szCs w:val="24"/>
              </w:rPr>
              <w:t>BIO OŠ B.7.2. Analizira utjecaj životnih navika i rizičnih čimbenika na zdravlje organizma ističući važnost prepoznavanja simptoma bolesti i pravovremenoga poduzimanja</w:t>
            </w:r>
          </w:p>
          <w:p w:rsidR="006D7DAA" w:rsidRPr="006D7DAA" w:rsidRDefault="006D7DAA" w:rsidP="006D7DAA">
            <w:pPr>
              <w:rPr>
                <w:rFonts w:ascii="Times New Roman" w:eastAsia="Times New Roman" w:hAnsi="Times New Roman" w:cs="Times New Roman"/>
                <w:color w:val="000000"/>
                <w:sz w:val="24"/>
                <w:szCs w:val="24"/>
              </w:rPr>
            </w:pPr>
            <w:r w:rsidRPr="006D7DAA">
              <w:rPr>
                <w:rFonts w:ascii="Times New Roman" w:eastAsia="Times New Roman" w:hAnsi="Times New Roman" w:cs="Times New Roman"/>
                <w:color w:val="000000"/>
                <w:sz w:val="24"/>
                <w:szCs w:val="24"/>
              </w:rPr>
              <w:t>BIO OŠ C.7.2. Uspoređuje energetske potrebe različitih organizama uzimajući u obzir potrebnu vrstu i količinu hrane za očuvanje zdravlja</w:t>
            </w:r>
          </w:p>
          <w:p w:rsidR="006D7DAA" w:rsidRPr="006D7DAA" w:rsidRDefault="006D7DAA" w:rsidP="006D7DAA">
            <w:pPr>
              <w:rPr>
                <w:rFonts w:ascii="Times New Roman" w:eastAsia="Times New Roman" w:hAnsi="Times New Roman" w:cs="Times New Roman"/>
                <w:color w:val="000000"/>
                <w:sz w:val="24"/>
                <w:szCs w:val="24"/>
              </w:rPr>
            </w:pPr>
            <w:r w:rsidRPr="006D7DAA">
              <w:rPr>
                <w:rFonts w:ascii="Times New Roman" w:eastAsia="Times New Roman" w:hAnsi="Times New Roman" w:cs="Times New Roman"/>
                <w:color w:val="000000"/>
                <w:sz w:val="24"/>
                <w:szCs w:val="24"/>
              </w:rPr>
              <w:t>BIO OŠ D.7.1. Primjenjuje osnovne principe znanstvene metodologije i objašnjava dobivene rezultate</w:t>
            </w:r>
          </w:p>
          <w:p w:rsidR="006D7DAA" w:rsidRPr="006D7DAA" w:rsidRDefault="006D7DAA" w:rsidP="006D7DAA">
            <w:pPr>
              <w:spacing w:line="254" w:lineRule="auto"/>
              <w:rPr>
                <w:rFonts w:ascii="Times New Roman" w:hAnsi="Times New Roman" w:cs="Times New Roman"/>
                <w:sz w:val="20"/>
                <w:szCs w:val="18"/>
              </w:rPr>
            </w:pPr>
            <w:r w:rsidRPr="006D7DAA">
              <w:rPr>
                <w:rFonts w:ascii="Times New Roman" w:eastAsia="Times New Roman" w:hAnsi="Times New Roman" w:cs="Times New Roman"/>
                <w:color w:val="000000"/>
                <w:sz w:val="24"/>
                <w:szCs w:val="24"/>
              </w:rPr>
              <w:t>BIO OŠ D.7.2. Objašnjava važnost i utjecaj bioloških otkrića na svakodnevni život</w:t>
            </w:r>
            <w:r w:rsidRPr="006D7DAA">
              <w:rPr>
                <w:rFonts w:ascii="Times New Roman" w:hAnsi="Times New Roman" w:cs="Times New Roman"/>
                <w:sz w:val="24"/>
                <w:szCs w:val="24"/>
              </w:rPr>
              <w:t>.</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NAČINI REALIZACIJE</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D2035F">
            <w:pPr>
              <w:numPr>
                <w:ilvl w:val="0"/>
                <w:numId w:val="141"/>
              </w:numPr>
              <w:rPr>
                <w:rFonts w:ascii="Times New Roman" w:hAnsi="Times New Roman" w:cs="Times New Roman"/>
                <w:b/>
                <w:i/>
                <w:sz w:val="24"/>
                <w:szCs w:val="24"/>
              </w:rPr>
            </w:pPr>
            <w:r w:rsidRPr="006D7DAA">
              <w:rPr>
                <w:rFonts w:ascii="Times New Roman" w:hAnsi="Times New Roman" w:cs="Times New Roman"/>
                <w:b/>
                <w:i/>
                <w:sz w:val="24"/>
                <w:szCs w:val="24"/>
              </w:rPr>
              <w:t>oblik rada</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b/>
                <w:sz w:val="24"/>
                <w:szCs w:val="24"/>
              </w:rPr>
            </w:pPr>
            <w:r w:rsidRPr="006D7DAA">
              <w:rPr>
                <w:rFonts w:ascii="Times New Roman" w:hAnsi="Times New Roman" w:cs="Times New Roman"/>
                <w:b/>
                <w:sz w:val="24"/>
                <w:szCs w:val="24"/>
              </w:rPr>
              <w:t xml:space="preserve">Dodatna nastava </w:t>
            </w:r>
            <w:r>
              <w:rPr>
                <w:rFonts w:ascii="Times New Roman" w:hAnsi="Times New Roman" w:cs="Times New Roman"/>
                <w:b/>
                <w:sz w:val="24"/>
                <w:szCs w:val="24"/>
              </w:rPr>
              <w:t>- Biologija</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D2035F">
            <w:pPr>
              <w:numPr>
                <w:ilvl w:val="0"/>
                <w:numId w:val="141"/>
              </w:numPr>
              <w:rPr>
                <w:rFonts w:ascii="Times New Roman" w:hAnsi="Times New Roman" w:cs="Times New Roman"/>
                <w:b/>
                <w:i/>
                <w:sz w:val="24"/>
                <w:szCs w:val="24"/>
              </w:rPr>
            </w:pPr>
            <w:r w:rsidRPr="006D7DAA">
              <w:rPr>
                <w:rFonts w:ascii="Times New Roman" w:hAnsi="Times New Roman" w:cs="Times New Roman"/>
                <w:b/>
                <w:i/>
                <w:sz w:val="24"/>
                <w:szCs w:val="24"/>
              </w:rPr>
              <w:t>sudionici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Učenici sedmog razreda, učiteljica</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NAČINI UČENJA</w:t>
            </w:r>
          </w:p>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(Što rade učenici)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eastAsia="Times New Roman" w:hAnsi="Times New Roman" w:cs="Times New Roman"/>
                <w:sz w:val="24"/>
                <w:szCs w:val="24"/>
              </w:rPr>
            </w:pPr>
            <w:r w:rsidRPr="006D7DAA">
              <w:rPr>
                <w:rFonts w:ascii="Times New Roman" w:eastAsia="Times New Roman" w:hAnsi="Times New Roman" w:cs="Times New Roman"/>
                <w:sz w:val="24"/>
                <w:szCs w:val="24"/>
              </w:rPr>
              <w:t>Izvođenje pokusa,</w:t>
            </w:r>
            <w:r>
              <w:rPr>
                <w:rFonts w:ascii="Times New Roman" w:eastAsia="Times New Roman" w:hAnsi="Times New Roman" w:cs="Times New Roman"/>
                <w:sz w:val="24"/>
                <w:szCs w:val="24"/>
              </w:rPr>
              <w:t xml:space="preserve"> mikroskopiranje, mini projekti</w:t>
            </w:r>
            <w:r w:rsidRPr="006D7DAA">
              <w:rPr>
                <w:rFonts w:ascii="Times New Roman" w:eastAsia="Times New Roman" w:hAnsi="Times New Roman" w:cs="Times New Roman"/>
                <w:sz w:val="24"/>
                <w:szCs w:val="24"/>
              </w:rPr>
              <w:t>, rješavanje zadataka</w:t>
            </w:r>
            <w:r>
              <w:rPr>
                <w:rFonts w:ascii="Times New Roman" w:eastAsia="Times New Roman" w:hAnsi="Times New Roman" w:cs="Times New Roman"/>
                <w:sz w:val="24"/>
                <w:szCs w:val="24"/>
              </w:rPr>
              <w:t>.</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METODE POUČAVANJA</w:t>
            </w:r>
          </w:p>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(Što rade učitelji)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Pripremaju pokuse i projekte, pomažu u postavljanje istraživačkih pitanja i pomažu u realizaciji</w:t>
            </w:r>
            <w:r>
              <w:rPr>
                <w:rFonts w:ascii="Times New Roman" w:hAnsi="Times New Roman" w:cs="Times New Roman"/>
                <w:sz w:val="24"/>
                <w:szCs w:val="24"/>
              </w:rPr>
              <w:t>.</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TRAJANJE</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Jedan školski sat tjedno  35 sati</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RESURSI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D2035F">
            <w:pPr>
              <w:numPr>
                <w:ilvl w:val="0"/>
                <w:numId w:val="142"/>
              </w:numPr>
              <w:rPr>
                <w:rFonts w:ascii="Times New Roman" w:hAnsi="Times New Roman" w:cs="Times New Roman"/>
                <w:b/>
                <w:i/>
                <w:sz w:val="24"/>
                <w:szCs w:val="24"/>
              </w:rPr>
            </w:pPr>
            <w:r w:rsidRPr="006D7DAA">
              <w:rPr>
                <w:rFonts w:ascii="Times New Roman" w:hAnsi="Times New Roman" w:cs="Times New Roman"/>
                <w:b/>
                <w:i/>
                <w:sz w:val="24"/>
                <w:szCs w:val="24"/>
              </w:rPr>
              <w:t>ljudski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Učiteljica, učenici</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D2035F">
            <w:pPr>
              <w:numPr>
                <w:ilvl w:val="0"/>
                <w:numId w:val="142"/>
              </w:numPr>
              <w:rPr>
                <w:rFonts w:ascii="Times New Roman" w:hAnsi="Times New Roman" w:cs="Times New Roman"/>
                <w:b/>
                <w:i/>
                <w:sz w:val="24"/>
                <w:szCs w:val="24"/>
              </w:rPr>
            </w:pPr>
            <w:r w:rsidRPr="006D7DAA">
              <w:rPr>
                <w:rFonts w:ascii="Times New Roman" w:hAnsi="Times New Roman" w:cs="Times New Roman"/>
                <w:b/>
                <w:i/>
                <w:sz w:val="24"/>
                <w:szCs w:val="24"/>
              </w:rPr>
              <w:t>materijalni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Pribor za pokuse i projekte , računalo, mobiteli, fotoaparati, internet, tableti, pametna ploča, pribor za analizu vode</w:t>
            </w:r>
            <w:r w:rsidR="002101DE">
              <w:rPr>
                <w:rFonts w:ascii="Times New Roman" w:hAnsi="Times New Roman" w:cs="Times New Roman"/>
                <w:sz w:val="24"/>
                <w:szCs w:val="24"/>
              </w:rPr>
              <w:t>.</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MOGUĆNOSTI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D2035F">
            <w:pPr>
              <w:numPr>
                <w:ilvl w:val="0"/>
                <w:numId w:val="143"/>
              </w:numPr>
              <w:rPr>
                <w:rFonts w:ascii="Times New Roman" w:hAnsi="Times New Roman" w:cs="Times New Roman"/>
                <w:b/>
                <w:i/>
                <w:sz w:val="24"/>
                <w:szCs w:val="24"/>
              </w:rPr>
            </w:pPr>
            <w:r w:rsidRPr="006D7DAA">
              <w:rPr>
                <w:rFonts w:ascii="Times New Roman" w:hAnsi="Times New Roman" w:cs="Times New Roman"/>
                <w:b/>
                <w:i/>
                <w:sz w:val="24"/>
                <w:szCs w:val="24"/>
              </w:rPr>
              <w:t>unutar škole</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Podrška ravnateljice, suradnja s učiteljima, ekolozima</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D2035F">
            <w:pPr>
              <w:numPr>
                <w:ilvl w:val="0"/>
                <w:numId w:val="143"/>
              </w:numPr>
              <w:rPr>
                <w:rFonts w:ascii="Times New Roman" w:hAnsi="Times New Roman" w:cs="Times New Roman"/>
                <w:b/>
                <w:i/>
                <w:sz w:val="24"/>
                <w:szCs w:val="24"/>
              </w:rPr>
            </w:pPr>
            <w:r w:rsidRPr="006D7DAA">
              <w:rPr>
                <w:rFonts w:ascii="Times New Roman" w:hAnsi="Times New Roman" w:cs="Times New Roman"/>
                <w:b/>
                <w:i/>
                <w:sz w:val="24"/>
                <w:szCs w:val="24"/>
              </w:rPr>
              <w:t>izvan škole</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2101DE" w:rsidP="006D7DAA">
            <w:pPr>
              <w:jc w:val="both"/>
              <w:rPr>
                <w:rFonts w:ascii="Times New Roman" w:hAnsi="Times New Roman" w:cs="Times New Roman"/>
                <w:sz w:val="24"/>
                <w:szCs w:val="24"/>
              </w:rPr>
            </w:pPr>
            <w:r>
              <w:rPr>
                <w:rFonts w:ascii="Times New Roman" w:hAnsi="Times New Roman" w:cs="Times New Roman"/>
                <w:sz w:val="24"/>
                <w:szCs w:val="24"/>
              </w:rPr>
              <w:t>Suradnja s roditeljima</w:t>
            </w:r>
            <w:r w:rsidR="006D7DAA" w:rsidRPr="006D7DAA">
              <w:rPr>
                <w:rFonts w:ascii="Times New Roman" w:hAnsi="Times New Roman" w:cs="Times New Roman"/>
                <w:sz w:val="24"/>
                <w:szCs w:val="24"/>
              </w:rPr>
              <w:t>, suradnja sa predstavnicima Petrokemije –zaštita okoliša</w:t>
            </w:r>
            <w:r w:rsidR="00B146EA">
              <w:rPr>
                <w:rFonts w:ascii="Times New Roman" w:hAnsi="Times New Roman" w:cs="Times New Roman"/>
                <w:sz w:val="24"/>
                <w:szCs w:val="24"/>
              </w:rPr>
              <w:t>.</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MOGUĆE POTEŠKOĆE</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 xml:space="preserve">Opterećenost učenika </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NAČINI PRAĆENJA/EVALUACIJE</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Posteri, prezentacije natjecanja, testovih</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ODGOVORNE OSOBE</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Manda Ferk, prof.</w:t>
            </w:r>
          </w:p>
        </w:tc>
      </w:tr>
    </w:tbl>
    <w:p w:rsidR="00E926B2" w:rsidRPr="00E926B2" w:rsidRDefault="00E926B2" w:rsidP="00E926B2">
      <w:pPr>
        <w:spacing w:line="256" w:lineRule="auto"/>
        <w:rPr>
          <w:rFonts w:ascii="Calibri" w:eastAsia="Calibri" w:hAnsi="Calibri" w:cs="Times New Roman"/>
          <w:lang w:eastAsia="en-US"/>
        </w:rPr>
      </w:pPr>
    </w:p>
    <w:tbl>
      <w:tblPr>
        <w:tblStyle w:val="Reetkatablice17"/>
        <w:tblW w:w="9747" w:type="dxa"/>
        <w:tblLook w:val="04A0" w:firstRow="1" w:lastRow="0" w:firstColumn="1" w:lastColumn="0" w:noHBand="0" w:noVBand="1"/>
      </w:tblPr>
      <w:tblGrid>
        <w:gridCol w:w="3118"/>
        <w:gridCol w:w="6629"/>
      </w:tblGrid>
      <w:tr w:rsidR="006D7DAA" w:rsidRPr="006D7DAA" w:rsidTr="006D7DAA">
        <w:trPr>
          <w:trHeight w:val="340"/>
        </w:trPr>
        <w:tc>
          <w:tcPr>
            <w:tcW w:w="311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KURIKULUMSKO PODRUČJE</w:t>
            </w:r>
          </w:p>
        </w:tc>
        <w:tc>
          <w:tcPr>
            <w:tcW w:w="662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6D7DAA" w:rsidRPr="006D7DAA" w:rsidRDefault="006D7DAA" w:rsidP="006D7DAA">
            <w:pPr>
              <w:spacing w:after="200"/>
              <w:jc w:val="both"/>
              <w:rPr>
                <w:rFonts w:ascii="Times New Roman" w:eastAsia="Times New Roman" w:hAnsi="Times New Roman" w:cs="Times New Roman"/>
                <w:b/>
                <w:sz w:val="24"/>
                <w:szCs w:val="24"/>
              </w:rPr>
            </w:pPr>
            <w:r w:rsidRPr="006D7DAA">
              <w:rPr>
                <w:rFonts w:ascii="Times New Roman" w:eastAsia="Times New Roman" w:hAnsi="Times New Roman" w:cs="Times New Roman"/>
                <w:b/>
                <w:sz w:val="24"/>
                <w:szCs w:val="24"/>
              </w:rPr>
              <w:t>Prirodoslovno</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CIKLUS</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Treći (8. razred)</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CILJ</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eastAsia="Times New Roman" w:hAnsi="Times New Roman" w:cs="Times New Roman"/>
                <w:sz w:val="24"/>
                <w:szCs w:val="24"/>
              </w:rPr>
            </w:pPr>
            <w:r w:rsidRPr="006D7DAA">
              <w:rPr>
                <w:rFonts w:ascii="Times New Roman" w:eastAsia="Times New Roman" w:hAnsi="Times New Roman" w:cs="Times New Roman"/>
                <w:sz w:val="24"/>
                <w:szCs w:val="24"/>
              </w:rPr>
              <w:t>Pripremiti učenike za samostalno izvođenje pokusa i za natjecanje iz biologije</w:t>
            </w:r>
            <w:r>
              <w:rPr>
                <w:rFonts w:ascii="Times New Roman" w:eastAsia="Times New Roman" w:hAnsi="Times New Roman" w:cs="Times New Roman"/>
                <w:sz w:val="24"/>
                <w:szCs w:val="24"/>
              </w:rPr>
              <w:t>.</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OBRAZLOŽENJE CILJA</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B146EA">
            <w:pPr>
              <w:jc w:val="both"/>
              <w:rPr>
                <w:rFonts w:ascii="Times New Roman" w:eastAsia="Times New Roman" w:hAnsi="Times New Roman" w:cs="Times New Roman"/>
                <w:sz w:val="24"/>
                <w:szCs w:val="24"/>
              </w:rPr>
            </w:pPr>
            <w:r w:rsidRPr="006D7DAA">
              <w:rPr>
                <w:rFonts w:ascii="Times New Roman" w:eastAsia="Times New Roman" w:hAnsi="Times New Roman" w:cs="Times New Roman"/>
                <w:sz w:val="24"/>
                <w:szCs w:val="24"/>
              </w:rPr>
              <w:t>Učenici će moći samostalno izvoditi pokuse, postavljati dobra istraživačka pitanja i pripremiti se za natje</w:t>
            </w:r>
            <w:r w:rsidR="00B146EA">
              <w:rPr>
                <w:rFonts w:ascii="Times New Roman" w:eastAsia="Times New Roman" w:hAnsi="Times New Roman" w:cs="Times New Roman"/>
                <w:sz w:val="24"/>
                <w:szCs w:val="24"/>
              </w:rPr>
              <w:t>c</w:t>
            </w:r>
            <w:r w:rsidRPr="006D7DAA">
              <w:rPr>
                <w:rFonts w:ascii="Times New Roman" w:eastAsia="Times New Roman" w:hAnsi="Times New Roman" w:cs="Times New Roman"/>
                <w:sz w:val="24"/>
                <w:szCs w:val="24"/>
              </w:rPr>
              <w:t>anja</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ISHODI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color w:val="231F20"/>
                <w:sz w:val="24"/>
                <w:szCs w:val="24"/>
              </w:rPr>
              <w:t xml:space="preserve">BIO OŠ A.8.1. Povezuje usložnjavanje građe s razvojem novih svojstava i </w:t>
            </w:r>
          </w:p>
          <w:p w:rsidR="006D7DAA" w:rsidRPr="006D7DAA" w:rsidRDefault="006D7DAA" w:rsidP="006D7DAA">
            <w:pPr>
              <w:shd w:val="clear" w:color="auto" w:fill="FFFFFF"/>
              <w:spacing w:after="48"/>
              <w:textAlignment w:val="baseline"/>
              <w:rPr>
                <w:rFonts w:ascii="Times New Roman" w:eastAsia="Times New Roman" w:hAnsi="Times New Roman" w:cs="Times New Roman"/>
                <w:color w:val="231F20"/>
                <w:sz w:val="24"/>
                <w:szCs w:val="24"/>
              </w:rPr>
            </w:pPr>
            <w:r w:rsidRPr="006D7DAA">
              <w:rPr>
                <w:rFonts w:ascii="Times New Roman" w:eastAsia="Times New Roman" w:hAnsi="Times New Roman" w:cs="Times New Roman"/>
                <w:color w:val="231F20"/>
                <w:sz w:val="24"/>
                <w:szCs w:val="24"/>
              </w:rPr>
              <w:t>klasificira organizme primjenom različitih kriterija ukazujući na njihovu srodnost i raznolikost</w:t>
            </w:r>
          </w:p>
          <w:p w:rsidR="006D7DAA" w:rsidRPr="006D7DAA" w:rsidRDefault="006D7DAA" w:rsidP="006D7DAA">
            <w:pPr>
              <w:shd w:val="clear" w:color="auto" w:fill="FFFFFF"/>
              <w:spacing w:after="48"/>
              <w:textAlignment w:val="baseline"/>
              <w:rPr>
                <w:rFonts w:ascii="Times New Roman" w:eastAsia="Times New Roman" w:hAnsi="Times New Roman" w:cs="Times New Roman"/>
                <w:color w:val="231F20"/>
                <w:sz w:val="24"/>
                <w:szCs w:val="24"/>
              </w:rPr>
            </w:pPr>
            <w:r w:rsidRPr="006D7DAA">
              <w:rPr>
                <w:rFonts w:ascii="Times New Roman" w:eastAsia="Times New Roman" w:hAnsi="Times New Roman" w:cs="Times New Roman"/>
                <w:color w:val="231F20"/>
                <w:sz w:val="24"/>
                <w:szCs w:val="24"/>
              </w:rPr>
              <w:t>BIO OŠ B.8.</w:t>
            </w:r>
            <w:r>
              <w:rPr>
                <w:rFonts w:ascii="Times New Roman" w:eastAsia="Times New Roman" w:hAnsi="Times New Roman" w:cs="Times New Roman"/>
                <w:color w:val="231F20"/>
                <w:sz w:val="24"/>
                <w:szCs w:val="24"/>
              </w:rPr>
              <w:t>1.Analizira principe regulacije</w:t>
            </w:r>
            <w:r w:rsidRPr="006D7DAA">
              <w:rPr>
                <w:rFonts w:ascii="Times New Roman" w:eastAsia="Times New Roman" w:hAnsi="Times New Roman" w:cs="Times New Roman"/>
                <w:color w:val="231F20"/>
                <w:sz w:val="24"/>
                <w:szCs w:val="24"/>
              </w:rPr>
              <w:t xml:space="preserve">, primanja i prijenosa informacija te </w:t>
            </w:r>
          </w:p>
          <w:p w:rsidR="006D7DAA" w:rsidRPr="006D7DAA" w:rsidRDefault="006D7DAA" w:rsidP="006D7DAA">
            <w:pPr>
              <w:shd w:val="clear" w:color="auto" w:fill="FFFFFF"/>
              <w:spacing w:after="48"/>
              <w:textAlignment w:val="baseline"/>
              <w:rPr>
                <w:rFonts w:ascii="Times New Roman" w:eastAsia="Times New Roman" w:hAnsi="Times New Roman" w:cs="Times New Roman"/>
                <w:color w:val="231F20"/>
                <w:sz w:val="24"/>
                <w:szCs w:val="24"/>
              </w:rPr>
            </w:pPr>
            <w:r w:rsidRPr="006D7DAA">
              <w:rPr>
                <w:rFonts w:ascii="Times New Roman" w:eastAsia="Times New Roman" w:hAnsi="Times New Roman" w:cs="Times New Roman"/>
                <w:color w:val="231F20"/>
                <w:sz w:val="24"/>
                <w:szCs w:val="24"/>
              </w:rPr>
              <w:t>reagiranja na podražaje</w:t>
            </w:r>
          </w:p>
          <w:p w:rsidR="006D7DAA" w:rsidRPr="006D7DAA" w:rsidRDefault="006D7DAA" w:rsidP="006D7DAA">
            <w:pPr>
              <w:shd w:val="clear" w:color="auto" w:fill="FFFFFF"/>
              <w:spacing w:after="48"/>
              <w:textAlignment w:val="baseline"/>
              <w:rPr>
                <w:rFonts w:ascii="Times New Roman" w:eastAsia="Times New Roman" w:hAnsi="Times New Roman" w:cs="Times New Roman"/>
                <w:color w:val="231F20"/>
                <w:sz w:val="24"/>
                <w:szCs w:val="24"/>
              </w:rPr>
            </w:pPr>
            <w:r w:rsidRPr="006D7DAA">
              <w:rPr>
                <w:rFonts w:ascii="Times New Roman" w:eastAsia="Times New Roman" w:hAnsi="Times New Roman" w:cs="Times New Roman"/>
                <w:color w:val="231F20"/>
                <w:sz w:val="24"/>
                <w:szCs w:val="24"/>
              </w:rPr>
              <w:t>BIO OŠ B.8.3. Analizira utjecaj životnih uvjeta na razvoj prilagodbi i bioraznolikost</w:t>
            </w:r>
          </w:p>
          <w:p w:rsidR="006D7DAA" w:rsidRPr="006D7DAA" w:rsidRDefault="006D7DAA" w:rsidP="006D7DAA">
            <w:pPr>
              <w:shd w:val="clear" w:color="auto" w:fill="FFFFFF"/>
              <w:spacing w:after="48"/>
              <w:textAlignment w:val="baseline"/>
              <w:rPr>
                <w:rFonts w:ascii="Times New Roman" w:eastAsia="Times New Roman" w:hAnsi="Times New Roman" w:cs="Times New Roman"/>
                <w:color w:val="231F20"/>
                <w:sz w:val="24"/>
                <w:szCs w:val="24"/>
              </w:rPr>
            </w:pPr>
            <w:r w:rsidRPr="006D7DAA">
              <w:rPr>
                <w:rFonts w:ascii="Times New Roman" w:eastAsia="Times New Roman" w:hAnsi="Times New Roman" w:cs="Times New Roman"/>
                <w:color w:val="231F20"/>
                <w:sz w:val="24"/>
                <w:szCs w:val="24"/>
              </w:rPr>
              <w:t>BIO OŠ B.8.4. Povezuje različite načine razmnožavanja organizama s nasljeđivanjem  roditeljskih osobina i evolucijom</w:t>
            </w:r>
          </w:p>
          <w:p w:rsidR="006D7DAA" w:rsidRPr="006D7DAA" w:rsidRDefault="006D7DAA" w:rsidP="006D7DAA">
            <w:pPr>
              <w:shd w:val="clear" w:color="auto" w:fill="FFFFFF"/>
              <w:spacing w:after="48"/>
              <w:textAlignment w:val="baseline"/>
              <w:rPr>
                <w:rFonts w:ascii="Times New Roman" w:eastAsia="Times New Roman" w:hAnsi="Times New Roman" w:cs="Times New Roman"/>
                <w:color w:val="231F20"/>
                <w:sz w:val="24"/>
                <w:szCs w:val="24"/>
              </w:rPr>
            </w:pPr>
            <w:r w:rsidRPr="006D7DAA">
              <w:rPr>
                <w:rFonts w:ascii="Times New Roman" w:eastAsia="Times New Roman" w:hAnsi="Times New Roman" w:cs="Times New Roman"/>
                <w:color w:val="231F20"/>
                <w:sz w:val="24"/>
                <w:szCs w:val="24"/>
              </w:rPr>
              <w:t>BIO OŠ C.8.1. Ukazuje na važnost energije za pravilno funkcioniranje organizma</w:t>
            </w:r>
          </w:p>
          <w:p w:rsidR="006D7DAA" w:rsidRPr="006D7DAA" w:rsidRDefault="006D7DAA" w:rsidP="006D7DAA">
            <w:pPr>
              <w:shd w:val="clear" w:color="auto" w:fill="FFFFFF"/>
              <w:spacing w:after="48"/>
              <w:textAlignment w:val="baseline"/>
              <w:rPr>
                <w:rFonts w:ascii="Times New Roman" w:eastAsia="Times New Roman" w:hAnsi="Times New Roman" w:cs="Times New Roman"/>
                <w:color w:val="231F20"/>
                <w:sz w:val="24"/>
                <w:szCs w:val="24"/>
              </w:rPr>
            </w:pPr>
            <w:r w:rsidRPr="006D7DAA">
              <w:rPr>
                <w:rFonts w:ascii="Times New Roman" w:eastAsia="Times New Roman" w:hAnsi="Times New Roman" w:cs="Times New Roman"/>
                <w:color w:val="231F20"/>
                <w:sz w:val="24"/>
                <w:szCs w:val="24"/>
              </w:rPr>
              <w:t>BIO OŠ C.8.2. Povezuje hranidbene odnose u biosferi s preživljavanjem organizama</w:t>
            </w:r>
          </w:p>
          <w:p w:rsidR="006D7DAA" w:rsidRPr="006D7DAA" w:rsidRDefault="006D7DAA" w:rsidP="006D7DAA">
            <w:pPr>
              <w:shd w:val="clear" w:color="auto" w:fill="FFFFFF"/>
              <w:spacing w:after="48"/>
              <w:textAlignment w:val="baseline"/>
              <w:rPr>
                <w:rFonts w:ascii="Times New Roman" w:eastAsia="Times New Roman" w:hAnsi="Times New Roman" w:cs="Times New Roman"/>
                <w:color w:val="231F20"/>
                <w:sz w:val="24"/>
                <w:szCs w:val="24"/>
              </w:rPr>
            </w:pPr>
            <w:r w:rsidRPr="006D7DAA">
              <w:rPr>
                <w:rFonts w:ascii="Times New Roman" w:eastAsia="Times New Roman" w:hAnsi="Times New Roman" w:cs="Times New Roman"/>
                <w:color w:val="231F20"/>
                <w:sz w:val="24"/>
                <w:szCs w:val="24"/>
              </w:rPr>
              <w:t>BIO OŠ D.8.1. Primjenjuje osnovna načela znanstvene metodologije i objašnjava dobivene rezultate</w:t>
            </w:r>
            <w:r>
              <w:rPr>
                <w:rFonts w:ascii="Times New Roman" w:eastAsia="Times New Roman" w:hAnsi="Times New Roman" w:cs="Times New Roman"/>
                <w:color w:val="231F20"/>
                <w:sz w:val="24"/>
                <w:szCs w:val="24"/>
              </w:rPr>
              <w:t>.</w:t>
            </w:r>
            <w:r w:rsidRPr="006D7DAA">
              <w:rPr>
                <w:rFonts w:ascii="Times New Roman" w:hAnsi="Times New Roman" w:cs="Times New Roman"/>
                <w:sz w:val="24"/>
                <w:szCs w:val="24"/>
              </w:rPr>
              <w:t xml:space="preserve">                   </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NAČINI REALIZACIJE</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D2035F">
            <w:pPr>
              <w:numPr>
                <w:ilvl w:val="0"/>
                <w:numId w:val="141"/>
              </w:numPr>
              <w:rPr>
                <w:rFonts w:ascii="Times New Roman" w:hAnsi="Times New Roman" w:cs="Times New Roman"/>
                <w:b/>
                <w:i/>
                <w:sz w:val="24"/>
                <w:szCs w:val="24"/>
              </w:rPr>
            </w:pPr>
            <w:r w:rsidRPr="006D7DAA">
              <w:rPr>
                <w:rFonts w:ascii="Times New Roman" w:hAnsi="Times New Roman" w:cs="Times New Roman"/>
                <w:b/>
                <w:i/>
                <w:sz w:val="24"/>
                <w:szCs w:val="24"/>
              </w:rPr>
              <w:t>oblik rada</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2101DE">
            <w:pPr>
              <w:jc w:val="both"/>
              <w:rPr>
                <w:rFonts w:ascii="Times New Roman" w:hAnsi="Times New Roman" w:cs="Times New Roman"/>
                <w:b/>
                <w:sz w:val="24"/>
                <w:szCs w:val="24"/>
              </w:rPr>
            </w:pPr>
            <w:r w:rsidRPr="006D7DAA">
              <w:rPr>
                <w:rFonts w:ascii="Times New Roman" w:hAnsi="Times New Roman" w:cs="Times New Roman"/>
                <w:b/>
                <w:sz w:val="24"/>
                <w:szCs w:val="24"/>
              </w:rPr>
              <w:t xml:space="preserve">Dodatna nastava </w:t>
            </w:r>
            <w:r w:rsidR="002101DE">
              <w:rPr>
                <w:rFonts w:ascii="Times New Roman" w:hAnsi="Times New Roman" w:cs="Times New Roman"/>
                <w:b/>
                <w:sz w:val="24"/>
                <w:szCs w:val="24"/>
              </w:rPr>
              <w:t>- B</w:t>
            </w:r>
            <w:r w:rsidRPr="006D7DAA">
              <w:rPr>
                <w:rFonts w:ascii="Times New Roman" w:hAnsi="Times New Roman" w:cs="Times New Roman"/>
                <w:b/>
                <w:sz w:val="24"/>
                <w:szCs w:val="24"/>
              </w:rPr>
              <w:t>iologij</w:t>
            </w:r>
            <w:r w:rsidR="002101DE">
              <w:rPr>
                <w:rFonts w:ascii="Times New Roman" w:hAnsi="Times New Roman" w:cs="Times New Roman"/>
                <w:b/>
                <w:sz w:val="24"/>
                <w:szCs w:val="24"/>
              </w:rPr>
              <w:t>a</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D2035F">
            <w:pPr>
              <w:numPr>
                <w:ilvl w:val="0"/>
                <w:numId w:val="141"/>
              </w:numPr>
              <w:rPr>
                <w:rFonts w:ascii="Times New Roman" w:hAnsi="Times New Roman" w:cs="Times New Roman"/>
                <w:b/>
                <w:i/>
                <w:sz w:val="24"/>
                <w:szCs w:val="24"/>
              </w:rPr>
            </w:pPr>
            <w:r w:rsidRPr="006D7DAA">
              <w:rPr>
                <w:rFonts w:ascii="Times New Roman" w:hAnsi="Times New Roman" w:cs="Times New Roman"/>
                <w:b/>
                <w:i/>
                <w:sz w:val="24"/>
                <w:szCs w:val="24"/>
              </w:rPr>
              <w:t>sudionici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Učenici  osmog razreda , učiteljica</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NAČINI UČENJA</w:t>
            </w:r>
          </w:p>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(Što rade učenici)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eastAsia="Times New Roman" w:hAnsi="Times New Roman" w:cs="Times New Roman"/>
                <w:sz w:val="24"/>
                <w:szCs w:val="24"/>
              </w:rPr>
            </w:pPr>
            <w:r w:rsidRPr="006D7DAA">
              <w:rPr>
                <w:rFonts w:ascii="Times New Roman" w:eastAsia="Times New Roman" w:hAnsi="Times New Roman" w:cs="Times New Roman"/>
                <w:sz w:val="24"/>
                <w:szCs w:val="24"/>
              </w:rPr>
              <w:t xml:space="preserve">Izvođenje pokusa, mikroskopiranje, mini </w:t>
            </w:r>
            <w:r>
              <w:rPr>
                <w:rFonts w:ascii="Times New Roman" w:eastAsia="Times New Roman" w:hAnsi="Times New Roman" w:cs="Times New Roman"/>
                <w:sz w:val="24"/>
                <w:szCs w:val="24"/>
              </w:rPr>
              <w:t>projekti</w:t>
            </w:r>
            <w:r w:rsidRPr="006D7DAA">
              <w:rPr>
                <w:rFonts w:ascii="Times New Roman" w:eastAsia="Times New Roman" w:hAnsi="Times New Roman" w:cs="Times New Roman"/>
                <w:sz w:val="24"/>
                <w:szCs w:val="24"/>
              </w:rPr>
              <w:t>, rješavanje zadataka</w:t>
            </w:r>
            <w:r>
              <w:rPr>
                <w:rFonts w:ascii="Times New Roman" w:eastAsia="Times New Roman" w:hAnsi="Times New Roman" w:cs="Times New Roman"/>
                <w:sz w:val="24"/>
                <w:szCs w:val="24"/>
              </w:rPr>
              <w:t>.</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METODE POUČAVANJA</w:t>
            </w:r>
          </w:p>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(Što rade učitelji)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Pripremaju pokuse i projekte, pomažu u postavljanje istraživačkih pitanja i pomažu u realizaciji</w:t>
            </w:r>
            <w:r>
              <w:rPr>
                <w:rFonts w:ascii="Times New Roman" w:hAnsi="Times New Roman" w:cs="Times New Roman"/>
                <w:sz w:val="24"/>
                <w:szCs w:val="24"/>
              </w:rPr>
              <w:t>.</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TRAJANJE</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Jedan školski sat tjedno  35 sati</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RESURSI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D2035F">
            <w:pPr>
              <w:numPr>
                <w:ilvl w:val="0"/>
                <w:numId w:val="142"/>
              </w:numPr>
              <w:rPr>
                <w:rFonts w:ascii="Times New Roman" w:hAnsi="Times New Roman" w:cs="Times New Roman"/>
                <w:b/>
                <w:i/>
                <w:sz w:val="24"/>
                <w:szCs w:val="24"/>
              </w:rPr>
            </w:pPr>
            <w:r w:rsidRPr="006D7DAA">
              <w:rPr>
                <w:rFonts w:ascii="Times New Roman" w:hAnsi="Times New Roman" w:cs="Times New Roman"/>
                <w:b/>
                <w:i/>
                <w:sz w:val="24"/>
                <w:szCs w:val="24"/>
              </w:rPr>
              <w:t>ljudski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Učiteljica, učenici</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D2035F">
            <w:pPr>
              <w:numPr>
                <w:ilvl w:val="0"/>
                <w:numId w:val="142"/>
              </w:numPr>
              <w:rPr>
                <w:rFonts w:ascii="Times New Roman" w:hAnsi="Times New Roman" w:cs="Times New Roman"/>
                <w:b/>
                <w:i/>
                <w:sz w:val="24"/>
                <w:szCs w:val="24"/>
              </w:rPr>
            </w:pPr>
            <w:r w:rsidRPr="006D7DAA">
              <w:rPr>
                <w:rFonts w:ascii="Times New Roman" w:hAnsi="Times New Roman" w:cs="Times New Roman"/>
                <w:b/>
                <w:i/>
                <w:sz w:val="24"/>
                <w:szCs w:val="24"/>
              </w:rPr>
              <w:t>materijalni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B146EA" w:rsidP="006D7DAA">
            <w:pPr>
              <w:jc w:val="both"/>
              <w:rPr>
                <w:rFonts w:ascii="Times New Roman" w:hAnsi="Times New Roman" w:cs="Times New Roman"/>
                <w:sz w:val="24"/>
                <w:szCs w:val="24"/>
              </w:rPr>
            </w:pPr>
            <w:r>
              <w:rPr>
                <w:rFonts w:ascii="Times New Roman" w:hAnsi="Times New Roman" w:cs="Times New Roman"/>
                <w:sz w:val="24"/>
                <w:szCs w:val="24"/>
              </w:rPr>
              <w:t>Pribor za pokuse i projekte</w:t>
            </w:r>
            <w:r w:rsidR="006D7DAA" w:rsidRPr="006D7DAA">
              <w:rPr>
                <w:rFonts w:ascii="Times New Roman" w:hAnsi="Times New Roman" w:cs="Times New Roman"/>
                <w:sz w:val="24"/>
                <w:szCs w:val="24"/>
              </w:rPr>
              <w:t>, računalo, mobiteli, fotoaparati, internet, projektor, pametna ploča</w:t>
            </w:r>
            <w:r>
              <w:rPr>
                <w:rFonts w:ascii="Times New Roman" w:hAnsi="Times New Roman" w:cs="Times New Roman"/>
                <w:sz w:val="24"/>
                <w:szCs w:val="24"/>
              </w:rPr>
              <w:t>.</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MOGUĆNOSTI</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D2035F">
            <w:pPr>
              <w:numPr>
                <w:ilvl w:val="0"/>
                <w:numId w:val="143"/>
              </w:numPr>
              <w:rPr>
                <w:rFonts w:ascii="Times New Roman" w:hAnsi="Times New Roman" w:cs="Times New Roman"/>
                <w:b/>
                <w:i/>
                <w:sz w:val="24"/>
                <w:szCs w:val="24"/>
              </w:rPr>
            </w:pPr>
            <w:r w:rsidRPr="006D7DAA">
              <w:rPr>
                <w:rFonts w:ascii="Times New Roman" w:hAnsi="Times New Roman" w:cs="Times New Roman"/>
                <w:b/>
                <w:i/>
                <w:sz w:val="24"/>
                <w:szCs w:val="24"/>
              </w:rPr>
              <w:t>unutar škole</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Podrška ravnateljice, suradnja s učiteljima, ekolozima</w:t>
            </w:r>
            <w:r w:rsidR="00B146EA">
              <w:rPr>
                <w:rFonts w:ascii="Times New Roman" w:hAnsi="Times New Roman" w:cs="Times New Roman"/>
                <w:sz w:val="24"/>
                <w:szCs w:val="24"/>
              </w:rPr>
              <w:t>.</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D2035F">
            <w:pPr>
              <w:numPr>
                <w:ilvl w:val="0"/>
                <w:numId w:val="143"/>
              </w:numPr>
              <w:rPr>
                <w:rFonts w:ascii="Times New Roman" w:hAnsi="Times New Roman" w:cs="Times New Roman"/>
                <w:b/>
                <w:i/>
                <w:sz w:val="24"/>
                <w:szCs w:val="24"/>
              </w:rPr>
            </w:pPr>
            <w:r w:rsidRPr="006D7DAA">
              <w:rPr>
                <w:rFonts w:ascii="Times New Roman" w:hAnsi="Times New Roman" w:cs="Times New Roman"/>
                <w:b/>
                <w:i/>
                <w:sz w:val="24"/>
                <w:szCs w:val="24"/>
              </w:rPr>
              <w:t>izvan škole</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B146EA" w:rsidP="006D7DAA">
            <w:pPr>
              <w:jc w:val="both"/>
              <w:rPr>
                <w:rFonts w:ascii="Times New Roman" w:hAnsi="Times New Roman" w:cs="Times New Roman"/>
                <w:sz w:val="24"/>
                <w:szCs w:val="24"/>
              </w:rPr>
            </w:pPr>
            <w:r>
              <w:rPr>
                <w:rFonts w:ascii="Times New Roman" w:hAnsi="Times New Roman" w:cs="Times New Roman"/>
                <w:sz w:val="24"/>
                <w:szCs w:val="24"/>
              </w:rPr>
              <w:t>Suradnja s roditeljima</w:t>
            </w:r>
            <w:r w:rsidR="006D7DAA" w:rsidRPr="006D7DAA">
              <w:rPr>
                <w:rFonts w:ascii="Times New Roman" w:hAnsi="Times New Roman" w:cs="Times New Roman"/>
                <w:sz w:val="24"/>
                <w:szCs w:val="24"/>
              </w:rPr>
              <w:t>, suradnja sa predstavnicima Petrokemije –zaštita okoliša</w:t>
            </w:r>
            <w:r>
              <w:rPr>
                <w:rFonts w:ascii="Times New Roman" w:hAnsi="Times New Roman" w:cs="Times New Roman"/>
                <w:sz w:val="24"/>
                <w:szCs w:val="24"/>
              </w:rPr>
              <w:t>.</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MOGUĆE POTEŠKOĆE</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 xml:space="preserve">Opterećenost učenika </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NAČINI PRAĆENJA/EVALUACIJE</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Posteri, prezentacije natjecanja</w:t>
            </w:r>
          </w:p>
        </w:tc>
      </w:tr>
      <w:tr w:rsidR="006D7DAA" w:rsidRPr="006D7DAA" w:rsidTr="005E4061">
        <w:trPr>
          <w:trHeight w:val="340"/>
        </w:trPr>
        <w:tc>
          <w:tcPr>
            <w:tcW w:w="3118" w:type="dxa"/>
            <w:tcBorders>
              <w:top w:val="single" w:sz="4" w:space="0" w:color="auto"/>
              <w:left w:val="single" w:sz="4" w:space="0" w:color="auto"/>
              <w:bottom w:val="single" w:sz="4" w:space="0" w:color="auto"/>
              <w:right w:val="single" w:sz="4" w:space="0" w:color="auto"/>
            </w:tcBorders>
            <w:hideMark/>
          </w:tcPr>
          <w:p w:rsidR="006D7DAA" w:rsidRPr="006D7DAA" w:rsidRDefault="006D7DAA" w:rsidP="006D7DAA">
            <w:pPr>
              <w:rPr>
                <w:rFonts w:ascii="Times New Roman" w:hAnsi="Times New Roman" w:cs="Times New Roman"/>
                <w:b/>
                <w:i/>
                <w:sz w:val="24"/>
                <w:szCs w:val="24"/>
              </w:rPr>
            </w:pPr>
            <w:r w:rsidRPr="006D7DAA">
              <w:rPr>
                <w:rFonts w:ascii="Times New Roman" w:hAnsi="Times New Roman" w:cs="Times New Roman"/>
                <w:b/>
                <w:i/>
                <w:sz w:val="24"/>
                <w:szCs w:val="24"/>
              </w:rPr>
              <w:t>ODGOVORNE OSOBE</w:t>
            </w:r>
          </w:p>
        </w:tc>
        <w:tc>
          <w:tcPr>
            <w:tcW w:w="6629" w:type="dxa"/>
            <w:tcBorders>
              <w:top w:val="single" w:sz="4" w:space="0" w:color="auto"/>
              <w:left w:val="single" w:sz="4" w:space="0" w:color="auto"/>
              <w:bottom w:val="single" w:sz="4" w:space="0" w:color="auto"/>
              <w:right w:val="single" w:sz="4" w:space="0" w:color="auto"/>
            </w:tcBorders>
          </w:tcPr>
          <w:p w:rsidR="006D7DAA" w:rsidRPr="006D7DAA" w:rsidRDefault="006D7DAA" w:rsidP="006D7DAA">
            <w:pPr>
              <w:jc w:val="both"/>
              <w:rPr>
                <w:rFonts w:ascii="Times New Roman" w:hAnsi="Times New Roman" w:cs="Times New Roman"/>
                <w:sz w:val="24"/>
                <w:szCs w:val="24"/>
              </w:rPr>
            </w:pPr>
            <w:r w:rsidRPr="006D7DAA">
              <w:rPr>
                <w:rFonts w:ascii="Times New Roman" w:hAnsi="Times New Roman" w:cs="Times New Roman"/>
                <w:sz w:val="24"/>
                <w:szCs w:val="24"/>
              </w:rPr>
              <w:t>Manda Ferk, prof.</w:t>
            </w:r>
          </w:p>
        </w:tc>
      </w:tr>
    </w:tbl>
    <w:p w:rsidR="00200615" w:rsidRDefault="00200615" w:rsidP="00E926B2">
      <w:pPr>
        <w:rPr>
          <w:rFonts w:eastAsiaTheme="minorHAnsi"/>
          <w:lang w:eastAsia="en-US"/>
        </w:rPr>
      </w:pPr>
    </w:p>
    <w:tbl>
      <w:tblPr>
        <w:tblStyle w:val="Reetkatablice18"/>
        <w:tblW w:w="9747" w:type="dxa"/>
        <w:tblLook w:val="04A0" w:firstRow="1" w:lastRow="0" w:firstColumn="1" w:lastColumn="0" w:noHBand="0" w:noVBand="1"/>
      </w:tblPr>
      <w:tblGrid>
        <w:gridCol w:w="3118"/>
        <w:gridCol w:w="6629"/>
      </w:tblGrid>
      <w:tr w:rsidR="008A79CF" w:rsidRPr="008A79CF" w:rsidTr="008A79CF">
        <w:trPr>
          <w:trHeight w:val="340"/>
        </w:trPr>
        <w:tc>
          <w:tcPr>
            <w:tcW w:w="311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KURIKULUMSKO PODRUČJE</w:t>
            </w:r>
          </w:p>
        </w:tc>
        <w:tc>
          <w:tcPr>
            <w:tcW w:w="6629" w:type="dxa"/>
            <w:tcBorders>
              <w:top w:val="single" w:sz="4" w:space="0" w:color="auto"/>
              <w:left w:val="single" w:sz="4" w:space="0" w:color="auto"/>
              <w:bottom w:val="single" w:sz="4" w:space="0" w:color="auto"/>
              <w:right w:val="single" w:sz="4" w:space="0" w:color="auto"/>
            </w:tcBorders>
            <w:shd w:val="clear" w:color="auto" w:fill="9CC2E5" w:themeFill="accent1" w:themeFillTint="99"/>
          </w:tcPr>
          <w:p w:rsidR="008A79CF" w:rsidRPr="008A79CF" w:rsidRDefault="008A79CF" w:rsidP="008A79CF">
            <w:pPr>
              <w:spacing w:after="200"/>
              <w:jc w:val="both"/>
              <w:rPr>
                <w:rFonts w:ascii="Times New Roman" w:eastAsia="Times New Roman" w:hAnsi="Times New Roman" w:cs="Times New Roman"/>
                <w:b/>
                <w:sz w:val="24"/>
                <w:szCs w:val="24"/>
              </w:rPr>
            </w:pPr>
            <w:r w:rsidRPr="008A79CF">
              <w:rPr>
                <w:rFonts w:ascii="Times New Roman" w:eastAsia="Times New Roman" w:hAnsi="Times New Roman" w:cs="Times New Roman"/>
                <w:b/>
                <w:sz w:val="24"/>
                <w:szCs w:val="24"/>
              </w:rPr>
              <w:t>Prirodoslovno</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CIKLUS</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sz w:val="24"/>
                <w:szCs w:val="24"/>
              </w:rPr>
            </w:pPr>
            <w:r w:rsidRPr="008A79CF">
              <w:rPr>
                <w:rFonts w:ascii="Times New Roman" w:hAnsi="Times New Roman" w:cs="Times New Roman"/>
                <w:sz w:val="24"/>
                <w:szCs w:val="24"/>
              </w:rPr>
              <w:t>Treći ( 8. razred)</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CILJ</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eastAsia="Times New Roman" w:hAnsi="Times New Roman" w:cs="Times New Roman"/>
                <w:sz w:val="24"/>
                <w:szCs w:val="24"/>
              </w:rPr>
            </w:pPr>
            <w:r w:rsidRPr="008A79CF">
              <w:rPr>
                <w:rFonts w:ascii="Times New Roman" w:eastAsia="Times New Roman" w:hAnsi="Times New Roman" w:cs="Times New Roman"/>
                <w:sz w:val="24"/>
                <w:szCs w:val="24"/>
              </w:rPr>
              <w:t>Pripremiti učenike za samostalno izvođenje pokusa i za natjecanje iz fizike</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OBRAZLOŽENJE CILJA</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eastAsia="Times New Roman" w:hAnsi="Times New Roman" w:cs="Times New Roman"/>
                <w:sz w:val="24"/>
                <w:szCs w:val="24"/>
              </w:rPr>
            </w:pPr>
            <w:r w:rsidRPr="008A79CF">
              <w:rPr>
                <w:rFonts w:ascii="Times New Roman" w:eastAsia="Times New Roman" w:hAnsi="Times New Roman" w:cs="Times New Roman"/>
                <w:sz w:val="24"/>
                <w:szCs w:val="24"/>
              </w:rPr>
              <w:t>Učenici će moći samostalno izvoditi pokuse, postavljati dobra istraživačka pitanja i pripremiti se za natjecanja</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ISHODI</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shd w:val="clear" w:color="auto" w:fill="FFFFFF"/>
              <w:spacing w:after="48"/>
              <w:textAlignment w:val="baseline"/>
              <w:rPr>
                <w:rFonts w:ascii="Times New Roman" w:hAnsi="Times New Roman" w:cs="Times New Roman"/>
                <w:sz w:val="24"/>
                <w:szCs w:val="24"/>
              </w:rPr>
            </w:pPr>
            <w:r w:rsidRPr="008A79CF">
              <w:rPr>
                <w:rFonts w:ascii="Times New Roman" w:hAnsi="Times New Roman" w:cs="Times New Roman"/>
                <w:sz w:val="24"/>
                <w:szCs w:val="24"/>
              </w:rPr>
              <w:t>FIZ OŠ B.8.1. Povezuje razdvajanja električnog naboja s električnom strujom i naponom.</w:t>
            </w:r>
          </w:p>
          <w:p w:rsidR="008A79CF" w:rsidRPr="008A79CF" w:rsidRDefault="008A79CF" w:rsidP="008A79CF">
            <w:pPr>
              <w:shd w:val="clear" w:color="auto" w:fill="FFFFFF"/>
              <w:spacing w:after="48"/>
              <w:textAlignment w:val="baseline"/>
              <w:rPr>
                <w:rFonts w:ascii="Times New Roman" w:hAnsi="Times New Roman" w:cs="Times New Roman"/>
                <w:sz w:val="24"/>
                <w:szCs w:val="24"/>
              </w:rPr>
            </w:pPr>
            <w:r w:rsidRPr="008A79CF">
              <w:rPr>
                <w:rFonts w:ascii="Times New Roman" w:hAnsi="Times New Roman" w:cs="Times New Roman"/>
                <w:sz w:val="24"/>
                <w:szCs w:val="24"/>
              </w:rPr>
              <w:t>FIZ OŠ D.8.2. Analizira učinke električne struje i magnetizam</w:t>
            </w:r>
          </w:p>
          <w:p w:rsidR="008A79CF" w:rsidRPr="008A79CF" w:rsidRDefault="008A79CF" w:rsidP="008A79CF">
            <w:pPr>
              <w:shd w:val="clear" w:color="auto" w:fill="FFFFFF"/>
              <w:spacing w:after="48"/>
              <w:textAlignment w:val="baseline"/>
              <w:rPr>
                <w:rFonts w:ascii="Times New Roman" w:hAnsi="Times New Roman" w:cs="Times New Roman"/>
                <w:sz w:val="24"/>
                <w:szCs w:val="24"/>
              </w:rPr>
            </w:pPr>
            <w:r w:rsidRPr="008A79CF">
              <w:rPr>
                <w:rFonts w:ascii="Times New Roman" w:hAnsi="Times New Roman" w:cs="Times New Roman"/>
                <w:sz w:val="24"/>
                <w:szCs w:val="24"/>
              </w:rPr>
              <w:t>FIZ OŠ D.8.3. Analizira električnu struju i napon te primjenjuje koncepte rada i snage.</w:t>
            </w:r>
          </w:p>
          <w:p w:rsidR="008A79CF" w:rsidRPr="008A79CF" w:rsidRDefault="008A79CF" w:rsidP="008A79CF">
            <w:pPr>
              <w:shd w:val="clear" w:color="auto" w:fill="FFFFFF"/>
              <w:spacing w:after="48"/>
              <w:textAlignment w:val="baseline"/>
              <w:rPr>
                <w:rFonts w:ascii="Times New Roman" w:hAnsi="Times New Roman" w:cs="Times New Roman"/>
                <w:sz w:val="24"/>
                <w:szCs w:val="24"/>
              </w:rPr>
            </w:pPr>
            <w:r w:rsidRPr="008A79CF">
              <w:rPr>
                <w:rFonts w:ascii="Times New Roman" w:hAnsi="Times New Roman" w:cs="Times New Roman"/>
                <w:sz w:val="24"/>
                <w:szCs w:val="24"/>
              </w:rPr>
              <w:t>FIZ OŠ A.8.4. Objašnjava električni otpor vodiča</w:t>
            </w:r>
          </w:p>
          <w:p w:rsidR="008A79CF" w:rsidRPr="008A79CF" w:rsidRDefault="008A79CF" w:rsidP="008A79CF">
            <w:pPr>
              <w:shd w:val="clear" w:color="auto" w:fill="FFFFFF"/>
              <w:spacing w:after="48"/>
              <w:textAlignment w:val="baseline"/>
              <w:rPr>
                <w:rFonts w:ascii="Times New Roman" w:hAnsi="Times New Roman" w:cs="Times New Roman"/>
                <w:sz w:val="24"/>
                <w:szCs w:val="24"/>
              </w:rPr>
            </w:pPr>
            <w:r w:rsidRPr="008A79CF">
              <w:rPr>
                <w:rFonts w:ascii="Times New Roman" w:hAnsi="Times New Roman" w:cs="Times New Roman"/>
                <w:sz w:val="24"/>
                <w:szCs w:val="24"/>
              </w:rPr>
              <w:t>FIZ OŠ C.8.5. Analizira gibanje tijela po pravcu</w:t>
            </w:r>
          </w:p>
          <w:p w:rsidR="008A79CF" w:rsidRPr="008A79CF" w:rsidRDefault="008A79CF" w:rsidP="008A79CF">
            <w:pPr>
              <w:shd w:val="clear" w:color="auto" w:fill="FFFFFF"/>
              <w:spacing w:after="48"/>
              <w:textAlignment w:val="baseline"/>
              <w:rPr>
                <w:rFonts w:ascii="Times New Roman" w:hAnsi="Times New Roman" w:cs="Times New Roman"/>
                <w:sz w:val="24"/>
                <w:szCs w:val="24"/>
              </w:rPr>
            </w:pPr>
            <w:r w:rsidRPr="008A79CF">
              <w:rPr>
                <w:rFonts w:ascii="Times New Roman" w:hAnsi="Times New Roman" w:cs="Times New Roman"/>
                <w:sz w:val="24"/>
                <w:szCs w:val="24"/>
              </w:rPr>
              <w:t>FIZ OŠ C.8.6. Analizira povezanost promjene brzine, sile i mase tijela</w:t>
            </w:r>
          </w:p>
          <w:p w:rsidR="008A79CF" w:rsidRPr="008A79CF" w:rsidRDefault="008A79CF" w:rsidP="008A79CF">
            <w:pPr>
              <w:shd w:val="clear" w:color="auto" w:fill="FFFFFF"/>
              <w:spacing w:after="48"/>
              <w:textAlignment w:val="baseline"/>
              <w:rPr>
                <w:rFonts w:ascii="Times New Roman" w:hAnsi="Times New Roman" w:cs="Times New Roman"/>
                <w:sz w:val="24"/>
                <w:szCs w:val="24"/>
              </w:rPr>
            </w:pPr>
            <w:r w:rsidRPr="008A79CF">
              <w:rPr>
                <w:rFonts w:ascii="Times New Roman" w:hAnsi="Times New Roman" w:cs="Times New Roman"/>
                <w:sz w:val="24"/>
                <w:szCs w:val="24"/>
              </w:rPr>
              <w:t>FIZ OŠ D.8.7. Povezuje pojavu titranja i prijenos energije valom."</w:t>
            </w:r>
          </w:p>
          <w:p w:rsidR="008A79CF" w:rsidRPr="008A79CF" w:rsidRDefault="008A79CF" w:rsidP="008A79CF">
            <w:pPr>
              <w:shd w:val="clear" w:color="auto" w:fill="FFFFFF"/>
              <w:spacing w:after="48"/>
              <w:textAlignment w:val="baseline"/>
              <w:rPr>
                <w:rFonts w:ascii="Times New Roman" w:hAnsi="Times New Roman" w:cs="Times New Roman"/>
                <w:sz w:val="24"/>
                <w:szCs w:val="24"/>
              </w:rPr>
            </w:pPr>
            <w:r w:rsidRPr="008A79CF">
              <w:rPr>
                <w:rFonts w:ascii="Times New Roman" w:hAnsi="Times New Roman" w:cs="Times New Roman"/>
                <w:sz w:val="24"/>
                <w:szCs w:val="24"/>
              </w:rPr>
              <w:t>FIZ OŠ D.8.8. Analizira rasprostiranje i odbijanje svjetlosti te nastanak slike u zrcalu.</w:t>
            </w:r>
          </w:p>
          <w:p w:rsidR="008A79CF" w:rsidRPr="008A79CF" w:rsidRDefault="008A79CF" w:rsidP="008A79CF">
            <w:pPr>
              <w:shd w:val="clear" w:color="auto" w:fill="FFFFFF"/>
              <w:spacing w:after="48"/>
              <w:textAlignment w:val="baseline"/>
              <w:rPr>
                <w:rFonts w:ascii="Times New Roman" w:hAnsi="Times New Roman" w:cs="Times New Roman"/>
                <w:sz w:val="24"/>
                <w:szCs w:val="24"/>
              </w:rPr>
            </w:pPr>
            <w:r w:rsidRPr="008A79CF">
              <w:rPr>
                <w:rFonts w:ascii="Times New Roman" w:hAnsi="Times New Roman" w:cs="Times New Roman"/>
                <w:sz w:val="24"/>
                <w:szCs w:val="24"/>
              </w:rPr>
              <w:t>FIZ OŠ D.8.9. Analizira lom i odbijanje svjetlosti na granici dvaju optičkih sredstava.</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NAČINI REALIZACIJE</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sz w:val="24"/>
                <w:szCs w:val="24"/>
              </w:rPr>
            </w:pP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D2035F">
            <w:pPr>
              <w:numPr>
                <w:ilvl w:val="0"/>
                <w:numId w:val="141"/>
              </w:numPr>
              <w:rPr>
                <w:rFonts w:ascii="Times New Roman" w:hAnsi="Times New Roman" w:cs="Times New Roman"/>
                <w:b/>
                <w:i/>
                <w:sz w:val="24"/>
                <w:szCs w:val="24"/>
              </w:rPr>
            </w:pPr>
            <w:r w:rsidRPr="008A79CF">
              <w:rPr>
                <w:rFonts w:ascii="Times New Roman" w:hAnsi="Times New Roman" w:cs="Times New Roman"/>
                <w:b/>
                <w:i/>
                <w:sz w:val="24"/>
                <w:szCs w:val="24"/>
              </w:rPr>
              <w:t>oblik rada</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b/>
                <w:sz w:val="24"/>
                <w:szCs w:val="24"/>
              </w:rPr>
            </w:pPr>
            <w:r w:rsidRPr="008A79CF">
              <w:rPr>
                <w:rFonts w:ascii="Times New Roman" w:hAnsi="Times New Roman" w:cs="Times New Roman"/>
                <w:b/>
                <w:sz w:val="24"/>
                <w:szCs w:val="24"/>
              </w:rPr>
              <w:t>Dodatna nastava</w:t>
            </w:r>
            <w:r>
              <w:rPr>
                <w:rFonts w:ascii="Times New Roman" w:hAnsi="Times New Roman" w:cs="Times New Roman"/>
                <w:b/>
                <w:sz w:val="24"/>
                <w:szCs w:val="24"/>
              </w:rPr>
              <w:t xml:space="preserve"> - F</w:t>
            </w:r>
            <w:r w:rsidRPr="008A79CF">
              <w:rPr>
                <w:rFonts w:ascii="Times New Roman" w:hAnsi="Times New Roman" w:cs="Times New Roman"/>
                <w:b/>
                <w:sz w:val="24"/>
                <w:szCs w:val="24"/>
              </w:rPr>
              <w:t>izik</w:t>
            </w:r>
            <w:r>
              <w:rPr>
                <w:rFonts w:ascii="Times New Roman" w:hAnsi="Times New Roman" w:cs="Times New Roman"/>
                <w:b/>
                <w:sz w:val="24"/>
                <w:szCs w:val="24"/>
              </w:rPr>
              <w:t>a</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D2035F">
            <w:pPr>
              <w:numPr>
                <w:ilvl w:val="0"/>
                <w:numId w:val="141"/>
              </w:numPr>
              <w:rPr>
                <w:rFonts w:ascii="Times New Roman" w:hAnsi="Times New Roman" w:cs="Times New Roman"/>
                <w:b/>
                <w:i/>
                <w:sz w:val="24"/>
                <w:szCs w:val="24"/>
              </w:rPr>
            </w:pPr>
            <w:r w:rsidRPr="008A79CF">
              <w:rPr>
                <w:rFonts w:ascii="Times New Roman" w:hAnsi="Times New Roman" w:cs="Times New Roman"/>
                <w:b/>
                <w:i/>
                <w:sz w:val="24"/>
                <w:szCs w:val="24"/>
              </w:rPr>
              <w:t>sudionici</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sz w:val="24"/>
                <w:szCs w:val="24"/>
              </w:rPr>
            </w:pPr>
            <w:r w:rsidRPr="008A79CF">
              <w:rPr>
                <w:rFonts w:ascii="Times New Roman" w:hAnsi="Times New Roman" w:cs="Times New Roman"/>
                <w:sz w:val="24"/>
                <w:szCs w:val="24"/>
              </w:rPr>
              <w:t>Učenici  osmog razreda , učiteljica</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NAČINI UČENJA</w:t>
            </w:r>
          </w:p>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(Što rade učenici)</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eastAsia="Times New Roman" w:hAnsi="Times New Roman" w:cs="Times New Roman"/>
                <w:sz w:val="24"/>
                <w:szCs w:val="24"/>
              </w:rPr>
            </w:pPr>
            <w:r w:rsidRPr="008A79CF">
              <w:rPr>
                <w:rFonts w:ascii="Times New Roman" w:eastAsia="Times New Roman" w:hAnsi="Times New Roman" w:cs="Times New Roman"/>
                <w:sz w:val="24"/>
                <w:szCs w:val="24"/>
              </w:rPr>
              <w:t xml:space="preserve">Izvođenje pokusa, mini projekti, rješavanje problemskih zadataka kroz samostalni i grupni eksperimentalni rad </w:t>
            </w:r>
          </w:p>
          <w:p w:rsidR="008A79CF" w:rsidRPr="008A79CF" w:rsidRDefault="008A79CF" w:rsidP="008A79CF">
            <w:pPr>
              <w:jc w:val="both"/>
              <w:rPr>
                <w:rFonts w:ascii="Times New Roman" w:eastAsia="Times New Roman" w:hAnsi="Times New Roman" w:cs="Times New Roman"/>
                <w:sz w:val="24"/>
                <w:szCs w:val="24"/>
              </w:rPr>
            </w:pPr>
            <w:r w:rsidRPr="008A79CF">
              <w:rPr>
                <w:rFonts w:ascii="Times New Roman" w:eastAsia="Times New Roman" w:hAnsi="Times New Roman" w:cs="Times New Roman"/>
                <w:sz w:val="24"/>
                <w:szCs w:val="24"/>
              </w:rPr>
              <w:t>Istraživanja uz pomoć stručne literature, te izlaganje rezultata istraživanja ostalim učenicima.</w:t>
            </w:r>
          </w:p>
          <w:p w:rsidR="008A79CF" w:rsidRPr="008A79CF" w:rsidRDefault="008A79CF" w:rsidP="008A79CF">
            <w:pPr>
              <w:jc w:val="both"/>
              <w:rPr>
                <w:rFonts w:ascii="Times New Roman" w:eastAsia="Times New Roman" w:hAnsi="Times New Roman" w:cs="Times New Roman"/>
                <w:sz w:val="24"/>
                <w:szCs w:val="24"/>
              </w:rPr>
            </w:pPr>
            <w:r w:rsidRPr="008A79CF">
              <w:rPr>
                <w:rFonts w:ascii="Times New Roman" w:eastAsia="Times New Roman" w:hAnsi="Times New Roman" w:cs="Times New Roman"/>
                <w:sz w:val="24"/>
                <w:szCs w:val="24"/>
              </w:rPr>
              <w:t xml:space="preserve">Sudjelovanje na natjecanjima. </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METODE POUČAVANJA</w:t>
            </w:r>
          </w:p>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(Što rade učitelji)</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sz w:val="24"/>
                <w:szCs w:val="24"/>
              </w:rPr>
            </w:pPr>
            <w:r w:rsidRPr="008A79CF">
              <w:rPr>
                <w:rFonts w:ascii="Times New Roman" w:hAnsi="Times New Roman" w:cs="Times New Roman"/>
                <w:sz w:val="24"/>
                <w:szCs w:val="24"/>
              </w:rPr>
              <w:t>Pripremaju pokuse i projekte, pomažu u postavljanje istraživačkih pitanja i pomažu u realizaciji</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TRAJANJE</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sz w:val="24"/>
                <w:szCs w:val="24"/>
              </w:rPr>
            </w:pPr>
            <w:r w:rsidRPr="008A79CF">
              <w:rPr>
                <w:rFonts w:ascii="Times New Roman" w:hAnsi="Times New Roman" w:cs="Times New Roman"/>
                <w:sz w:val="24"/>
                <w:szCs w:val="24"/>
              </w:rPr>
              <w:t>Jedan školski sat tjedno, 35 sati</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RESURSI</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sz w:val="24"/>
                <w:szCs w:val="24"/>
              </w:rPr>
            </w:pP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D2035F">
            <w:pPr>
              <w:numPr>
                <w:ilvl w:val="0"/>
                <w:numId w:val="142"/>
              </w:numPr>
              <w:rPr>
                <w:rFonts w:ascii="Times New Roman" w:hAnsi="Times New Roman" w:cs="Times New Roman"/>
                <w:b/>
                <w:i/>
                <w:sz w:val="24"/>
                <w:szCs w:val="24"/>
              </w:rPr>
            </w:pPr>
            <w:r w:rsidRPr="008A79CF">
              <w:rPr>
                <w:rFonts w:ascii="Times New Roman" w:hAnsi="Times New Roman" w:cs="Times New Roman"/>
                <w:b/>
                <w:i/>
                <w:sz w:val="24"/>
                <w:szCs w:val="24"/>
              </w:rPr>
              <w:t>ljudski</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sz w:val="24"/>
                <w:szCs w:val="24"/>
              </w:rPr>
            </w:pPr>
            <w:r w:rsidRPr="008A79CF">
              <w:rPr>
                <w:rFonts w:ascii="Times New Roman" w:hAnsi="Times New Roman" w:cs="Times New Roman"/>
                <w:sz w:val="24"/>
                <w:szCs w:val="24"/>
              </w:rPr>
              <w:t>Učiteljica, učenici</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D2035F">
            <w:pPr>
              <w:numPr>
                <w:ilvl w:val="0"/>
                <w:numId w:val="142"/>
              </w:numPr>
              <w:rPr>
                <w:rFonts w:ascii="Times New Roman" w:hAnsi="Times New Roman" w:cs="Times New Roman"/>
                <w:b/>
                <w:i/>
                <w:sz w:val="24"/>
                <w:szCs w:val="24"/>
              </w:rPr>
            </w:pPr>
            <w:r w:rsidRPr="008A79CF">
              <w:rPr>
                <w:rFonts w:ascii="Times New Roman" w:hAnsi="Times New Roman" w:cs="Times New Roman"/>
                <w:b/>
                <w:i/>
                <w:sz w:val="24"/>
                <w:szCs w:val="24"/>
              </w:rPr>
              <w:t>materijalni</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sz w:val="24"/>
                <w:szCs w:val="24"/>
              </w:rPr>
            </w:pPr>
            <w:r>
              <w:rPr>
                <w:rFonts w:ascii="Times New Roman" w:hAnsi="Times New Roman" w:cs="Times New Roman"/>
                <w:sz w:val="24"/>
                <w:szCs w:val="24"/>
              </w:rPr>
              <w:t>Pribor za pokuse i projekte</w:t>
            </w:r>
            <w:r w:rsidRPr="008A79CF">
              <w:rPr>
                <w:rFonts w:ascii="Times New Roman" w:hAnsi="Times New Roman" w:cs="Times New Roman"/>
                <w:sz w:val="24"/>
                <w:szCs w:val="24"/>
              </w:rPr>
              <w:t>, računalo, mobiteli, tableti, internet, projektor, pametna ploča</w:t>
            </w:r>
            <w:r w:rsidR="00B146EA">
              <w:rPr>
                <w:rFonts w:ascii="Times New Roman" w:hAnsi="Times New Roman" w:cs="Times New Roman"/>
                <w:sz w:val="24"/>
                <w:szCs w:val="24"/>
              </w:rPr>
              <w:t>.</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MOGUĆNOSTI</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sz w:val="24"/>
                <w:szCs w:val="24"/>
              </w:rPr>
            </w:pP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D2035F">
            <w:pPr>
              <w:numPr>
                <w:ilvl w:val="0"/>
                <w:numId w:val="143"/>
              </w:numPr>
              <w:rPr>
                <w:rFonts w:ascii="Times New Roman" w:hAnsi="Times New Roman" w:cs="Times New Roman"/>
                <w:b/>
                <w:i/>
                <w:sz w:val="24"/>
                <w:szCs w:val="24"/>
              </w:rPr>
            </w:pPr>
            <w:r w:rsidRPr="008A79CF">
              <w:rPr>
                <w:rFonts w:ascii="Times New Roman" w:hAnsi="Times New Roman" w:cs="Times New Roman"/>
                <w:b/>
                <w:i/>
                <w:sz w:val="24"/>
                <w:szCs w:val="24"/>
              </w:rPr>
              <w:t>unutar škole</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sz w:val="24"/>
                <w:szCs w:val="24"/>
              </w:rPr>
            </w:pPr>
            <w:r w:rsidRPr="008A79CF">
              <w:rPr>
                <w:rFonts w:ascii="Times New Roman" w:hAnsi="Times New Roman" w:cs="Times New Roman"/>
                <w:sz w:val="24"/>
                <w:szCs w:val="24"/>
              </w:rPr>
              <w:t>Podrška ravnateljice, suradnja s učiteljima</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D2035F">
            <w:pPr>
              <w:numPr>
                <w:ilvl w:val="0"/>
                <w:numId w:val="143"/>
              </w:numPr>
              <w:rPr>
                <w:rFonts w:ascii="Times New Roman" w:hAnsi="Times New Roman" w:cs="Times New Roman"/>
                <w:b/>
                <w:i/>
                <w:sz w:val="24"/>
                <w:szCs w:val="24"/>
              </w:rPr>
            </w:pPr>
            <w:r w:rsidRPr="008A79CF">
              <w:rPr>
                <w:rFonts w:ascii="Times New Roman" w:hAnsi="Times New Roman" w:cs="Times New Roman"/>
                <w:b/>
                <w:i/>
                <w:sz w:val="24"/>
                <w:szCs w:val="24"/>
              </w:rPr>
              <w:t>izvan škole</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sz w:val="24"/>
                <w:szCs w:val="24"/>
              </w:rPr>
            </w:pPr>
            <w:r w:rsidRPr="008A79CF">
              <w:rPr>
                <w:rFonts w:ascii="Times New Roman" w:hAnsi="Times New Roman" w:cs="Times New Roman"/>
                <w:sz w:val="24"/>
                <w:szCs w:val="24"/>
              </w:rPr>
              <w:t>Suradnja s roditeljima</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MOGUĆE POTEŠKOĆE</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sz w:val="24"/>
                <w:szCs w:val="24"/>
              </w:rPr>
            </w:pPr>
            <w:r w:rsidRPr="008A79CF">
              <w:rPr>
                <w:rFonts w:ascii="Times New Roman" w:hAnsi="Times New Roman" w:cs="Times New Roman"/>
                <w:sz w:val="24"/>
                <w:szCs w:val="24"/>
              </w:rPr>
              <w:t xml:space="preserve">Opterećenost učenika </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NAČINI PRAĆENJA/EVALUACIJE</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sz w:val="24"/>
                <w:szCs w:val="24"/>
              </w:rPr>
            </w:pPr>
            <w:r w:rsidRPr="008A79CF">
              <w:rPr>
                <w:rFonts w:ascii="Times New Roman" w:hAnsi="Times New Roman" w:cs="Times New Roman"/>
                <w:sz w:val="24"/>
                <w:szCs w:val="24"/>
              </w:rPr>
              <w:t>Posteri, prezentacije natjecanja, testovi</w:t>
            </w:r>
          </w:p>
        </w:tc>
      </w:tr>
      <w:tr w:rsidR="008A79CF" w:rsidRPr="008A79CF" w:rsidTr="00C4144B">
        <w:trPr>
          <w:trHeight w:val="340"/>
        </w:trPr>
        <w:tc>
          <w:tcPr>
            <w:tcW w:w="3118" w:type="dxa"/>
            <w:tcBorders>
              <w:top w:val="single" w:sz="4" w:space="0" w:color="auto"/>
              <w:left w:val="single" w:sz="4" w:space="0" w:color="auto"/>
              <w:bottom w:val="single" w:sz="4" w:space="0" w:color="auto"/>
              <w:right w:val="single" w:sz="4" w:space="0" w:color="auto"/>
            </w:tcBorders>
            <w:hideMark/>
          </w:tcPr>
          <w:p w:rsidR="008A79CF" w:rsidRPr="008A79CF" w:rsidRDefault="008A79CF" w:rsidP="008A79CF">
            <w:pPr>
              <w:rPr>
                <w:rFonts w:ascii="Times New Roman" w:hAnsi="Times New Roman" w:cs="Times New Roman"/>
                <w:b/>
                <w:i/>
                <w:sz w:val="24"/>
                <w:szCs w:val="24"/>
              </w:rPr>
            </w:pPr>
            <w:r w:rsidRPr="008A79CF">
              <w:rPr>
                <w:rFonts w:ascii="Times New Roman" w:hAnsi="Times New Roman" w:cs="Times New Roman"/>
                <w:b/>
                <w:i/>
                <w:sz w:val="24"/>
                <w:szCs w:val="24"/>
              </w:rPr>
              <w:t>ODGOVORNE OSOBE</w:t>
            </w:r>
          </w:p>
        </w:tc>
        <w:tc>
          <w:tcPr>
            <w:tcW w:w="6629" w:type="dxa"/>
            <w:tcBorders>
              <w:top w:val="single" w:sz="4" w:space="0" w:color="auto"/>
              <w:left w:val="single" w:sz="4" w:space="0" w:color="auto"/>
              <w:bottom w:val="single" w:sz="4" w:space="0" w:color="auto"/>
              <w:right w:val="single" w:sz="4" w:space="0" w:color="auto"/>
            </w:tcBorders>
          </w:tcPr>
          <w:p w:rsidR="008A79CF" w:rsidRPr="008A79CF" w:rsidRDefault="008A79CF" w:rsidP="008A79CF">
            <w:pPr>
              <w:jc w:val="both"/>
              <w:rPr>
                <w:rFonts w:ascii="Times New Roman" w:hAnsi="Times New Roman" w:cs="Times New Roman"/>
                <w:sz w:val="24"/>
                <w:szCs w:val="24"/>
              </w:rPr>
            </w:pPr>
            <w:r w:rsidRPr="008A79CF">
              <w:rPr>
                <w:rFonts w:ascii="Times New Roman" w:hAnsi="Times New Roman" w:cs="Times New Roman"/>
                <w:sz w:val="24"/>
                <w:szCs w:val="24"/>
              </w:rPr>
              <w:t>Martina Ferk, mag.educ. phys. et chem.</w:t>
            </w:r>
          </w:p>
          <w:p w:rsidR="008A79CF" w:rsidRPr="008A79CF" w:rsidRDefault="008A79CF" w:rsidP="008A79CF">
            <w:pPr>
              <w:jc w:val="both"/>
              <w:rPr>
                <w:rFonts w:ascii="Times New Roman" w:hAnsi="Times New Roman" w:cs="Times New Roman"/>
                <w:sz w:val="24"/>
                <w:szCs w:val="24"/>
              </w:rPr>
            </w:pPr>
            <w:r w:rsidRPr="008A79CF">
              <w:rPr>
                <w:rFonts w:ascii="Times New Roman" w:hAnsi="Times New Roman" w:cs="Times New Roman"/>
                <w:sz w:val="24"/>
                <w:szCs w:val="24"/>
              </w:rPr>
              <w:t>Nevenka Kundrata Carek</w:t>
            </w:r>
          </w:p>
        </w:tc>
      </w:tr>
    </w:tbl>
    <w:p w:rsidR="008A79CF" w:rsidRDefault="008A79CF" w:rsidP="00E926B2">
      <w:pPr>
        <w:rPr>
          <w:rFonts w:eastAsiaTheme="minorHAnsi"/>
          <w:lang w:eastAsia="en-US"/>
        </w:rPr>
      </w:pPr>
    </w:p>
    <w:tbl>
      <w:tblPr>
        <w:tblW w:w="5000" w:type="pct"/>
        <w:tblCellMar>
          <w:left w:w="10" w:type="dxa"/>
          <w:right w:w="10" w:type="dxa"/>
        </w:tblCellMar>
        <w:tblLook w:val="04A0" w:firstRow="1" w:lastRow="0" w:firstColumn="1" w:lastColumn="0" w:noHBand="0" w:noVBand="1"/>
      </w:tblPr>
      <w:tblGrid>
        <w:gridCol w:w="3141"/>
        <w:gridCol w:w="6145"/>
      </w:tblGrid>
      <w:tr w:rsidR="007D50F1" w:rsidRPr="00E926B2" w:rsidTr="006D7DAA">
        <w:tc>
          <w:tcPr>
            <w:tcW w:w="1691" w:type="pct"/>
            <w:tcBorders>
              <w:top w:val="single" w:sz="4" w:space="0" w:color="000000"/>
              <w:left w:val="single" w:sz="4" w:space="0" w:color="000000"/>
              <w:bottom w:val="single" w:sz="4" w:space="0" w:color="000000"/>
              <w:right w:val="single" w:sz="4" w:space="0" w:color="000000"/>
            </w:tcBorders>
            <w:shd w:val="clear" w:color="auto" w:fill="9CC2E5" w:themeFill="accent1" w:themeFillTint="99"/>
            <w:tcMar>
              <w:left w:w="108" w:type="dxa"/>
              <w:right w:w="108" w:type="dxa"/>
            </w:tcMar>
          </w:tcPr>
          <w:p w:rsidR="007D50F1" w:rsidRPr="00E926B2" w:rsidRDefault="007D50F1" w:rsidP="00BF2289">
            <w:pPr>
              <w:spacing w:after="0" w:line="240" w:lineRule="auto"/>
            </w:pPr>
            <w:r w:rsidRPr="00E926B2">
              <w:rPr>
                <w:rFonts w:ascii="Times New Roman" w:eastAsia="Times New Roman" w:hAnsi="Times New Roman" w:cs="Times New Roman"/>
                <w:b/>
                <w:i/>
                <w:sz w:val="24"/>
              </w:rPr>
              <w:t>KURIKULUMSKO PODRUČJE</w:t>
            </w:r>
          </w:p>
        </w:tc>
        <w:tc>
          <w:tcPr>
            <w:tcW w:w="3309" w:type="pct"/>
            <w:tcBorders>
              <w:top w:val="single" w:sz="4" w:space="0" w:color="000000"/>
              <w:left w:val="single" w:sz="4" w:space="0" w:color="000000"/>
              <w:bottom w:val="single" w:sz="4" w:space="0" w:color="000000"/>
              <w:right w:val="single" w:sz="4" w:space="0" w:color="000000"/>
            </w:tcBorders>
            <w:shd w:val="clear" w:color="auto" w:fill="9CC2E5" w:themeFill="accent1" w:themeFillTint="99"/>
            <w:tcMar>
              <w:left w:w="108" w:type="dxa"/>
              <w:right w:w="108" w:type="dxa"/>
            </w:tcMar>
          </w:tcPr>
          <w:p w:rsidR="007D50F1" w:rsidRPr="00E926B2" w:rsidRDefault="007D50F1" w:rsidP="00BF2289">
            <w:pPr>
              <w:spacing w:after="200" w:line="240" w:lineRule="auto"/>
              <w:jc w:val="both"/>
            </w:pPr>
            <w:r w:rsidRPr="00E926B2">
              <w:rPr>
                <w:rFonts w:ascii="Times New Roman" w:eastAsia="Times New Roman" w:hAnsi="Times New Roman" w:cs="Times New Roman"/>
                <w:b/>
                <w:sz w:val="24"/>
              </w:rPr>
              <w:t>Društveno-humanističko</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pPr>
            <w:r w:rsidRPr="00E926B2">
              <w:rPr>
                <w:rFonts w:ascii="Times New Roman" w:eastAsia="Times New Roman" w:hAnsi="Times New Roman" w:cs="Times New Roman"/>
                <w:b/>
                <w:i/>
                <w:sz w:val="24"/>
              </w:rPr>
              <w:t>CIKLUS</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3B7AC8" w:rsidP="00BF2289">
            <w:pPr>
              <w:spacing w:after="0" w:line="240" w:lineRule="auto"/>
              <w:jc w:val="both"/>
            </w:pPr>
            <w:r>
              <w:rPr>
                <w:rFonts w:ascii="Times New Roman" w:eastAsia="Times New Roman" w:hAnsi="Times New Roman" w:cs="Times New Roman"/>
                <w:sz w:val="24"/>
              </w:rPr>
              <w:t>Treći  (7. i 8. razred</w:t>
            </w:r>
            <w:r w:rsidR="007D50F1" w:rsidRPr="00E926B2">
              <w:rPr>
                <w:rFonts w:ascii="Times New Roman" w:eastAsia="Times New Roman" w:hAnsi="Times New Roman" w:cs="Times New Roman"/>
                <w:sz w:val="24"/>
              </w:rPr>
              <w:t>)</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pPr>
            <w:r w:rsidRPr="00E926B2">
              <w:rPr>
                <w:rFonts w:ascii="Times New Roman" w:eastAsia="Times New Roman" w:hAnsi="Times New Roman" w:cs="Times New Roman"/>
                <w:b/>
                <w:i/>
                <w:sz w:val="24"/>
              </w:rPr>
              <w:t>CILJ</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pPr>
            <w:r w:rsidRPr="00E926B2">
              <w:rPr>
                <w:rFonts w:ascii="Times New Roman" w:eastAsia="Times New Roman" w:hAnsi="Times New Roman" w:cs="Times New Roman"/>
                <w:sz w:val="24"/>
              </w:rPr>
              <w:t>Osposobiti učenike za primjenu stečenih dodatnih znanja iz povijesti u nastavnom procesu općenito</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pPr>
            <w:r w:rsidRPr="00E926B2">
              <w:rPr>
                <w:rFonts w:ascii="Times New Roman" w:eastAsia="Times New Roman" w:hAnsi="Times New Roman" w:cs="Times New Roman"/>
                <w:b/>
                <w:i/>
                <w:sz w:val="24"/>
              </w:rPr>
              <w:t>OBRAZLOŽENJE CILJA</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pPr>
            <w:r w:rsidRPr="00E926B2">
              <w:rPr>
                <w:rFonts w:ascii="Times New Roman" w:eastAsia="Times New Roman" w:hAnsi="Times New Roman" w:cs="Times New Roman"/>
                <w:sz w:val="24"/>
              </w:rPr>
              <w:t xml:space="preserve">Potreba učenika za stjecanjem dodatnih znanja iz područja povijesti </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pPr>
            <w:r w:rsidRPr="00E926B2">
              <w:rPr>
                <w:rFonts w:ascii="Times New Roman" w:eastAsia="Times New Roman" w:hAnsi="Times New Roman" w:cs="Times New Roman"/>
                <w:b/>
                <w:i/>
                <w:sz w:val="24"/>
              </w:rPr>
              <w:t>ISHODI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Učenik će: </w:t>
            </w:r>
          </w:p>
          <w:p w:rsidR="007D50F1" w:rsidRPr="00E926B2" w:rsidRDefault="007D50F1" w:rsidP="006F2C46">
            <w:pPr>
              <w:numPr>
                <w:ilvl w:val="0"/>
                <w:numId w:val="89"/>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razvijati ljubav prema povijesti</w:t>
            </w:r>
          </w:p>
          <w:p w:rsidR="007D50F1" w:rsidRPr="00E926B2" w:rsidRDefault="007D50F1" w:rsidP="006F2C46">
            <w:pPr>
              <w:numPr>
                <w:ilvl w:val="0"/>
                <w:numId w:val="89"/>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razvijati interes za istraživački rad</w:t>
            </w:r>
          </w:p>
          <w:p w:rsidR="007D50F1" w:rsidRPr="00E926B2" w:rsidRDefault="007D50F1" w:rsidP="006F2C46">
            <w:pPr>
              <w:numPr>
                <w:ilvl w:val="0"/>
                <w:numId w:val="89"/>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podizati svijesti o važnosti učenja hrvatske i svjetske povijesti</w:t>
            </w:r>
          </w:p>
          <w:p w:rsidR="007D50F1" w:rsidRPr="00E926B2" w:rsidRDefault="007D50F1" w:rsidP="006F2C46">
            <w:pPr>
              <w:numPr>
                <w:ilvl w:val="0"/>
                <w:numId w:val="89"/>
              </w:numPr>
              <w:spacing w:after="0" w:line="240" w:lineRule="auto"/>
              <w:jc w:val="both"/>
            </w:pPr>
            <w:r w:rsidRPr="00E926B2">
              <w:rPr>
                <w:rFonts w:ascii="Times New Roman" w:eastAsia="Times New Roman" w:hAnsi="Times New Roman" w:cs="Times New Roman"/>
                <w:sz w:val="24"/>
              </w:rPr>
              <w:t>razvijati kreativno mišljenje.</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pPr>
            <w:r w:rsidRPr="00E926B2">
              <w:rPr>
                <w:rFonts w:ascii="Times New Roman" w:eastAsia="Times New Roman" w:hAnsi="Times New Roman" w:cs="Times New Roman"/>
                <w:b/>
                <w:i/>
                <w:sz w:val="24"/>
              </w:rPr>
              <w:t>NAČINI REALIZACIJE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rPr>
                <w:rFonts w:ascii="Calibri" w:eastAsia="Calibri" w:hAnsi="Calibri" w:cs="Calibri"/>
              </w:rPr>
            </w:pP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6F2C46">
            <w:pPr>
              <w:numPr>
                <w:ilvl w:val="0"/>
                <w:numId w:val="90"/>
              </w:numPr>
              <w:spacing w:after="0" w:line="240" w:lineRule="auto"/>
            </w:pPr>
            <w:r w:rsidRPr="00E926B2">
              <w:rPr>
                <w:rFonts w:ascii="Times New Roman" w:eastAsia="Times New Roman" w:hAnsi="Times New Roman" w:cs="Times New Roman"/>
                <w:b/>
                <w:i/>
                <w:sz w:val="24"/>
              </w:rPr>
              <w:t>oblik rada</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pPr>
            <w:r w:rsidRPr="00E926B2">
              <w:rPr>
                <w:rFonts w:ascii="Times New Roman" w:eastAsia="Times New Roman" w:hAnsi="Times New Roman" w:cs="Times New Roman"/>
                <w:b/>
                <w:sz w:val="24"/>
              </w:rPr>
              <w:t>Dodatna nastava - Povijest</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6F2C46">
            <w:pPr>
              <w:numPr>
                <w:ilvl w:val="0"/>
                <w:numId w:val="91"/>
              </w:numPr>
              <w:spacing w:after="0" w:line="240" w:lineRule="auto"/>
            </w:pPr>
            <w:r w:rsidRPr="00E926B2">
              <w:rPr>
                <w:rFonts w:ascii="Times New Roman" w:eastAsia="Times New Roman" w:hAnsi="Times New Roman" w:cs="Times New Roman"/>
                <w:b/>
                <w:i/>
                <w:sz w:val="24"/>
              </w:rPr>
              <w:t>sudionici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pPr>
            <w:r w:rsidRPr="00E926B2">
              <w:rPr>
                <w:rFonts w:ascii="Times New Roman" w:eastAsia="Times New Roman" w:hAnsi="Times New Roman" w:cs="Times New Roman"/>
                <w:sz w:val="24"/>
              </w:rPr>
              <w:t>Učenici sedmih razreda</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7D50F1" w:rsidRPr="00E926B2" w:rsidRDefault="007D50F1" w:rsidP="00BF2289">
            <w:pPr>
              <w:spacing w:after="0" w:line="240" w:lineRule="auto"/>
            </w:pPr>
            <w:r w:rsidRPr="00E926B2">
              <w:rPr>
                <w:rFonts w:ascii="Times New Roman" w:eastAsia="Times New Roman" w:hAnsi="Times New Roman" w:cs="Times New Roman"/>
                <w:b/>
                <w:i/>
                <w:sz w:val="24"/>
              </w:rPr>
              <w:t>(Što rade učenici)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6F2C46">
            <w:pPr>
              <w:numPr>
                <w:ilvl w:val="0"/>
                <w:numId w:val="92"/>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rješavanje zadataka sa školskih, županijskih i državnih natjecanja</w:t>
            </w:r>
          </w:p>
          <w:p w:rsidR="007D50F1" w:rsidRPr="00E926B2" w:rsidRDefault="007D50F1" w:rsidP="006F2C46">
            <w:pPr>
              <w:numPr>
                <w:ilvl w:val="0"/>
                <w:numId w:val="92"/>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istraživački radovi</w:t>
            </w:r>
          </w:p>
          <w:p w:rsidR="007D50F1" w:rsidRPr="00E926B2" w:rsidRDefault="007D50F1" w:rsidP="006F2C46">
            <w:pPr>
              <w:numPr>
                <w:ilvl w:val="0"/>
                <w:numId w:val="92"/>
              </w:numPr>
              <w:spacing w:after="0" w:line="240" w:lineRule="auto"/>
              <w:jc w:val="both"/>
            </w:pPr>
            <w:r w:rsidRPr="00E926B2">
              <w:rPr>
                <w:rFonts w:ascii="Times New Roman" w:eastAsia="Times New Roman" w:hAnsi="Times New Roman" w:cs="Times New Roman"/>
                <w:sz w:val="24"/>
              </w:rPr>
              <w:t>individualni rad, rad u paru, rasprave, suradničko učenje</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7D50F1" w:rsidRPr="00E926B2" w:rsidRDefault="007D50F1" w:rsidP="00BF2289">
            <w:pPr>
              <w:spacing w:after="0" w:line="240" w:lineRule="auto"/>
            </w:pPr>
            <w:r w:rsidRPr="00E926B2">
              <w:rPr>
                <w:rFonts w:ascii="Times New Roman" w:eastAsia="Times New Roman" w:hAnsi="Times New Roman" w:cs="Times New Roman"/>
                <w:b/>
                <w:i/>
                <w:sz w:val="24"/>
              </w:rPr>
              <w:t>(Što rade učitelji)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pPr>
            <w:r w:rsidRPr="00E926B2">
              <w:rPr>
                <w:rFonts w:ascii="Times New Roman" w:eastAsia="Times New Roman" w:hAnsi="Times New Roman" w:cs="Times New Roman"/>
                <w:sz w:val="24"/>
              </w:rPr>
              <w:t>Planiraju, motiviraju, objašnjavaju, demonstriraju, provode školsko natjecanje iz povijesti.</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pPr>
            <w:r w:rsidRPr="00E926B2">
              <w:rPr>
                <w:rFonts w:ascii="Times New Roman" w:eastAsia="Times New Roman" w:hAnsi="Times New Roman" w:cs="Times New Roman"/>
                <w:b/>
                <w:i/>
                <w:sz w:val="24"/>
              </w:rPr>
              <w:t>TRAJANJE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pPr>
            <w:r w:rsidRPr="00E926B2">
              <w:rPr>
                <w:rFonts w:ascii="Times New Roman" w:eastAsia="Times New Roman" w:hAnsi="Times New Roman" w:cs="Times New Roman"/>
                <w:sz w:val="24"/>
              </w:rPr>
              <w:t>Tijekom školske godine, jedan sat tjedno, ukupno 35 sati</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pPr>
            <w:r w:rsidRPr="00E926B2">
              <w:rPr>
                <w:rFonts w:ascii="Times New Roman" w:eastAsia="Times New Roman" w:hAnsi="Times New Roman" w:cs="Times New Roman"/>
                <w:b/>
                <w:i/>
                <w:sz w:val="24"/>
              </w:rPr>
              <w:t>RESURSI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rPr>
                <w:rFonts w:ascii="Calibri" w:eastAsia="Calibri" w:hAnsi="Calibri" w:cs="Calibri"/>
              </w:rPr>
            </w:pP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6F2C46">
            <w:pPr>
              <w:numPr>
                <w:ilvl w:val="0"/>
                <w:numId w:val="93"/>
              </w:numPr>
              <w:spacing w:after="0" w:line="240" w:lineRule="auto"/>
            </w:pPr>
            <w:r w:rsidRPr="00E926B2">
              <w:rPr>
                <w:rFonts w:ascii="Times New Roman" w:eastAsia="Times New Roman" w:hAnsi="Times New Roman" w:cs="Times New Roman"/>
                <w:b/>
                <w:i/>
                <w:sz w:val="24"/>
              </w:rPr>
              <w:t>ljudski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pPr>
            <w:r w:rsidRPr="00E926B2">
              <w:rPr>
                <w:rFonts w:ascii="Times New Roman" w:eastAsia="Times New Roman" w:hAnsi="Times New Roman" w:cs="Times New Roman"/>
                <w:sz w:val="24"/>
              </w:rPr>
              <w:t>Učitelji, učenici</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6F2C46">
            <w:pPr>
              <w:numPr>
                <w:ilvl w:val="0"/>
                <w:numId w:val="94"/>
              </w:numPr>
              <w:spacing w:after="0" w:line="240" w:lineRule="auto"/>
            </w:pPr>
            <w:r w:rsidRPr="00E926B2">
              <w:rPr>
                <w:rFonts w:ascii="Times New Roman" w:eastAsia="Times New Roman" w:hAnsi="Times New Roman" w:cs="Times New Roman"/>
                <w:b/>
                <w:i/>
                <w:sz w:val="24"/>
              </w:rPr>
              <w:t>materijalni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pPr>
            <w:r w:rsidRPr="00E926B2">
              <w:rPr>
                <w:rFonts w:ascii="Times New Roman" w:eastAsia="Times New Roman" w:hAnsi="Times New Roman" w:cs="Times New Roman"/>
                <w:sz w:val="24"/>
              </w:rPr>
              <w:t>Potrošni materijal, izrada radnih listića, troškovi fotokopiranja, projektor</w:t>
            </w:r>
            <w:r w:rsidR="00A4367D">
              <w:rPr>
                <w:rFonts w:ascii="Times New Roman" w:eastAsia="Times New Roman" w:hAnsi="Times New Roman" w:cs="Times New Roman"/>
                <w:sz w:val="24"/>
              </w:rPr>
              <w:t>.</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pPr>
            <w:r w:rsidRPr="00E926B2">
              <w:rPr>
                <w:rFonts w:ascii="Times New Roman" w:eastAsia="Times New Roman" w:hAnsi="Times New Roman" w:cs="Times New Roman"/>
                <w:b/>
                <w:i/>
                <w:sz w:val="24"/>
              </w:rPr>
              <w:t>MOGUĆNOSTI</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rPr>
                <w:rFonts w:ascii="Calibri" w:eastAsia="Calibri" w:hAnsi="Calibri" w:cs="Calibri"/>
              </w:rPr>
            </w:pP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6F2C46">
            <w:pPr>
              <w:numPr>
                <w:ilvl w:val="0"/>
                <w:numId w:val="95"/>
              </w:numPr>
              <w:spacing w:after="0" w:line="240" w:lineRule="auto"/>
            </w:pPr>
            <w:r w:rsidRPr="00E926B2">
              <w:rPr>
                <w:rFonts w:ascii="Times New Roman" w:eastAsia="Times New Roman" w:hAnsi="Times New Roman" w:cs="Times New Roman"/>
                <w:b/>
                <w:i/>
                <w:sz w:val="24"/>
              </w:rPr>
              <w:t>unutar škole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pPr>
            <w:r w:rsidRPr="00E926B2">
              <w:rPr>
                <w:rFonts w:ascii="Times New Roman" w:eastAsia="Times New Roman" w:hAnsi="Times New Roman" w:cs="Times New Roman"/>
                <w:sz w:val="24"/>
              </w:rPr>
              <w:t>Podrška ravnatelja, suradnja svih učitelja, stručnih suradnika i učenika, kompetencija učitelja.</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6F2C46">
            <w:pPr>
              <w:numPr>
                <w:ilvl w:val="0"/>
                <w:numId w:val="96"/>
              </w:numPr>
              <w:spacing w:after="0" w:line="240" w:lineRule="auto"/>
            </w:pPr>
            <w:r w:rsidRPr="00E926B2">
              <w:rPr>
                <w:rFonts w:ascii="Times New Roman" w:eastAsia="Times New Roman" w:hAnsi="Times New Roman" w:cs="Times New Roman"/>
                <w:b/>
                <w:i/>
                <w:sz w:val="24"/>
              </w:rPr>
              <w:t>izvan škole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pPr>
            <w:r w:rsidRPr="00E926B2">
              <w:rPr>
                <w:rFonts w:ascii="Times New Roman" w:eastAsia="Times New Roman" w:hAnsi="Times New Roman" w:cs="Times New Roman"/>
                <w:sz w:val="24"/>
              </w:rPr>
              <w:t>Suradnja s lokalnom zajednicom</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pPr>
            <w:r w:rsidRPr="00E926B2">
              <w:rPr>
                <w:rFonts w:ascii="Times New Roman" w:eastAsia="Times New Roman" w:hAnsi="Times New Roman" w:cs="Times New Roman"/>
                <w:b/>
                <w:i/>
                <w:sz w:val="24"/>
              </w:rPr>
              <w:t>MOGUĆE POTEŠKOĆE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pPr>
            <w:r w:rsidRPr="00E926B2">
              <w:rPr>
                <w:rFonts w:ascii="Times New Roman" w:eastAsia="Times New Roman" w:hAnsi="Times New Roman" w:cs="Times New Roman"/>
                <w:sz w:val="24"/>
              </w:rPr>
              <w:t>Nezainteresiranost učenika, manjak vremena, neusklađenost rasporeda sedmih  razreda, nedostatna pomagala za rad.</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pPr>
            <w:r w:rsidRPr="00E926B2">
              <w:rPr>
                <w:rFonts w:ascii="Times New Roman" w:eastAsia="Times New Roman" w:hAnsi="Times New Roman" w:cs="Times New Roman"/>
                <w:b/>
                <w:i/>
                <w:sz w:val="24"/>
              </w:rPr>
              <w:t>NAČINI PRAĆENJA/EVALUACIJE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pPr>
            <w:r w:rsidRPr="00E926B2">
              <w:rPr>
                <w:rFonts w:ascii="Times New Roman" w:eastAsia="Times New Roman" w:hAnsi="Times New Roman" w:cs="Times New Roman"/>
                <w:sz w:val="24"/>
              </w:rPr>
              <w:t>Rješavanje testova i zadataka iz povijesti, sudjelovanje na natjecanju, samovrednovanje.</w:t>
            </w:r>
          </w:p>
        </w:tc>
      </w:tr>
      <w:tr w:rsidR="007D50F1" w:rsidRPr="00E926B2" w:rsidTr="00BF2289">
        <w:tc>
          <w:tcPr>
            <w:tcW w:w="1691"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pPr>
            <w:r w:rsidRPr="00E926B2">
              <w:rPr>
                <w:rFonts w:ascii="Times New Roman" w:eastAsia="Times New Roman" w:hAnsi="Times New Roman" w:cs="Times New Roman"/>
                <w:b/>
                <w:i/>
                <w:sz w:val="24"/>
              </w:rPr>
              <w:t>ODGOVORNE OSOBE</w:t>
            </w:r>
          </w:p>
        </w:tc>
        <w:tc>
          <w:tcPr>
            <w:tcW w:w="3309" w:type="pct"/>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7D50F1" w:rsidRPr="00E926B2" w:rsidRDefault="007D50F1" w:rsidP="00BF2289">
            <w:pPr>
              <w:spacing w:after="0" w:line="240" w:lineRule="auto"/>
              <w:jc w:val="both"/>
            </w:pPr>
            <w:r w:rsidRPr="00E926B2">
              <w:rPr>
                <w:rFonts w:ascii="Times New Roman" w:eastAsia="Times New Roman" w:hAnsi="Times New Roman" w:cs="Times New Roman"/>
                <w:sz w:val="24"/>
              </w:rPr>
              <w:t>Dubravka Prebeg-Novak, prof. povijesti i geografije</w:t>
            </w:r>
          </w:p>
        </w:tc>
      </w:tr>
    </w:tbl>
    <w:p w:rsidR="007D50F1" w:rsidRPr="00E926B2" w:rsidRDefault="007D50F1" w:rsidP="00E926B2">
      <w:pPr>
        <w:rPr>
          <w:rFonts w:eastAsiaTheme="minorHAnsi"/>
          <w:lang w:eastAsia="en-US"/>
        </w:rPr>
      </w:pPr>
    </w:p>
    <w:tbl>
      <w:tblPr>
        <w:tblW w:w="0" w:type="auto"/>
        <w:tblInd w:w="108" w:type="dxa"/>
        <w:tblCellMar>
          <w:left w:w="10" w:type="dxa"/>
          <w:right w:w="10" w:type="dxa"/>
        </w:tblCellMar>
        <w:tblLook w:val="04A0" w:firstRow="1" w:lastRow="0" w:firstColumn="1" w:lastColumn="0" w:noHBand="0" w:noVBand="1"/>
      </w:tblPr>
      <w:tblGrid>
        <w:gridCol w:w="3105"/>
        <w:gridCol w:w="6073"/>
      </w:tblGrid>
      <w:tr w:rsidR="00E926B2" w:rsidRPr="00E926B2" w:rsidTr="007D50F1">
        <w:tc>
          <w:tcPr>
            <w:tcW w:w="3118"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b/>
                <w:sz w:val="24"/>
              </w:rPr>
              <w:t>Prirodoslovno-matematičko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Drugi</w:t>
            </w:r>
            <w:r w:rsidR="008A79CF">
              <w:rPr>
                <w:rFonts w:ascii="Times New Roman" w:eastAsia="Times New Roman" w:hAnsi="Times New Roman" w:cs="Times New Roman"/>
                <w:sz w:val="24"/>
              </w:rPr>
              <w:t xml:space="preserve"> i treći</w:t>
            </w:r>
            <w:r w:rsidR="00625BFB">
              <w:rPr>
                <w:rFonts w:ascii="Times New Roman" w:eastAsia="Times New Roman" w:hAnsi="Times New Roman" w:cs="Times New Roman"/>
                <w:sz w:val="24"/>
              </w:rPr>
              <w:t xml:space="preserve"> (5. i </w:t>
            </w:r>
            <w:r w:rsidRPr="00E926B2">
              <w:rPr>
                <w:rFonts w:ascii="Times New Roman" w:eastAsia="Times New Roman" w:hAnsi="Times New Roman" w:cs="Times New Roman"/>
                <w:sz w:val="24"/>
              </w:rPr>
              <w:t>6.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Biti osposobljen za rješavanje različitih matematičkih problema i primjenu u različitim kontekstima, razvijati pozitivan odnos prema matematici, odgovornost za svoj uspjeh i napredak, biti osposobljen za apstraktno i prostorno mišljenje te logičko zaključivanje.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Poticanje samostalnoga rješavanja problemskih zadataka, izražavanje ideja, razvijanje logičkoga mišljenja.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Učenik će moći: </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5.razred:</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samostalno protumačiti tekstni matematički zadatak </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izraziti ideje i rezultate matematičkim jezikom </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usporediti, grupirati i razvrstati objekte prema određenom kriteriju u zadanim </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situacijama </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primijeniti matematičke pojmove i postupke u različitim kontekstima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postaviti i analizirati problem, isplanirati njegovo rješavanje.</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6. razred:</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 xml:space="preserve">- samostalno protumačiti tekstni matematički zadatak </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 xml:space="preserve">- izraziti ideje i rezultate matematičkim jezikom </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 xml:space="preserve">- usporediti, grupirati i razvrstati objekte prema određenom kriteriju u zadanim </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 xml:space="preserve">situacijama </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 xml:space="preserve">- primijeniti matematičke pojmove i postupke u različitim kontekstima </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 postaviti i analizirati problem, isplanirati njegovo rješavanje.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89"/>
              </w:numPr>
              <w:spacing w:after="0" w:line="240" w:lineRule="auto"/>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b/>
                <w:color w:val="000000"/>
                <w:sz w:val="24"/>
              </w:rPr>
              <w:t xml:space="preserve">Dodatna nastava - Matematika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0"/>
              </w:numPr>
              <w:spacing w:after="0" w:line="240" w:lineRule="auto"/>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Učenici, učiteljica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Čitaju, analiziraju zadatke, zaključuju, interpretiraju rezultate, primjenjuju znanja u novonastalim situacijama, kombiniraju.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Pripremaju materijale, pronalaze različite načine rješavanja, objašnjavaju zadatak, usmjeravaju, motiviraju za rad.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Tijekom nastavne godine 2019./2020.; dodatna nastava 1 sat tjedno, u školskoj godini 2019./2020.</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1"/>
              </w:numPr>
              <w:spacing w:after="0" w:line="240" w:lineRule="auto"/>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Učiteljica, učenici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2"/>
              </w:numPr>
              <w:spacing w:after="0" w:line="240" w:lineRule="auto"/>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Projektor, prijenosno računalo, grafoskop, kreda u boji, džepno računalo za učenike, promotivni materijali za rješavanje konkretnih zadataka iz svakodnevnoga života</w:t>
            </w:r>
            <w:r w:rsidRPr="00E926B2">
              <w:rPr>
                <w:rFonts w:ascii="Times New Roman" w:eastAsia="Times New Roman" w:hAnsi="Times New Roman" w:cs="Times New Roman"/>
                <w:b/>
                <w:sz w:val="24"/>
              </w:rPr>
              <w:t>.</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3"/>
              </w:numPr>
              <w:spacing w:after="0" w:line="240" w:lineRule="auto"/>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Podrška ravnatelja, suradnja svih učitelja matematike i učenika, kompetencije učitelja, dostupnost materijala za rad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4"/>
              </w:numPr>
              <w:spacing w:after="0" w:line="240" w:lineRule="auto"/>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Suradnja s roditeljima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CellMar>
                <w:left w:w="10" w:type="dxa"/>
                <w:right w:w="10" w:type="dxa"/>
              </w:tblCellMar>
              <w:tblLook w:val="04A0" w:firstRow="1" w:lastRow="0" w:firstColumn="1" w:lastColumn="0" w:noHBand="0" w:noVBand="1"/>
            </w:tblPr>
            <w:tblGrid>
              <w:gridCol w:w="5847"/>
            </w:tblGrid>
            <w:tr w:rsidR="00E926B2" w:rsidRPr="00E926B2" w:rsidTr="00E926B2">
              <w:tc>
                <w:tcPr>
                  <w:tcW w:w="641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Nezainteresiranost i preopterećenje učenika, nedostatak materijala. </w:t>
                  </w:r>
                </w:p>
              </w:tc>
            </w:tr>
          </w:tbl>
          <w:p w:rsidR="00E926B2" w:rsidRPr="00E926B2" w:rsidRDefault="00E926B2" w:rsidP="00E926B2">
            <w:pPr>
              <w:spacing w:after="0" w:line="240" w:lineRule="auto"/>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Rezultati natjecanja </w:t>
            </w:r>
          </w:p>
          <w:p w:rsidR="00E926B2" w:rsidRPr="00E926B2" w:rsidRDefault="00E926B2" w:rsidP="00E926B2">
            <w:pPr>
              <w:spacing w:after="0" w:line="240" w:lineRule="auto"/>
              <w:jc w:val="both"/>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Višnja Smuđ,  učiteljica matematike </w:t>
            </w:r>
          </w:p>
        </w:tc>
      </w:tr>
    </w:tbl>
    <w:p w:rsidR="00E926B2" w:rsidRDefault="00E926B2" w:rsidP="00E926B2">
      <w:pPr>
        <w:rPr>
          <w:rFonts w:eastAsiaTheme="minorHAnsi"/>
          <w:sz w:val="20"/>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8"/>
        <w:gridCol w:w="6629"/>
      </w:tblGrid>
      <w:tr w:rsidR="00315B13" w:rsidRPr="00315B13" w:rsidTr="00315B13">
        <w:trPr>
          <w:trHeight w:val="340"/>
        </w:trPr>
        <w:tc>
          <w:tcPr>
            <w:tcW w:w="3118" w:type="dxa"/>
            <w:shd w:val="clear" w:color="auto" w:fill="9CC2E5" w:themeFill="accent1" w:themeFillTint="99"/>
          </w:tcPr>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KURIKULUMSKO PODRUČJE</w:t>
            </w:r>
          </w:p>
        </w:tc>
        <w:tc>
          <w:tcPr>
            <w:tcW w:w="6629" w:type="dxa"/>
            <w:shd w:val="clear" w:color="auto" w:fill="9CC2E5" w:themeFill="accent1" w:themeFillTint="99"/>
          </w:tcPr>
          <w:p w:rsidR="00315B13" w:rsidRPr="00315B13" w:rsidRDefault="00315B13" w:rsidP="00315B13">
            <w:pPr>
              <w:spacing w:after="0" w:line="240" w:lineRule="auto"/>
              <w:jc w:val="both"/>
              <w:rPr>
                <w:rFonts w:ascii="Times New Roman" w:eastAsia="Calibri" w:hAnsi="Times New Roman" w:cs="Times New Roman"/>
                <w:b/>
                <w:sz w:val="24"/>
                <w:szCs w:val="24"/>
              </w:rPr>
            </w:pPr>
            <w:r w:rsidRPr="00315B13">
              <w:rPr>
                <w:rFonts w:ascii="Times New Roman" w:eastAsia="Calibri" w:hAnsi="Times New Roman" w:cs="Times New Roman"/>
                <w:b/>
                <w:sz w:val="24"/>
                <w:szCs w:val="24"/>
                <w:lang w:val="en-GB" w:eastAsia="en-GB"/>
              </w:rPr>
              <w:t>Prirodoslovno-matematičko</w:t>
            </w:r>
          </w:p>
        </w:tc>
      </w:tr>
      <w:tr w:rsidR="00315B13" w:rsidRPr="00315B13" w:rsidTr="009C1666">
        <w:trPr>
          <w:trHeight w:val="340"/>
        </w:trPr>
        <w:tc>
          <w:tcPr>
            <w:tcW w:w="3118" w:type="dxa"/>
            <w:shd w:val="clear" w:color="auto" w:fill="auto"/>
          </w:tcPr>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CIKLUS</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r w:rsidRPr="00315B13">
              <w:rPr>
                <w:rFonts w:ascii="Times New Roman" w:eastAsia="Calibri" w:hAnsi="Times New Roman" w:cs="Times New Roman"/>
                <w:sz w:val="24"/>
                <w:szCs w:val="24"/>
                <w:lang w:eastAsia="en-US"/>
              </w:rPr>
              <w:t>Treći (7. razred)</w:t>
            </w:r>
          </w:p>
        </w:tc>
      </w:tr>
      <w:tr w:rsidR="00315B13" w:rsidRPr="00315B13" w:rsidTr="009C1666">
        <w:trPr>
          <w:trHeight w:val="340"/>
        </w:trPr>
        <w:tc>
          <w:tcPr>
            <w:tcW w:w="3118" w:type="dxa"/>
            <w:shd w:val="clear" w:color="auto" w:fill="auto"/>
          </w:tcPr>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CILJ</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r w:rsidRPr="00315B13">
              <w:rPr>
                <w:rFonts w:ascii="Times New Roman" w:eastAsia="Calibri" w:hAnsi="Times New Roman" w:cs="Times New Roman"/>
                <w:sz w:val="24"/>
                <w:szCs w:val="24"/>
                <w:lang w:val="en-GB" w:eastAsia="en-GB"/>
              </w:rPr>
              <w:t>Biti osposobljen za rješavanje različitih matematičkih problema i primjenu u različitim kontekstima, razvijati pozitivan odnos prema matematici, odgovornost za svoj uspjeh i napredak, biti osposobljen za apstraktno i prostorno mišljenje te logičko zaključivanje.</w:t>
            </w:r>
          </w:p>
        </w:tc>
      </w:tr>
      <w:tr w:rsidR="00315B13" w:rsidRPr="00315B13" w:rsidTr="009C1666">
        <w:trPr>
          <w:trHeight w:val="340"/>
        </w:trPr>
        <w:tc>
          <w:tcPr>
            <w:tcW w:w="3118" w:type="dxa"/>
            <w:shd w:val="clear" w:color="auto" w:fill="auto"/>
          </w:tcPr>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OBRAZLOŽENJE CILJA</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r w:rsidRPr="00315B13">
              <w:rPr>
                <w:rFonts w:ascii="Times New Roman" w:eastAsia="Calibri" w:hAnsi="Times New Roman" w:cs="Times New Roman"/>
                <w:sz w:val="24"/>
                <w:szCs w:val="24"/>
                <w:lang w:val="en-GB" w:eastAsia="en-GB"/>
              </w:rPr>
              <w:t>Poticanje samostalnoga rješavanja problemskih zadataka, izražavanje ideja, razvijanje logičkoga mišljenja.</w:t>
            </w:r>
          </w:p>
        </w:tc>
      </w:tr>
      <w:tr w:rsidR="00315B13" w:rsidRPr="00315B13" w:rsidTr="009C1666">
        <w:trPr>
          <w:trHeight w:val="340"/>
        </w:trPr>
        <w:tc>
          <w:tcPr>
            <w:tcW w:w="3118" w:type="dxa"/>
            <w:shd w:val="clear" w:color="auto" w:fill="auto"/>
          </w:tcPr>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ISHODI</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GB"/>
              </w:rPr>
            </w:pPr>
            <w:r w:rsidRPr="00315B13">
              <w:rPr>
                <w:rFonts w:ascii="Times New Roman" w:eastAsia="Calibri" w:hAnsi="Times New Roman" w:cs="Times New Roman"/>
                <w:sz w:val="24"/>
                <w:szCs w:val="24"/>
                <w:lang w:val="en-GB" w:eastAsia="en-GB"/>
              </w:rPr>
              <w:t>U</w:t>
            </w:r>
            <w:r w:rsidRPr="00315B13">
              <w:rPr>
                <w:rFonts w:ascii="Times New Roman" w:eastAsia="Calibri" w:hAnsi="Times New Roman" w:cs="Times New Roman"/>
                <w:sz w:val="24"/>
                <w:szCs w:val="24"/>
                <w:lang w:eastAsia="en-GB"/>
              </w:rPr>
              <w:t>č</w:t>
            </w:r>
            <w:r w:rsidRPr="00315B13">
              <w:rPr>
                <w:rFonts w:ascii="Times New Roman" w:eastAsia="Calibri" w:hAnsi="Times New Roman" w:cs="Times New Roman"/>
                <w:sz w:val="24"/>
                <w:szCs w:val="24"/>
                <w:lang w:val="en-GB" w:eastAsia="en-GB"/>
              </w:rPr>
              <w:t>enik</w:t>
            </w:r>
            <w:r w:rsidRPr="00315B13">
              <w:rPr>
                <w:rFonts w:ascii="Times New Roman" w:eastAsia="Calibri" w:hAnsi="Times New Roman" w:cs="Times New Roman"/>
                <w:sz w:val="24"/>
                <w:szCs w:val="24"/>
                <w:lang w:eastAsia="en-GB"/>
              </w:rPr>
              <w:t xml:space="preserve"> ć</w:t>
            </w:r>
            <w:r w:rsidRPr="00315B13">
              <w:rPr>
                <w:rFonts w:ascii="Times New Roman" w:eastAsia="Calibri" w:hAnsi="Times New Roman" w:cs="Times New Roman"/>
                <w:sz w:val="24"/>
                <w:szCs w:val="24"/>
                <w:lang w:val="en-GB" w:eastAsia="en-GB"/>
              </w:rPr>
              <w:t>e</w:t>
            </w:r>
            <w:r w:rsidRPr="00315B13">
              <w:rPr>
                <w:rFonts w:ascii="Times New Roman" w:eastAsia="Calibri" w:hAnsi="Times New Roman" w:cs="Times New Roman"/>
                <w:sz w:val="24"/>
                <w:szCs w:val="24"/>
                <w:lang w:eastAsia="en-GB"/>
              </w:rPr>
              <w:t xml:space="preserve"> </w:t>
            </w:r>
            <w:r w:rsidRPr="00315B13">
              <w:rPr>
                <w:rFonts w:ascii="Times New Roman" w:eastAsia="Calibri" w:hAnsi="Times New Roman" w:cs="Times New Roman"/>
                <w:sz w:val="24"/>
                <w:szCs w:val="24"/>
                <w:lang w:val="en-GB" w:eastAsia="en-GB"/>
              </w:rPr>
              <w:t>mo</w:t>
            </w:r>
            <w:r w:rsidRPr="00315B13">
              <w:rPr>
                <w:rFonts w:ascii="Times New Roman" w:eastAsia="Calibri" w:hAnsi="Times New Roman" w:cs="Times New Roman"/>
                <w:sz w:val="24"/>
                <w:szCs w:val="24"/>
                <w:lang w:eastAsia="en-GB"/>
              </w:rPr>
              <w:t>ć</w:t>
            </w:r>
            <w:r w:rsidRPr="00315B13">
              <w:rPr>
                <w:rFonts w:ascii="Times New Roman" w:eastAsia="Calibri" w:hAnsi="Times New Roman" w:cs="Times New Roman"/>
                <w:sz w:val="24"/>
                <w:szCs w:val="24"/>
                <w:lang w:val="en-GB" w:eastAsia="en-GB"/>
              </w:rPr>
              <w:t>i</w:t>
            </w:r>
            <w:r w:rsidRPr="00315B13">
              <w:rPr>
                <w:rFonts w:ascii="Times New Roman" w:eastAsia="Calibri" w:hAnsi="Times New Roman" w:cs="Times New Roman"/>
                <w:sz w:val="24"/>
                <w:szCs w:val="24"/>
                <w:lang w:eastAsia="en-GB"/>
              </w:rPr>
              <w:t>:</w:t>
            </w:r>
          </w:p>
          <w:p w:rsidR="00315B13" w:rsidRPr="00315B13" w:rsidRDefault="00315B13" w:rsidP="00315B13">
            <w:pPr>
              <w:spacing w:after="0" w:line="240" w:lineRule="auto"/>
              <w:jc w:val="both"/>
              <w:rPr>
                <w:rFonts w:ascii="Times New Roman" w:eastAsia="Calibri" w:hAnsi="Times New Roman" w:cs="Times New Roman"/>
                <w:sz w:val="24"/>
                <w:szCs w:val="24"/>
                <w:lang w:val="pl-PL" w:eastAsia="en-GB"/>
              </w:rPr>
            </w:pPr>
            <w:r w:rsidRPr="00315B13">
              <w:rPr>
                <w:rFonts w:ascii="Times New Roman" w:eastAsia="Calibri" w:hAnsi="Times New Roman" w:cs="Times New Roman"/>
                <w:sz w:val="24"/>
                <w:szCs w:val="24"/>
                <w:lang w:val="pl-PL" w:eastAsia="en-GB"/>
              </w:rPr>
              <w:t>- samostalno protumačiti tekstni matematički zadatak</w:t>
            </w:r>
          </w:p>
          <w:p w:rsidR="00315B13" w:rsidRPr="00315B13" w:rsidRDefault="00315B13" w:rsidP="00315B13">
            <w:pPr>
              <w:spacing w:after="0" w:line="240" w:lineRule="auto"/>
              <w:jc w:val="both"/>
              <w:rPr>
                <w:rFonts w:ascii="Times New Roman" w:eastAsia="Calibri" w:hAnsi="Times New Roman" w:cs="Times New Roman"/>
                <w:sz w:val="24"/>
                <w:szCs w:val="24"/>
                <w:lang w:val="pl-PL" w:eastAsia="en-GB"/>
              </w:rPr>
            </w:pPr>
            <w:r w:rsidRPr="00315B13">
              <w:rPr>
                <w:rFonts w:ascii="Times New Roman" w:eastAsia="Calibri" w:hAnsi="Times New Roman" w:cs="Times New Roman"/>
                <w:sz w:val="24"/>
                <w:szCs w:val="24"/>
                <w:lang w:val="pl-PL" w:eastAsia="en-GB"/>
              </w:rPr>
              <w:t>- izraziti ideje i rezultate matematičkim jezikom</w:t>
            </w:r>
          </w:p>
          <w:p w:rsidR="00315B13" w:rsidRPr="00315B13" w:rsidRDefault="00315B13" w:rsidP="00315B13">
            <w:pPr>
              <w:spacing w:after="0" w:line="240" w:lineRule="auto"/>
              <w:jc w:val="both"/>
              <w:rPr>
                <w:rFonts w:ascii="Times New Roman" w:eastAsia="Calibri" w:hAnsi="Times New Roman" w:cs="Times New Roman"/>
                <w:sz w:val="24"/>
                <w:szCs w:val="24"/>
                <w:lang w:val="pl-PL" w:eastAsia="en-GB"/>
              </w:rPr>
            </w:pPr>
            <w:r w:rsidRPr="00315B13">
              <w:rPr>
                <w:rFonts w:ascii="Times New Roman" w:eastAsia="Calibri" w:hAnsi="Times New Roman" w:cs="Times New Roman"/>
                <w:sz w:val="24"/>
                <w:szCs w:val="24"/>
                <w:lang w:val="pl-PL" w:eastAsia="en-GB"/>
              </w:rPr>
              <w:t xml:space="preserve">- usporediti, grupirati i razvrstati objekte prema određenom kriteriju u zadanim </w:t>
            </w:r>
          </w:p>
          <w:p w:rsidR="00315B13" w:rsidRPr="00315B13" w:rsidRDefault="00315B13" w:rsidP="00315B13">
            <w:pPr>
              <w:spacing w:after="0" w:line="240" w:lineRule="auto"/>
              <w:jc w:val="both"/>
              <w:rPr>
                <w:rFonts w:ascii="Times New Roman" w:eastAsia="Calibri" w:hAnsi="Times New Roman" w:cs="Times New Roman"/>
                <w:sz w:val="24"/>
                <w:szCs w:val="24"/>
                <w:lang w:val="pl-PL" w:eastAsia="en-GB"/>
              </w:rPr>
            </w:pPr>
            <w:r w:rsidRPr="00315B13">
              <w:rPr>
                <w:rFonts w:ascii="Times New Roman" w:eastAsia="Calibri" w:hAnsi="Times New Roman" w:cs="Times New Roman"/>
                <w:sz w:val="24"/>
                <w:szCs w:val="24"/>
                <w:lang w:val="pl-PL" w:eastAsia="en-GB"/>
              </w:rPr>
              <w:t xml:space="preserve">   situacijama</w:t>
            </w:r>
          </w:p>
          <w:p w:rsidR="00315B13" w:rsidRPr="00315B13" w:rsidRDefault="00315B13" w:rsidP="00315B13">
            <w:pPr>
              <w:spacing w:after="0" w:line="240" w:lineRule="auto"/>
              <w:jc w:val="both"/>
              <w:rPr>
                <w:rFonts w:ascii="Times New Roman" w:eastAsia="Calibri" w:hAnsi="Times New Roman" w:cs="Times New Roman"/>
                <w:sz w:val="24"/>
                <w:szCs w:val="24"/>
                <w:lang w:val="pl-PL" w:eastAsia="en-GB"/>
              </w:rPr>
            </w:pPr>
            <w:r w:rsidRPr="00315B13">
              <w:rPr>
                <w:rFonts w:ascii="Times New Roman" w:eastAsia="Calibri" w:hAnsi="Times New Roman" w:cs="Times New Roman"/>
                <w:sz w:val="24"/>
                <w:szCs w:val="24"/>
                <w:lang w:val="pl-PL" w:eastAsia="en-GB"/>
              </w:rPr>
              <w:t>- primijeniti matematičke pojmove i postupke u različitim kontekstima</w:t>
            </w:r>
          </w:p>
          <w:p w:rsidR="00315B13" w:rsidRPr="00315B13" w:rsidRDefault="00315B13" w:rsidP="00315B13">
            <w:pPr>
              <w:spacing w:after="0" w:line="240" w:lineRule="auto"/>
              <w:jc w:val="both"/>
              <w:rPr>
                <w:rFonts w:ascii="Times New Roman" w:eastAsia="Calibri" w:hAnsi="Times New Roman" w:cs="Times New Roman"/>
                <w:sz w:val="24"/>
                <w:szCs w:val="24"/>
                <w:lang w:eastAsia="en-US"/>
              </w:rPr>
            </w:pPr>
            <w:r w:rsidRPr="00315B13">
              <w:rPr>
                <w:rFonts w:ascii="Times New Roman" w:eastAsia="Calibri" w:hAnsi="Times New Roman" w:cs="Times New Roman"/>
                <w:sz w:val="24"/>
                <w:szCs w:val="24"/>
                <w:lang w:val="it-IT" w:eastAsia="en-GB"/>
              </w:rPr>
              <w:t>- postaviti i analizirati problem, isplanirati njegovo rješavanje.</w:t>
            </w:r>
          </w:p>
        </w:tc>
      </w:tr>
      <w:tr w:rsidR="00315B13" w:rsidRPr="00315B13" w:rsidTr="009C1666">
        <w:trPr>
          <w:trHeight w:val="340"/>
        </w:trPr>
        <w:tc>
          <w:tcPr>
            <w:tcW w:w="3118" w:type="dxa"/>
            <w:shd w:val="clear" w:color="auto" w:fill="auto"/>
          </w:tcPr>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NAČINI REALIZACIJE</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p>
        </w:tc>
      </w:tr>
      <w:tr w:rsidR="00315B13" w:rsidRPr="00315B13" w:rsidTr="009C1666">
        <w:trPr>
          <w:trHeight w:val="340"/>
        </w:trPr>
        <w:tc>
          <w:tcPr>
            <w:tcW w:w="3118" w:type="dxa"/>
            <w:shd w:val="clear" w:color="auto" w:fill="auto"/>
          </w:tcPr>
          <w:p w:rsidR="00315B13" w:rsidRPr="00315B13" w:rsidRDefault="00315B13" w:rsidP="00D2035F">
            <w:pPr>
              <w:numPr>
                <w:ilvl w:val="0"/>
                <w:numId w:val="478"/>
              </w:num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oblik rada</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b/>
                <w:sz w:val="24"/>
                <w:szCs w:val="24"/>
                <w:lang w:eastAsia="en-US"/>
              </w:rPr>
            </w:pPr>
            <w:r w:rsidRPr="00315B13">
              <w:rPr>
                <w:rFonts w:ascii="Times New Roman" w:eastAsia="Calibri" w:hAnsi="Times New Roman" w:cs="Times New Roman"/>
                <w:b/>
                <w:sz w:val="24"/>
                <w:szCs w:val="24"/>
                <w:lang w:eastAsia="en-US"/>
              </w:rPr>
              <w:t>Dodatna nastava</w:t>
            </w:r>
            <w:r>
              <w:rPr>
                <w:rFonts w:ascii="Times New Roman" w:eastAsia="Calibri" w:hAnsi="Times New Roman" w:cs="Times New Roman"/>
                <w:b/>
                <w:sz w:val="24"/>
                <w:szCs w:val="24"/>
                <w:lang w:eastAsia="en-US"/>
              </w:rPr>
              <w:t xml:space="preserve"> - M</w:t>
            </w:r>
            <w:r w:rsidRPr="00315B13">
              <w:rPr>
                <w:rFonts w:ascii="Times New Roman" w:eastAsia="Calibri" w:hAnsi="Times New Roman" w:cs="Times New Roman"/>
                <w:b/>
                <w:sz w:val="24"/>
                <w:szCs w:val="24"/>
                <w:lang w:eastAsia="en-US"/>
              </w:rPr>
              <w:t>atematik</w:t>
            </w:r>
            <w:r>
              <w:rPr>
                <w:rFonts w:ascii="Times New Roman" w:eastAsia="Calibri" w:hAnsi="Times New Roman" w:cs="Times New Roman"/>
                <w:b/>
                <w:sz w:val="24"/>
                <w:szCs w:val="24"/>
                <w:lang w:eastAsia="en-US"/>
              </w:rPr>
              <w:t>a</w:t>
            </w:r>
          </w:p>
        </w:tc>
      </w:tr>
      <w:tr w:rsidR="00315B13" w:rsidRPr="00315B13" w:rsidTr="009C1666">
        <w:trPr>
          <w:trHeight w:val="340"/>
        </w:trPr>
        <w:tc>
          <w:tcPr>
            <w:tcW w:w="3118" w:type="dxa"/>
            <w:shd w:val="clear" w:color="auto" w:fill="auto"/>
          </w:tcPr>
          <w:p w:rsidR="00315B13" w:rsidRPr="00315B13" w:rsidRDefault="00315B13" w:rsidP="00D2035F">
            <w:pPr>
              <w:numPr>
                <w:ilvl w:val="0"/>
                <w:numId w:val="478"/>
              </w:num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sudionici</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r w:rsidRPr="00315B13">
              <w:rPr>
                <w:rFonts w:ascii="Times New Roman" w:eastAsia="Calibri" w:hAnsi="Times New Roman" w:cs="Times New Roman"/>
                <w:sz w:val="24"/>
                <w:szCs w:val="24"/>
                <w:lang w:eastAsia="en-US"/>
              </w:rPr>
              <w:t>Učenici, učiteljica</w:t>
            </w:r>
          </w:p>
        </w:tc>
      </w:tr>
      <w:tr w:rsidR="00315B13" w:rsidRPr="00315B13" w:rsidTr="009C1666">
        <w:trPr>
          <w:trHeight w:val="340"/>
        </w:trPr>
        <w:tc>
          <w:tcPr>
            <w:tcW w:w="3118" w:type="dxa"/>
            <w:shd w:val="clear" w:color="auto" w:fill="auto"/>
          </w:tcPr>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NAČINI UČENJA</w:t>
            </w:r>
          </w:p>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(Što rade učenici)</w:t>
            </w:r>
          </w:p>
        </w:tc>
        <w:tc>
          <w:tcPr>
            <w:tcW w:w="6629" w:type="dxa"/>
            <w:shd w:val="clear" w:color="auto" w:fill="auto"/>
          </w:tcPr>
          <w:p w:rsidR="00315B13" w:rsidRPr="00315B13" w:rsidRDefault="00315B13" w:rsidP="00315B13">
            <w:pPr>
              <w:spacing w:after="0" w:line="240" w:lineRule="auto"/>
              <w:rPr>
                <w:rFonts w:ascii="Times New Roman" w:eastAsia="Calibri" w:hAnsi="Times New Roman" w:cs="Times New Roman"/>
                <w:sz w:val="24"/>
                <w:szCs w:val="24"/>
                <w:lang w:val="en-GB" w:eastAsia="en-GB"/>
              </w:rPr>
            </w:pPr>
            <w:r w:rsidRPr="00315B13">
              <w:rPr>
                <w:rFonts w:ascii="Times New Roman" w:eastAsia="Calibri" w:hAnsi="Times New Roman" w:cs="Times New Roman"/>
                <w:sz w:val="24"/>
                <w:szCs w:val="24"/>
                <w:lang w:val="en-GB" w:eastAsia="en-GB"/>
              </w:rPr>
              <w:t>Čitaju, analiziraju zadatke, zaključuju, interpretiraju rezultate, primjenjuju znanja u  novonastalim situacijama, kombiniraju.</w:t>
            </w:r>
          </w:p>
        </w:tc>
      </w:tr>
      <w:tr w:rsidR="00315B13" w:rsidRPr="00315B13" w:rsidTr="009C1666">
        <w:trPr>
          <w:trHeight w:val="340"/>
        </w:trPr>
        <w:tc>
          <w:tcPr>
            <w:tcW w:w="3118" w:type="dxa"/>
            <w:shd w:val="clear" w:color="auto" w:fill="auto"/>
          </w:tcPr>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METODE POUČAVANJA</w:t>
            </w:r>
          </w:p>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(Što rade učitelji)</w:t>
            </w:r>
          </w:p>
        </w:tc>
        <w:tc>
          <w:tcPr>
            <w:tcW w:w="6629" w:type="dxa"/>
            <w:shd w:val="clear" w:color="auto" w:fill="auto"/>
          </w:tcPr>
          <w:p w:rsidR="00315B13" w:rsidRPr="00315B13" w:rsidRDefault="00315B13" w:rsidP="00315B13">
            <w:pPr>
              <w:spacing w:after="0" w:line="240" w:lineRule="auto"/>
              <w:rPr>
                <w:rFonts w:ascii="Times New Roman" w:eastAsia="Calibri" w:hAnsi="Times New Roman" w:cs="Times New Roman"/>
                <w:sz w:val="24"/>
                <w:szCs w:val="24"/>
                <w:lang w:val="en-GB" w:eastAsia="en-GB"/>
              </w:rPr>
            </w:pPr>
            <w:r w:rsidRPr="00315B13">
              <w:rPr>
                <w:rFonts w:ascii="Times New Roman" w:eastAsia="Calibri" w:hAnsi="Times New Roman" w:cs="Times New Roman"/>
                <w:sz w:val="24"/>
                <w:szCs w:val="24"/>
                <w:lang w:val="en-GB" w:eastAsia="en-GB"/>
              </w:rPr>
              <w:t>Pripremaju materijale, pronalaze različite načine rješavanja, objašnjavaju zadatak, usmjeravaju, motiviraju za rad.</w:t>
            </w:r>
          </w:p>
          <w:p w:rsidR="00315B13" w:rsidRPr="00315B13" w:rsidRDefault="00315B13" w:rsidP="00315B13">
            <w:pPr>
              <w:spacing w:after="0" w:line="240" w:lineRule="auto"/>
              <w:jc w:val="both"/>
              <w:rPr>
                <w:rFonts w:ascii="Times New Roman" w:eastAsia="Calibri" w:hAnsi="Times New Roman" w:cs="Times New Roman"/>
                <w:sz w:val="24"/>
                <w:szCs w:val="24"/>
                <w:lang w:eastAsia="en-US"/>
              </w:rPr>
            </w:pPr>
          </w:p>
        </w:tc>
      </w:tr>
      <w:tr w:rsidR="00315B13" w:rsidRPr="00315B13" w:rsidTr="009C1666">
        <w:trPr>
          <w:trHeight w:val="340"/>
        </w:trPr>
        <w:tc>
          <w:tcPr>
            <w:tcW w:w="3118" w:type="dxa"/>
            <w:shd w:val="clear" w:color="auto" w:fill="auto"/>
          </w:tcPr>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TRAJANJE</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r w:rsidRPr="00315B13">
              <w:rPr>
                <w:rFonts w:ascii="Times New Roman" w:eastAsia="Calibri" w:hAnsi="Times New Roman" w:cs="Times New Roman"/>
                <w:sz w:val="24"/>
                <w:szCs w:val="24"/>
                <w:lang w:val="en-GB" w:eastAsia="en-GB"/>
              </w:rPr>
              <w:t>Tijekom</w:t>
            </w:r>
            <w:r w:rsidRPr="00315B13">
              <w:rPr>
                <w:rFonts w:ascii="Times New Roman" w:eastAsia="Calibri" w:hAnsi="Times New Roman" w:cs="Times New Roman"/>
                <w:sz w:val="24"/>
                <w:szCs w:val="24"/>
                <w:lang w:eastAsia="en-GB"/>
              </w:rPr>
              <w:t xml:space="preserve"> </w:t>
            </w:r>
            <w:r w:rsidRPr="00315B13">
              <w:rPr>
                <w:rFonts w:ascii="Times New Roman" w:eastAsia="Calibri" w:hAnsi="Times New Roman" w:cs="Times New Roman"/>
                <w:sz w:val="24"/>
                <w:szCs w:val="24"/>
                <w:lang w:val="en-GB" w:eastAsia="en-GB"/>
              </w:rPr>
              <w:t>nastavne</w:t>
            </w:r>
            <w:r w:rsidRPr="00315B13">
              <w:rPr>
                <w:rFonts w:ascii="Times New Roman" w:eastAsia="Calibri" w:hAnsi="Times New Roman" w:cs="Times New Roman"/>
                <w:sz w:val="24"/>
                <w:szCs w:val="24"/>
                <w:lang w:eastAsia="en-GB"/>
              </w:rPr>
              <w:t xml:space="preserve"> </w:t>
            </w:r>
            <w:r w:rsidRPr="00315B13">
              <w:rPr>
                <w:rFonts w:ascii="Times New Roman" w:eastAsia="Calibri" w:hAnsi="Times New Roman" w:cs="Times New Roman"/>
                <w:sz w:val="24"/>
                <w:szCs w:val="24"/>
                <w:lang w:val="en-GB" w:eastAsia="en-GB"/>
              </w:rPr>
              <w:t>godine</w:t>
            </w:r>
            <w:r w:rsidRPr="00315B13">
              <w:rPr>
                <w:rFonts w:ascii="Times New Roman" w:eastAsia="Calibri" w:hAnsi="Times New Roman" w:cs="Times New Roman"/>
                <w:sz w:val="24"/>
                <w:szCs w:val="24"/>
                <w:lang w:eastAsia="en-GB"/>
              </w:rPr>
              <w:t xml:space="preserve"> 2019./2020.; </w:t>
            </w:r>
            <w:r w:rsidRPr="00315B13">
              <w:rPr>
                <w:rFonts w:ascii="Times New Roman" w:eastAsia="Calibri" w:hAnsi="Times New Roman" w:cs="Times New Roman"/>
                <w:sz w:val="24"/>
                <w:szCs w:val="24"/>
                <w:lang w:val="en-GB" w:eastAsia="en-GB"/>
              </w:rPr>
              <w:t>dodatna</w:t>
            </w:r>
            <w:r w:rsidRPr="00315B13">
              <w:rPr>
                <w:rFonts w:ascii="Times New Roman" w:eastAsia="Calibri" w:hAnsi="Times New Roman" w:cs="Times New Roman"/>
                <w:sz w:val="24"/>
                <w:szCs w:val="24"/>
                <w:lang w:eastAsia="en-GB"/>
              </w:rPr>
              <w:t xml:space="preserve"> </w:t>
            </w:r>
            <w:r w:rsidRPr="00315B13">
              <w:rPr>
                <w:rFonts w:ascii="Times New Roman" w:eastAsia="Calibri" w:hAnsi="Times New Roman" w:cs="Times New Roman"/>
                <w:sz w:val="24"/>
                <w:szCs w:val="24"/>
                <w:lang w:val="en-GB" w:eastAsia="en-GB"/>
              </w:rPr>
              <w:t>nastava</w:t>
            </w:r>
            <w:r w:rsidRPr="00315B13">
              <w:rPr>
                <w:rFonts w:ascii="Times New Roman" w:eastAsia="Calibri" w:hAnsi="Times New Roman" w:cs="Times New Roman"/>
                <w:sz w:val="24"/>
                <w:szCs w:val="24"/>
                <w:lang w:eastAsia="en-GB"/>
              </w:rPr>
              <w:t xml:space="preserve"> 1 </w:t>
            </w:r>
            <w:r w:rsidRPr="00315B13">
              <w:rPr>
                <w:rFonts w:ascii="Times New Roman" w:eastAsia="Calibri" w:hAnsi="Times New Roman" w:cs="Times New Roman"/>
                <w:sz w:val="24"/>
                <w:szCs w:val="24"/>
                <w:lang w:val="en-GB" w:eastAsia="en-GB"/>
              </w:rPr>
              <w:t>sat</w:t>
            </w:r>
            <w:r w:rsidRPr="00315B13">
              <w:rPr>
                <w:rFonts w:ascii="Times New Roman" w:eastAsia="Calibri" w:hAnsi="Times New Roman" w:cs="Times New Roman"/>
                <w:sz w:val="24"/>
                <w:szCs w:val="24"/>
                <w:lang w:eastAsia="en-GB"/>
              </w:rPr>
              <w:t xml:space="preserve"> </w:t>
            </w:r>
            <w:r w:rsidRPr="00315B13">
              <w:rPr>
                <w:rFonts w:ascii="Times New Roman" w:eastAsia="Calibri" w:hAnsi="Times New Roman" w:cs="Times New Roman"/>
                <w:sz w:val="24"/>
                <w:szCs w:val="24"/>
                <w:lang w:val="en-GB" w:eastAsia="en-GB"/>
              </w:rPr>
              <w:t>tjedno</w:t>
            </w:r>
            <w:r w:rsidRPr="00315B13">
              <w:rPr>
                <w:rFonts w:ascii="Times New Roman" w:eastAsia="Calibri" w:hAnsi="Times New Roman" w:cs="Times New Roman"/>
                <w:sz w:val="24"/>
                <w:szCs w:val="24"/>
                <w:lang w:eastAsia="en-GB"/>
              </w:rPr>
              <w:t xml:space="preserve"> </w:t>
            </w:r>
            <w:r w:rsidRPr="00315B13">
              <w:rPr>
                <w:rFonts w:ascii="Times New Roman" w:eastAsia="Calibri" w:hAnsi="Times New Roman" w:cs="Times New Roman"/>
                <w:sz w:val="24"/>
                <w:szCs w:val="24"/>
                <w:lang w:val="en-GB" w:eastAsia="en-GB"/>
              </w:rPr>
              <w:t>u</w:t>
            </w:r>
            <w:r w:rsidRPr="00315B13">
              <w:rPr>
                <w:rFonts w:ascii="Times New Roman" w:eastAsia="Calibri" w:hAnsi="Times New Roman" w:cs="Times New Roman"/>
                <w:sz w:val="24"/>
                <w:szCs w:val="24"/>
                <w:lang w:eastAsia="en-GB"/>
              </w:rPr>
              <w:t xml:space="preserve"> š</w:t>
            </w:r>
            <w:r w:rsidRPr="00315B13">
              <w:rPr>
                <w:rFonts w:ascii="Times New Roman" w:eastAsia="Calibri" w:hAnsi="Times New Roman" w:cs="Times New Roman"/>
                <w:sz w:val="24"/>
                <w:szCs w:val="24"/>
                <w:lang w:val="en-GB" w:eastAsia="en-GB"/>
              </w:rPr>
              <w:t>kolskoj</w:t>
            </w:r>
            <w:r w:rsidRPr="00315B13">
              <w:rPr>
                <w:rFonts w:ascii="Times New Roman" w:eastAsia="Calibri" w:hAnsi="Times New Roman" w:cs="Times New Roman"/>
                <w:sz w:val="24"/>
                <w:szCs w:val="24"/>
                <w:lang w:eastAsia="en-GB"/>
              </w:rPr>
              <w:t xml:space="preserve"> </w:t>
            </w:r>
            <w:r w:rsidRPr="00315B13">
              <w:rPr>
                <w:rFonts w:ascii="Times New Roman" w:eastAsia="Calibri" w:hAnsi="Times New Roman" w:cs="Times New Roman"/>
                <w:sz w:val="24"/>
                <w:szCs w:val="24"/>
                <w:lang w:val="en-GB" w:eastAsia="en-GB"/>
              </w:rPr>
              <w:t>godini</w:t>
            </w:r>
            <w:r w:rsidRPr="00315B13">
              <w:rPr>
                <w:rFonts w:ascii="Times New Roman" w:eastAsia="Calibri" w:hAnsi="Times New Roman" w:cs="Times New Roman"/>
                <w:sz w:val="24"/>
                <w:szCs w:val="24"/>
                <w:lang w:eastAsia="en-GB"/>
              </w:rPr>
              <w:t xml:space="preserve"> 2019./2020.  </w:t>
            </w:r>
          </w:p>
        </w:tc>
      </w:tr>
      <w:tr w:rsidR="00315B13" w:rsidRPr="00315B13" w:rsidTr="009C1666">
        <w:trPr>
          <w:trHeight w:val="340"/>
        </w:trPr>
        <w:tc>
          <w:tcPr>
            <w:tcW w:w="3118" w:type="dxa"/>
            <w:shd w:val="clear" w:color="auto" w:fill="auto"/>
          </w:tcPr>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RESURSI</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p>
        </w:tc>
      </w:tr>
      <w:tr w:rsidR="00315B13" w:rsidRPr="00315B13" w:rsidTr="009C1666">
        <w:trPr>
          <w:trHeight w:val="340"/>
        </w:trPr>
        <w:tc>
          <w:tcPr>
            <w:tcW w:w="3118" w:type="dxa"/>
            <w:shd w:val="clear" w:color="auto" w:fill="auto"/>
          </w:tcPr>
          <w:p w:rsidR="00315B13" w:rsidRPr="00315B13" w:rsidRDefault="00315B13" w:rsidP="00D2035F">
            <w:pPr>
              <w:numPr>
                <w:ilvl w:val="0"/>
                <w:numId w:val="477"/>
              </w:num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ljudski</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r w:rsidRPr="00315B13">
              <w:rPr>
                <w:rFonts w:ascii="Times New Roman" w:eastAsia="Calibri" w:hAnsi="Times New Roman" w:cs="Times New Roman"/>
                <w:sz w:val="24"/>
                <w:szCs w:val="24"/>
                <w:lang w:val="pl-PL" w:eastAsia="en-GB"/>
              </w:rPr>
              <w:t>Učitelji, učenici</w:t>
            </w:r>
          </w:p>
        </w:tc>
      </w:tr>
      <w:tr w:rsidR="00315B13" w:rsidRPr="00315B13" w:rsidTr="009C1666">
        <w:trPr>
          <w:trHeight w:val="340"/>
        </w:trPr>
        <w:tc>
          <w:tcPr>
            <w:tcW w:w="3118" w:type="dxa"/>
            <w:shd w:val="clear" w:color="auto" w:fill="auto"/>
          </w:tcPr>
          <w:p w:rsidR="00315B13" w:rsidRPr="00315B13" w:rsidRDefault="00315B13" w:rsidP="00D2035F">
            <w:pPr>
              <w:numPr>
                <w:ilvl w:val="0"/>
                <w:numId w:val="477"/>
              </w:num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materijalni</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r w:rsidRPr="00315B13">
              <w:rPr>
                <w:rFonts w:ascii="Times New Roman" w:eastAsia="Calibri" w:hAnsi="Times New Roman" w:cs="Times New Roman"/>
                <w:sz w:val="24"/>
                <w:szCs w:val="24"/>
                <w:lang w:val="pl-PL" w:eastAsia="en-GB"/>
              </w:rPr>
              <w:t>Projektor, prijenosno računalo, grafoskop, kreda u boji, džepno računalo za učenike, promotivni materijali za rješavanje konkretnih zadataka iz svakodnevnoga života</w:t>
            </w:r>
            <w:r w:rsidRPr="00315B13">
              <w:rPr>
                <w:rFonts w:ascii="Times New Roman" w:eastAsia="Calibri" w:hAnsi="Times New Roman" w:cs="Times New Roman"/>
                <w:b/>
                <w:sz w:val="24"/>
                <w:szCs w:val="24"/>
                <w:lang w:val="pl-PL" w:eastAsia="en-GB"/>
              </w:rPr>
              <w:t>.</w:t>
            </w:r>
          </w:p>
        </w:tc>
      </w:tr>
      <w:tr w:rsidR="00315B13" w:rsidRPr="00315B13" w:rsidTr="009C1666">
        <w:trPr>
          <w:trHeight w:val="340"/>
        </w:trPr>
        <w:tc>
          <w:tcPr>
            <w:tcW w:w="3118" w:type="dxa"/>
            <w:shd w:val="clear" w:color="auto" w:fill="auto"/>
          </w:tcPr>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MOGUĆNOSTI</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p>
        </w:tc>
      </w:tr>
      <w:tr w:rsidR="00315B13" w:rsidRPr="00315B13" w:rsidTr="009C1666">
        <w:trPr>
          <w:trHeight w:val="340"/>
        </w:trPr>
        <w:tc>
          <w:tcPr>
            <w:tcW w:w="3118" w:type="dxa"/>
            <w:shd w:val="clear" w:color="auto" w:fill="auto"/>
          </w:tcPr>
          <w:p w:rsidR="00315B13" w:rsidRPr="00315B13" w:rsidRDefault="00315B13" w:rsidP="00D2035F">
            <w:pPr>
              <w:numPr>
                <w:ilvl w:val="0"/>
                <w:numId w:val="479"/>
              </w:num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unutar škole</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r w:rsidRPr="00315B13">
              <w:rPr>
                <w:rFonts w:ascii="Times New Roman" w:eastAsia="Calibri" w:hAnsi="Times New Roman" w:cs="Times New Roman"/>
                <w:sz w:val="24"/>
                <w:szCs w:val="24"/>
                <w:lang w:eastAsia="en-US"/>
              </w:rPr>
              <w:t>Podrška ravnatelja, suradnja svih učitelja matematike i učenika, kompetencije učitelja, dostupnost materijala za rad</w:t>
            </w:r>
          </w:p>
        </w:tc>
      </w:tr>
      <w:tr w:rsidR="00315B13" w:rsidRPr="00315B13" w:rsidTr="009C1666">
        <w:trPr>
          <w:trHeight w:val="340"/>
        </w:trPr>
        <w:tc>
          <w:tcPr>
            <w:tcW w:w="3118" w:type="dxa"/>
            <w:shd w:val="clear" w:color="auto" w:fill="auto"/>
          </w:tcPr>
          <w:p w:rsidR="00315B13" w:rsidRPr="00315B13" w:rsidRDefault="00315B13" w:rsidP="00D2035F">
            <w:pPr>
              <w:numPr>
                <w:ilvl w:val="0"/>
                <w:numId w:val="479"/>
              </w:num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izvan škole</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r w:rsidRPr="00315B13">
              <w:rPr>
                <w:rFonts w:ascii="Times New Roman" w:eastAsia="Calibri" w:hAnsi="Times New Roman" w:cs="Times New Roman"/>
                <w:sz w:val="24"/>
                <w:szCs w:val="24"/>
                <w:lang w:val="en-GB" w:eastAsia="en-GB"/>
              </w:rPr>
              <w:t>Suradnja s roditeljima.</w:t>
            </w:r>
          </w:p>
        </w:tc>
      </w:tr>
      <w:tr w:rsidR="00315B13" w:rsidRPr="00315B13" w:rsidTr="009C1666">
        <w:trPr>
          <w:trHeight w:val="340"/>
        </w:trPr>
        <w:tc>
          <w:tcPr>
            <w:tcW w:w="3118" w:type="dxa"/>
            <w:shd w:val="clear" w:color="auto" w:fill="auto"/>
          </w:tcPr>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MOGUĆE POTEŠKOĆE</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r w:rsidRPr="00315B13">
              <w:rPr>
                <w:rFonts w:ascii="Times New Roman" w:eastAsia="Calibri" w:hAnsi="Times New Roman" w:cs="Times New Roman"/>
                <w:sz w:val="24"/>
                <w:szCs w:val="24"/>
                <w:lang w:val="pl-PL" w:eastAsia="en-GB"/>
              </w:rPr>
              <w:t>Nezainteresiranost i preopterećenje učenika, nedostatak materijala.</w:t>
            </w:r>
          </w:p>
        </w:tc>
      </w:tr>
      <w:tr w:rsidR="00315B13" w:rsidRPr="00315B13" w:rsidTr="009C1666">
        <w:trPr>
          <w:trHeight w:val="340"/>
        </w:trPr>
        <w:tc>
          <w:tcPr>
            <w:tcW w:w="3118" w:type="dxa"/>
            <w:shd w:val="clear" w:color="auto" w:fill="auto"/>
          </w:tcPr>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NAČINI PRAĆENJA/EVALUACIJE</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r w:rsidRPr="00315B13">
              <w:rPr>
                <w:rFonts w:ascii="Times New Roman" w:eastAsia="Calibri" w:hAnsi="Times New Roman" w:cs="Times New Roman"/>
                <w:sz w:val="24"/>
                <w:szCs w:val="24"/>
                <w:lang w:eastAsia="en-US"/>
              </w:rPr>
              <w:t>Rezultati natjecanja</w:t>
            </w:r>
          </w:p>
        </w:tc>
      </w:tr>
      <w:tr w:rsidR="00315B13" w:rsidRPr="00315B13" w:rsidTr="009C1666">
        <w:trPr>
          <w:trHeight w:val="340"/>
        </w:trPr>
        <w:tc>
          <w:tcPr>
            <w:tcW w:w="3118" w:type="dxa"/>
            <w:shd w:val="clear" w:color="auto" w:fill="auto"/>
          </w:tcPr>
          <w:p w:rsidR="00315B13" w:rsidRPr="00315B13" w:rsidRDefault="00315B13" w:rsidP="00315B13">
            <w:pPr>
              <w:spacing w:after="0" w:line="240" w:lineRule="auto"/>
              <w:rPr>
                <w:rFonts w:ascii="Times New Roman" w:eastAsia="Calibri" w:hAnsi="Times New Roman" w:cs="Times New Roman"/>
                <w:b/>
                <w:i/>
                <w:sz w:val="24"/>
                <w:szCs w:val="24"/>
                <w:lang w:eastAsia="en-US"/>
              </w:rPr>
            </w:pPr>
            <w:r w:rsidRPr="00315B13">
              <w:rPr>
                <w:rFonts w:ascii="Times New Roman" w:eastAsia="Calibri" w:hAnsi="Times New Roman" w:cs="Times New Roman"/>
                <w:b/>
                <w:i/>
                <w:sz w:val="24"/>
                <w:szCs w:val="24"/>
                <w:lang w:eastAsia="en-US"/>
              </w:rPr>
              <w:t>ODGOVORNE OSOBE</w:t>
            </w:r>
          </w:p>
        </w:tc>
        <w:tc>
          <w:tcPr>
            <w:tcW w:w="6629" w:type="dxa"/>
            <w:shd w:val="clear" w:color="auto" w:fill="auto"/>
          </w:tcPr>
          <w:p w:rsidR="00315B13" w:rsidRPr="00315B13" w:rsidRDefault="00315B13" w:rsidP="00315B13">
            <w:pPr>
              <w:spacing w:after="0" w:line="240" w:lineRule="auto"/>
              <w:jc w:val="both"/>
              <w:rPr>
                <w:rFonts w:ascii="Times New Roman" w:eastAsia="Calibri" w:hAnsi="Times New Roman" w:cs="Times New Roman"/>
                <w:sz w:val="24"/>
                <w:szCs w:val="24"/>
                <w:lang w:eastAsia="en-US"/>
              </w:rPr>
            </w:pPr>
            <w:r w:rsidRPr="00315B13">
              <w:rPr>
                <w:rFonts w:ascii="Times New Roman" w:eastAsia="Calibri" w:hAnsi="Times New Roman" w:cs="Times New Roman"/>
                <w:sz w:val="24"/>
                <w:szCs w:val="24"/>
                <w:lang w:eastAsia="en-US"/>
              </w:rPr>
              <w:t>Višnja Smuđ, učiteljica matematike</w:t>
            </w:r>
          </w:p>
        </w:tc>
      </w:tr>
    </w:tbl>
    <w:p w:rsidR="00315B13" w:rsidRDefault="00315B13" w:rsidP="00E926B2">
      <w:pPr>
        <w:rPr>
          <w:rFonts w:eastAsiaTheme="minorHAnsi"/>
          <w:sz w:val="20"/>
          <w:lang w:eastAsia="en-US"/>
        </w:rPr>
      </w:pPr>
    </w:p>
    <w:tbl>
      <w:tblPr>
        <w:tblStyle w:val="Reetkatablice20"/>
        <w:tblW w:w="9747" w:type="dxa"/>
        <w:tblLook w:val="04A0" w:firstRow="1" w:lastRow="0" w:firstColumn="1" w:lastColumn="0" w:noHBand="0" w:noVBand="1"/>
      </w:tblPr>
      <w:tblGrid>
        <w:gridCol w:w="3118"/>
        <w:gridCol w:w="6629"/>
      </w:tblGrid>
      <w:tr w:rsidR="00315B13" w:rsidRPr="00315B13" w:rsidTr="00315B13">
        <w:trPr>
          <w:trHeight w:val="340"/>
        </w:trPr>
        <w:tc>
          <w:tcPr>
            <w:tcW w:w="3118" w:type="dxa"/>
            <w:shd w:val="clear" w:color="auto" w:fill="9CC2E5" w:themeFill="accent1" w:themeFillTint="99"/>
          </w:tcPr>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KURIKULUMSKO PODRUČJE</w:t>
            </w:r>
          </w:p>
        </w:tc>
        <w:tc>
          <w:tcPr>
            <w:tcW w:w="6629" w:type="dxa"/>
            <w:shd w:val="clear" w:color="auto" w:fill="9CC2E5" w:themeFill="accent1" w:themeFillTint="99"/>
          </w:tcPr>
          <w:p w:rsidR="00315B13" w:rsidRPr="00315B13" w:rsidRDefault="00315B13" w:rsidP="00315B13">
            <w:pPr>
              <w:spacing w:after="200"/>
              <w:jc w:val="both"/>
              <w:rPr>
                <w:rFonts w:ascii="Times New Roman" w:eastAsia="Times New Roman" w:hAnsi="Times New Roman" w:cs="Times New Roman"/>
                <w:b/>
                <w:sz w:val="24"/>
                <w:szCs w:val="24"/>
              </w:rPr>
            </w:pPr>
            <w:r w:rsidRPr="00315B13">
              <w:rPr>
                <w:rFonts w:ascii="Times New Roman" w:hAnsi="Times New Roman" w:cs="Times New Roman"/>
                <w:b/>
                <w:bCs/>
                <w:sz w:val="24"/>
                <w:szCs w:val="24"/>
              </w:rPr>
              <w:t>Prirodoslovno-matematičko</w:t>
            </w:r>
          </w:p>
        </w:tc>
      </w:tr>
      <w:tr w:rsidR="00315B13" w:rsidRPr="00315B13" w:rsidTr="009C1666">
        <w:trPr>
          <w:trHeight w:val="340"/>
        </w:trPr>
        <w:tc>
          <w:tcPr>
            <w:tcW w:w="3118" w:type="dxa"/>
          </w:tcPr>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CIKLUS</w:t>
            </w:r>
          </w:p>
        </w:tc>
        <w:tc>
          <w:tcPr>
            <w:tcW w:w="6629" w:type="dxa"/>
          </w:tcPr>
          <w:p w:rsidR="00315B13" w:rsidRPr="00315B13" w:rsidRDefault="00315B13" w:rsidP="00315B13">
            <w:pPr>
              <w:jc w:val="both"/>
              <w:rPr>
                <w:rFonts w:ascii="Times New Roman" w:hAnsi="Times New Roman" w:cs="Times New Roman"/>
                <w:sz w:val="24"/>
                <w:szCs w:val="24"/>
              </w:rPr>
            </w:pPr>
            <w:r w:rsidRPr="00315B13">
              <w:rPr>
                <w:rFonts w:ascii="Times New Roman" w:hAnsi="Times New Roman" w:cs="Times New Roman"/>
                <w:sz w:val="24"/>
                <w:szCs w:val="24"/>
              </w:rPr>
              <w:t>Treći (8. razred)</w:t>
            </w:r>
          </w:p>
        </w:tc>
      </w:tr>
      <w:tr w:rsidR="00315B13" w:rsidRPr="00315B13" w:rsidTr="009C1666">
        <w:trPr>
          <w:trHeight w:val="340"/>
        </w:trPr>
        <w:tc>
          <w:tcPr>
            <w:tcW w:w="3118" w:type="dxa"/>
          </w:tcPr>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CILJ</w:t>
            </w:r>
          </w:p>
        </w:tc>
        <w:tc>
          <w:tcPr>
            <w:tcW w:w="6629" w:type="dxa"/>
          </w:tcPr>
          <w:p w:rsidR="00315B13" w:rsidRPr="00315B13" w:rsidRDefault="00315B13" w:rsidP="00315B13">
            <w:pPr>
              <w:jc w:val="both"/>
              <w:rPr>
                <w:rFonts w:ascii="Times New Roman" w:eastAsia="Times New Roman" w:hAnsi="Times New Roman" w:cs="Times New Roman"/>
                <w:sz w:val="24"/>
                <w:szCs w:val="24"/>
              </w:rPr>
            </w:pPr>
            <w:r w:rsidRPr="00315B13">
              <w:rPr>
                <w:rFonts w:ascii="Times New Roman" w:hAnsi="Times New Roman" w:cs="Times New Roman"/>
                <w:sz w:val="24"/>
                <w:szCs w:val="24"/>
              </w:rPr>
              <w:t>Biti osposobljen za rješavanje različitih matematičkih problema i primjenu u različitim kontekstima, razvijati pozitivan odnos prema matematici, odgovornost za svoj uspjeh i napredak, biti osposobljen za apstraktno i prostorno mišljenje te logičko zaključivanje.</w:t>
            </w:r>
          </w:p>
        </w:tc>
      </w:tr>
      <w:tr w:rsidR="00315B13" w:rsidRPr="00315B13" w:rsidTr="009C1666">
        <w:trPr>
          <w:trHeight w:val="340"/>
        </w:trPr>
        <w:tc>
          <w:tcPr>
            <w:tcW w:w="3118" w:type="dxa"/>
          </w:tcPr>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OBRAZLOŽENJE CILJA</w:t>
            </w:r>
          </w:p>
        </w:tc>
        <w:tc>
          <w:tcPr>
            <w:tcW w:w="6629" w:type="dxa"/>
          </w:tcPr>
          <w:p w:rsidR="00315B13" w:rsidRPr="00315B13" w:rsidRDefault="00315B13" w:rsidP="00315B13">
            <w:pPr>
              <w:autoSpaceDE w:val="0"/>
              <w:autoSpaceDN w:val="0"/>
              <w:adjustRightInd w:val="0"/>
              <w:rPr>
                <w:rFonts w:ascii="Times New Roman" w:hAnsi="Times New Roman" w:cs="Times New Roman"/>
                <w:color w:val="000000"/>
                <w:sz w:val="24"/>
                <w:szCs w:val="24"/>
              </w:rPr>
            </w:pPr>
            <w:r w:rsidRPr="00315B13">
              <w:rPr>
                <w:rFonts w:ascii="Times New Roman" w:hAnsi="Times New Roman" w:cs="Times New Roman"/>
                <w:color w:val="000000"/>
                <w:sz w:val="24"/>
                <w:szCs w:val="24"/>
              </w:rPr>
              <w:t xml:space="preserve">Poticanje samostalnoga rješavanja problemskih zadataka, izražavanje ideja, razvijanje logičkoga mišljenja. </w:t>
            </w:r>
          </w:p>
        </w:tc>
      </w:tr>
      <w:tr w:rsidR="00315B13" w:rsidRPr="00315B13" w:rsidTr="009C1666">
        <w:trPr>
          <w:trHeight w:val="340"/>
        </w:trPr>
        <w:tc>
          <w:tcPr>
            <w:tcW w:w="3118" w:type="dxa"/>
          </w:tcPr>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ISHODI</w:t>
            </w:r>
          </w:p>
        </w:tc>
        <w:tc>
          <w:tcPr>
            <w:tcW w:w="6629" w:type="dxa"/>
          </w:tcPr>
          <w:p w:rsidR="00315B13" w:rsidRPr="00315B13" w:rsidRDefault="00315B13" w:rsidP="00315B13">
            <w:pPr>
              <w:autoSpaceDE w:val="0"/>
              <w:autoSpaceDN w:val="0"/>
              <w:adjustRightInd w:val="0"/>
              <w:rPr>
                <w:rFonts w:ascii="Times New Roman" w:hAnsi="Times New Roman" w:cs="Times New Roman"/>
                <w:color w:val="000000"/>
                <w:sz w:val="24"/>
                <w:szCs w:val="24"/>
              </w:rPr>
            </w:pPr>
            <w:r w:rsidRPr="00315B13">
              <w:rPr>
                <w:rFonts w:ascii="Times New Roman" w:hAnsi="Times New Roman" w:cs="Times New Roman"/>
                <w:color w:val="000000"/>
                <w:sz w:val="24"/>
                <w:szCs w:val="24"/>
              </w:rPr>
              <w:t xml:space="preserve">Učenik će moći: </w:t>
            </w:r>
          </w:p>
          <w:p w:rsidR="00315B13" w:rsidRPr="00315B13" w:rsidRDefault="00315B13" w:rsidP="00315B13">
            <w:pPr>
              <w:autoSpaceDE w:val="0"/>
              <w:autoSpaceDN w:val="0"/>
              <w:adjustRightInd w:val="0"/>
              <w:rPr>
                <w:rFonts w:ascii="Times New Roman" w:hAnsi="Times New Roman" w:cs="Times New Roman"/>
                <w:color w:val="000000"/>
                <w:sz w:val="24"/>
                <w:szCs w:val="24"/>
              </w:rPr>
            </w:pPr>
            <w:r w:rsidRPr="00315B13">
              <w:rPr>
                <w:rFonts w:ascii="Times New Roman" w:hAnsi="Times New Roman" w:cs="Times New Roman"/>
                <w:color w:val="000000"/>
                <w:sz w:val="24"/>
                <w:szCs w:val="24"/>
              </w:rPr>
              <w:t xml:space="preserve">- samostalno protumačiti tekstni matematički zadatak </w:t>
            </w:r>
          </w:p>
          <w:p w:rsidR="00315B13" w:rsidRPr="00315B13" w:rsidRDefault="00315B13" w:rsidP="00315B13">
            <w:pPr>
              <w:autoSpaceDE w:val="0"/>
              <w:autoSpaceDN w:val="0"/>
              <w:adjustRightInd w:val="0"/>
              <w:rPr>
                <w:rFonts w:ascii="Times New Roman" w:hAnsi="Times New Roman" w:cs="Times New Roman"/>
                <w:color w:val="000000"/>
                <w:sz w:val="24"/>
                <w:szCs w:val="24"/>
              </w:rPr>
            </w:pPr>
            <w:r w:rsidRPr="00315B13">
              <w:rPr>
                <w:rFonts w:ascii="Times New Roman" w:hAnsi="Times New Roman" w:cs="Times New Roman"/>
                <w:color w:val="000000"/>
                <w:sz w:val="24"/>
                <w:szCs w:val="24"/>
              </w:rPr>
              <w:t xml:space="preserve">- izraziti ideje i rezultate matematičkim jezikom </w:t>
            </w:r>
          </w:p>
          <w:p w:rsidR="00315B13" w:rsidRPr="00315B13" w:rsidRDefault="00315B13" w:rsidP="00315B13">
            <w:pPr>
              <w:autoSpaceDE w:val="0"/>
              <w:autoSpaceDN w:val="0"/>
              <w:adjustRightInd w:val="0"/>
              <w:rPr>
                <w:rFonts w:ascii="Times New Roman" w:hAnsi="Times New Roman" w:cs="Times New Roman"/>
                <w:color w:val="000000"/>
                <w:sz w:val="24"/>
                <w:szCs w:val="24"/>
              </w:rPr>
            </w:pPr>
            <w:r w:rsidRPr="00315B13">
              <w:rPr>
                <w:rFonts w:ascii="Times New Roman" w:hAnsi="Times New Roman" w:cs="Times New Roman"/>
                <w:color w:val="000000"/>
                <w:sz w:val="24"/>
                <w:szCs w:val="24"/>
              </w:rPr>
              <w:t xml:space="preserve">- usporediti, grupirati i razvrstati objekte prema određenom kriteriju u zadanim </w:t>
            </w:r>
          </w:p>
          <w:p w:rsidR="00315B13" w:rsidRPr="00315B13" w:rsidRDefault="00315B13" w:rsidP="00315B13">
            <w:pPr>
              <w:autoSpaceDE w:val="0"/>
              <w:autoSpaceDN w:val="0"/>
              <w:adjustRightInd w:val="0"/>
              <w:rPr>
                <w:rFonts w:ascii="Times New Roman" w:hAnsi="Times New Roman" w:cs="Times New Roman"/>
                <w:color w:val="000000"/>
                <w:sz w:val="24"/>
                <w:szCs w:val="24"/>
              </w:rPr>
            </w:pPr>
            <w:r w:rsidRPr="00315B13">
              <w:rPr>
                <w:rFonts w:ascii="Times New Roman" w:hAnsi="Times New Roman" w:cs="Times New Roman"/>
                <w:color w:val="000000"/>
                <w:sz w:val="24"/>
                <w:szCs w:val="24"/>
              </w:rPr>
              <w:t xml:space="preserve">situacijama </w:t>
            </w:r>
          </w:p>
          <w:p w:rsidR="00315B13" w:rsidRPr="00315B13" w:rsidRDefault="00315B13" w:rsidP="00315B13">
            <w:pPr>
              <w:autoSpaceDE w:val="0"/>
              <w:autoSpaceDN w:val="0"/>
              <w:adjustRightInd w:val="0"/>
              <w:rPr>
                <w:rFonts w:ascii="Times New Roman" w:hAnsi="Times New Roman" w:cs="Times New Roman"/>
                <w:color w:val="000000"/>
                <w:sz w:val="24"/>
                <w:szCs w:val="24"/>
              </w:rPr>
            </w:pPr>
            <w:r w:rsidRPr="00315B13">
              <w:rPr>
                <w:rFonts w:ascii="Times New Roman" w:hAnsi="Times New Roman" w:cs="Times New Roman"/>
                <w:color w:val="000000"/>
                <w:sz w:val="24"/>
                <w:szCs w:val="24"/>
              </w:rPr>
              <w:t xml:space="preserve">- primijeniti matematičke pojmove i postupke u različitim kontekstima </w:t>
            </w:r>
          </w:p>
          <w:p w:rsidR="00315B13" w:rsidRPr="00315B13" w:rsidRDefault="00315B13" w:rsidP="00315B13">
            <w:pPr>
              <w:jc w:val="both"/>
              <w:rPr>
                <w:rFonts w:ascii="Times New Roman" w:hAnsi="Times New Roman" w:cs="Times New Roman"/>
                <w:sz w:val="24"/>
                <w:szCs w:val="24"/>
              </w:rPr>
            </w:pPr>
            <w:r w:rsidRPr="00315B13">
              <w:rPr>
                <w:rFonts w:ascii="Times New Roman" w:hAnsi="Times New Roman" w:cs="Times New Roman"/>
                <w:sz w:val="24"/>
                <w:szCs w:val="24"/>
              </w:rPr>
              <w:t>- postaviti i analizirati problem, isplanirati njegovo rješavanje.</w:t>
            </w:r>
          </w:p>
        </w:tc>
      </w:tr>
      <w:tr w:rsidR="00315B13" w:rsidRPr="00315B13" w:rsidTr="009C1666">
        <w:trPr>
          <w:trHeight w:val="340"/>
        </w:trPr>
        <w:tc>
          <w:tcPr>
            <w:tcW w:w="3118" w:type="dxa"/>
          </w:tcPr>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NAČINI REALIZACIJE</w:t>
            </w:r>
          </w:p>
        </w:tc>
        <w:tc>
          <w:tcPr>
            <w:tcW w:w="6629" w:type="dxa"/>
          </w:tcPr>
          <w:p w:rsidR="00315B13" w:rsidRPr="00315B13" w:rsidRDefault="00315B13" w:rsidP="00315B13">
            <w:pPr>
              <w:autoSpaceDE w:val="0"/>
              <w:autoSpaceDN w:val="0"/>
              <w:adjustRightInd w:val="0"/>
              <w:rPr>
                <w:rFonts w:ascii="Times New Roman" w:hAnsi="Times New Roman" w:cs="Times New Roman"/>
                <w:color w:val="000000"/>
                <w:sz w:val="24"/>
                <w:szCs w:val="24"/>
              </w:rPr>
            </w:pPr>
          </w:p>
        </w:tc>
      </w:tr>
      <w:tr w:rsidR="00315B13" w:rsidRPr="00315B13" w:rsidTr="009C1666">
        <w:trPr>
          <w:trHeight w:val="340"/>
        </w:trPr>
        <w:tc>
          <w:tcPr>
            <w:tcW w:w="3118" w:type="dxa"/>
          </w:tcPr>
          <w:p w:rsidR="00315B13" w:rsidRPr="00315B13" w:rsidRDefault="00315B13" w:rsidP="00D2035F">
            <w:pPr>
              <w:numPr>
                <w:ilvl w:val="0"/>
                <w:numId w:val="169"/>
              </w:numPr>
              <w:rPr>
                <w:rFonts w:ascii="Times New Roman" w:hAnsi="Times New Roman" w:cs="Times New Roman"/>
                <w:b/>
                <w:i/>
                <w:sz w:val="24"/>
                <w:szCs w:val="24"/>
              </w:rPr>
            </w:pPr>
            <w:r w:rsidRPr="00315B13">
              <w:rPr>
                <w:rFonts w:ascii="Times New Roman" w:hAnsi="Times New Roman" w:cs="Times New Roman"/>
                <w:b/>
                <w:i/>
                <w:sz w:val="24"/>
                <w:szCs w:val="24"/>
              </w:rPr>
              <w:t>oblik rada</w:t>
            </w:r>
          </w:p>
        </w:tc>
        <w:tc>
          <w:tcPr>
            <w:tcW w:w="6629" w:type="dxa"/>
          </w:tcPr>
          <w:p w:rsidR="00315B13" w:rsidRPr="00315B13" w:rsidRDefault="00315B13" w:rsidP="00315B13">
            <w:pPr>
              <w:autoSpaceDE w:val="0"/>
              <w:autoSpaceDN w:val="0"/>
              <w:adjustRightInd w:val="0"/>
              <w:rPr>
                <w:rFonts w:ascii="Times New Roman" w:hAnsi="Times New Roman" w:cs="Times New Roman"/>
                <w:color w:val="000000"/>
                <w:sz w:val="24"/>
                <w:szCs w:val="24"/>
              </w:rPr>
            </w:pPr>
            <w:r w:rsidRPr="00315B13">
              <w:rPr>
                <w:rFonts w:ascii="Times New Roman" w:hAnsi="Times New Roman" w:cs="Times New Roman"/>
                <w:b/>
                <w:bCs/>
                <w:color w:val="000000"/>
                <w:sz w:val="24"/>
                <w:szCs w:val="24"/>
              </w:rPr>
              <w:t xml:space="preserve">Dodatna nastava </w:t>
            </w:r>
            <w:r>
              <w:rPr>
                <w:rFonts w:ascii="Times New Roman" w:hAnsi="Times New Roman" w:cs="Times New Roman"/>
                <w:b/>
                <w:bCs/>
                <w:color w:val="000000"/>
                <w:sz w:val="24"/>
                <w:szCs w:val="24"/>
              </w:rPr>
              <w:t>- M</w:t>
            </w:r>
            <w:r w:rsidRPr="00315B13">
              <w:rPr>
                <w:rFonts w:ascii="Times New Roman" w:hAnsi="Times New Roman" w:cs="Times New Roman"/>
                <w:b/>
                <w:bCs/>
                <w:color w:val="000000"/>
                <w:sz w:val="24"/>
                <w:szCs w:val="24"/>
              </w:rPr>
              <w:t>atematik</w:t>
            </w:r>
            <w:r>
              <w:rPr>
                <w:rFonts w:ascii="Times New Roman" w:hAnsi="Times New Roman" w:cs="Times New Roman"/>
                <w:b/>
                <w:bCs/>
                <w:color w:val="000000"/>
                <w:sz w:val="24"/>
                <w:szCs w:val="24"/>
              </w:rPr>
              <w:t>a</w:t>
            </w:r>
            <w:r w:rsidRPr="00315B13">
              <w:rPr>
                <w:rFonts w:ascii="Times New Roman" w:hAnsi="Times New Roman" w:cs="Times New Roman"/>
                <w:b/>
                <w:bCs/>
                <w:color w:val="000000"/>
                <w:sz w:val="24"/>
                <w:szCs w:val="24"/>
              </w:rPr>
              <w:t xml:space="preserve"> </w:t>
            </w:r>
          </w:p>
        </w:tc>
      </w:tr>
      <w:tr w:rsidR="00315B13" w:rsidRPr="00315B13" w:rsidTr="009C1666">
        <w:trPr>
          <w:trHeight w:val="340"/>
        </w:trPr>
        <w:tc>
          <w:tcPr>
            <w:tcW w:w="3118" w:type="dxa"/>
          </w:tcPr>
          <w:p w:rsidR="00315B13" w:rsidRPr="00315B13" w:rsidRDefault="00315B13" w:rsidP="00D2035F">
            <w:pPr>
              <w:numPr>
                <w:ilvl w:val="0"/>
                <w:numId w:val="169"/>
              </w:numPr>
              <w:rPr>
                <w:rFonts w:ascii="Times New Roman" w:hAnsi="Times New Roman" w:cs="Times New Roman"/>
                <w:b/>
                <w:i/>
                <w:sz w:val="24"/>
                <w:szCs w:val="24"/>
              </w:rPr>
            </w:pPr>
            <w:r w:rsidRPr="00315B13">
              <w:rPr>
                <w:rFonts w:ascii="Times New Roman" w:hAnsi="Times New Roman" w:cs="Times New Roman"/>
                <w:b/>
                <w:i/>
                <w:sz w:val="24"/>
                <w:szCs w:val="24"/>
              </w:rPr>
              <w:t>sudionici</w:t>
            </w:r>
          </w:p>
        </w:tc>
        <w:tc>
          <w:tcPr>
            <w:tcW w:w="6629" w:type="dxa"/>
          </w:tcPr>
          <w:p w:rsidR="00315B13" w:rsidRPr="00315B13" w:rsidRDefault="00315B13" w:rsidP="00315B13">
            <w:pPr>
              <w:jc w:val="both"/>
              <w:rPr>
                <w:rFonts w:ascii="Times New Roman" w:hAnsi="Times New Roman" w:cs="Times New Roman"/>
                <w:sz w:val="24"/>
                <w:szCs w:val="24"/>
              </w:rPr>
            </w:pPr>
            <w:r w:rsidRPr="00315B13">
              <w:rPr>
                <w:rFonts w:ascii="Times New Roman" w:hAnsi="Times New Roman" w:cs="Times New Roman"/>
                <w:sz w:val="24"/>
                <w:szCs w:val="24"/>
              </w:rPr>
              <w:t>Učenici, učiteljica</w:t>
            </w:r>
          </w:p>
        </w:tc>
      </w:tr>
      <w:tr w:rsidR="00315B13" w:rsidRPr="00315B13" w:rsidTr="009C1666">
        <w:trPr>
          <w:trHeight w:val="340"/>
        </w:trPr>
        <w:tc>
          <w:tcPr>
            <w:tcW w:w="3118" w:type="dxa"/>
          </w:tcPr>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NAČINI UČENJA</w:t>
            </w:r>
          </w:p>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(Što rade učenici)</w:t>
            </w:r>
          </w:p>
        </w:tc>
        <w:tc>
          <w:tcPr>
            <w:tcW w:w="6629" w:type="dxa"/>
          </w:tcPr>
          <w:p w:rsidR="00315B13" w:rsidRPr="00315B13" w:rsidRDefault="00315B13" w:rsidP="00315B13">
            <w:pPr>
              <w:jc w:val="both"/>
              <w:rPr>
                <w:rFonts w:ascii="Times New Roman" w:eastAsia="Times New Roman" w:hAnsi="Times New Roman" w:cs="Times New Roman"/>
                <w:sz w:val="24"/>
                <w:szCs w:val="24"/>
              </w:rPr>
            </w:pPr>
            <w:r w:rsidRPr="00315B13">
              <w:rPr>
                <w:rFonts w:ascii="Times New Roman" w:hAnsi="Times New Roman" w:cs="Times New Roman"/>
                <w:sz w:val="24"/>
                <w:szCs w:val="24"/>
              </w:rPr>
              <w:t>Čitaju, analiziraju zadatke, zaključuju, interpretiraju rezultate, primjenjuju znanja u novonastalim situacijama, kombiniraju.</w:t>
            </w:r>
          </w:p>
        </w:tc>
      </w:tr>
      <w:tr w:rsidR="00315B13" w:rsidRPr="00315B13" w:rsidTr="009C1666">
        <w:trPr>
          <w:trHeight w:val="340"/>
        </w:trPr>
        <w:tc>
          <w:tcPr>
            <w:tcW w:w="3118" w:type="dxa"/>
          </w:tcPr>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METODE POUČAVANJA</w:t>
            </w:r>
          </w:p>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(Što rade učitelji)</w:t>
            </w:r>
          </w:p>
        </w:tc>
        <w:tc>
          <w:tcPr>
            <w:tcW w:w="6629" w:type="dxa"/>
          </w:tcPr>
          <w:p w:rsidR="00315B13" w:rsidRPr="00315B13" w:rsidRDefault="00315B13" w:rsidP="00315B13">
            <w:pPr>
              <w:jc w:val="both"/>
              <w:rPr>
                <w:rFonts w:ascii="Times New Roman" w:hAnsi="Times New Roman" w:cs="Times New Roman"/>
                <w:sz w:val="24"/>
                <w:szCs w:val="24"/>
              </w:rPr>
            </w:pPr>
            <w:r w:rsidRPr="00315B13">
              <w:rPr>
                <w:rFonts w:ascii="Times New Roman" w:hAnsi="Times New Roman" w:cs="Times New Roman"/>
                <w:sz w:val="24"/>
                <w:szCs w:val="24"/>
              </w:rPr>
              <w:t>Pripremaju materijale, pronalaze različite načine rješavanja, objašnjavaju zadatak, usmjeravaju, motiviraju za rad.</w:t>
            </w:r>
          </w:p>
        </w:tc>
      </w:tr>
      <w:tr w:rsidR="00315B13" w:rsidRPr="00315B13" w:rsidTr="009C1666">
        <w:trPr>
          <w:trHeight w:val="340"/>
        </w:trPr>
        <w:tc>
          <w:tcPr>
            <w:tcW w:w="3118" w:type="dxa"/>
          </w:tcPr>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TRAJANJE</w:t>
            </w:r>
          </w:p>
        </w:tc>
        <w:tc>
          <w:tcPr>
            <w:tcW w:w="6629" w:type="dxa"/>
          </w:tcPr>
          <w:p w:rsidR="00315B13" w:rsidRPr="00315B13" w:rsidRDefault="00315B13" w:rsidP="000371CB">
            <w:pPr>
              <w:jc w:val="both"/>
              <w:rPr>
                <w:rFonts w:ascii="Times New Roman" w:hAnsi="Times New Roman" w:cs="Times New Roman"/>
                <w:sz w:val="24"/>
                <w:szCs w:val="24"/>
              </w:rPr>
            </w:pPr>
            <w:r w:rsidRPr="00315B13">
              <w:rPr>
                <w:rFonts w:ascii="Times New Roman" w:hAnsi="Times New Roman" w:cs="Times New Roman"/>
                <w:sz w:val="24"/>
                <w:szCs w:val="24"/>
              </w:rPr>
              <w:t>Tijekom nastavne godine 2019./2020.; dodatna nastava 1 sat tjedno u školskoj godini 2019./2020.</w:t>
            </w:r>
          </w:p>
        </w:tc>
      </w:tr>
      <w:tr w:rsidR="00315B13" w:rsidRPr="00315B13" w:rsidTr="009C1666">
        <w:trPr>
          <w:trHeight w:val="340"/>
        </w:trPr>
        <w:tc>
          <w:tcPr>
            <w:tcW w:w="3118" w:type="dxa"/>
          </w:tcPr>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RESURSI</w:t>
            </w:r>
          </w:p>
        </w:tc>
        <w:tc>
          <w:tcPr>
            <w:tcW w:w="6629" w:type="dxa"/>
          </w:tcPr>
          <w:p w:rsidR="00315B13" w:rsidRPr="00315B13" w:rsidRDefault="00315B13" w:rsidP="00315B13">
            <w:pPr>
              <w:jc w:val="both"/>
              <w:rPr>
                <w:rFonts w:ascii="Times New Roman" w:hAnsi="Times New Roman" w:cs="Times New Roman"/>
                <w:sz w:val="24"/>
                <w:szCs w:val="24"/>
              </w:rPr>
            </w:pPr>
          </w:p>
        </w:tc>
      </w:tr>
      <w:tr w:rsidR="00315B13" w:rsidRPr="00315B13" w:rsidTr="009C1666">
        <w:trPr>
          <w:trHeight w:val="340"/>
        </w:trPr>
        <w:tc>
          <w:tcPr>
            <w:tcW w:w="3118" w:type="dxa"/>
          </w:tcPr>
          <w:p w:rsidR="00315B13" w:rsidRPr="00315B13" w:rsidRDefault="00315B13" w:rsidP="00D2035F">
            <w:pPr>
              <w:numPr>
                <w:ilvl w:val="0"/>
                <w:numId w:val="170"/>
              </w:numPr>
              <w:rPr>
                <w:rFonts w:ascii="Times New Roman" w:hAnsi="Times New Roman" w:cs="Times New Roman"/>
                <w:b/>
                <w:i/>
                <w:sz w:val="24"/>
                <w:szCs w:val="24"/>
              </w:rPr>
            </w:pPr>
            <w:r w:rsidRPr="00315B13">
              <w:rPr>
                <w:rFonts w:ascii="Times New Roman" w:hAnsi="Times New Roman" w:cs="Times New Roman"/>
                <w:b/>
                <w:i/>
                <w:sz w:val="24"/>
                <w:szCs w:val="24"/>
              </w:rPr>
              <w:t>ljudski</w:t>
            </w:r>
          </w:p>
        </w:tc>
        <w:tc>
          <w:tcPr>
            <w:tcW w:w="6629" w:type="dxa"/>
          </w:tcPr>
          <w:p w:rsidR="00315B13" w:rsidRPr="00315B13" w:rsidRDefault="00315B13" w:rsidP="00315B13">
            <w:pPr>
              <w:jc w:val="both"/>
              <w:rPr>
                <w:rFonts w:ascii="Times New Roman" w:hAnsi="Times New Roman" w:cs="Times New Roman"/>
                <w:sz w:val="24"/>
                <w:szCs w:val="24"/>
              </w:rPr>
            </w:pPr>
            <w:r w:rsidRPr="00315B13">
              <w:rPr>
                <w:rFonts w:ascii="Times New Roman" w:hAnsi="Times New Roman" w:cs="Times New Roman"/>
                <w:sz w:val="24"/>
                <w:szCs w:val="24"/>
              </w:rPr>
              <w:t>Učiteljica, učenici</w:t>
            </w:r>
          </w:p>
        </w:tc>
      </w:tr>
      <w:tr w:rsidR="00315B13" w:rsidRPr="00315B13" w:rsidTr="009C1666">
        <w:trPr>
          <w:trHeight w:val="340"/>
        </w:trPr>
        <w:tc>
          <w:tcPr>
            <w:tcW w:w="3118" w:type="dxa"/>
          </w:tcPr>
          <w:p w:rsidR="00315B13" w:rsidRPr="00315B13" w:rsidRDefault="00315B13" w:rsidP="00D2035F">
            <w:pPr>
              <w:numPr>
                <w:ilvl w:val="0"/>
                <w:numId w:val="170"/>
              </w:numPr>
              <w:rPr>
                <w:rFonts w:ascii="Times New Roman" w:hAnsi="Times New Roman" w:cs="Times New Roman"/>
                <w:b/>
                <w:i/>
                <w:sz w:val="24"/>
                <w:szCs w:val="24"/>
              </w:rPr>
            </w:pPr>
            <w:r w:rsidRPr="00315B13">
              <w:rPr>
                <w:rFonts w:ascii="Times New Roman" w:hAnsi="Times New Roman" w:cs="Times New Roman"/>
                <w:b/>
                <w:i/>
                <w:sz w:val="24"/>
                <w:szCs w:val="24"/>
              </w:rPr>
              <w:t>materijalni</w:t>
            </w:r>
          </w:p>
        </w:tc>
        <w:tc>
          <w:tcPr>
            <w:tcW w:w="6629" w:type="dxa"/>
          </w:tcPr>
          <w:p w:rsidR="00315B13" w:rsidRPr="00315B13" w:rsidRDefault="00315B13" w:rsidP="00315B13">
            <w:pPr>
              <w:jc w:val="both"/>
              <w:rPr>
                <w:rFonts w:ascii="Times New Roman" w:hAnsi="Times New Roman" w:cs="Times New Roman"/>
                <w:sz w:val="24"/>
                <w:szCs w:val="24"/>
              </w:rPr>
            </w:pPr>
            <w:r w:rsidRPr="00315B13">
              <w:rPr>
                <w:rFonts w:ascii="Times New Roman" w:hAnsi="Times New Roman" w:cs="Times New Roman"/>
                <w:sz w:val="24"/>
                <w:szCs w:val="24"/>
              </w:rPr>
              <w:t>Projektor, prijenosno računalo, grafoskop, kreda u boji, džepno računalo za učenike, promotivni materijali za rješavanje konkretnih zadataka iz svakodnevnoga života</w:t>
            </w:r>
            <w:r w:rsidRPr="00315B13">
              <w:rPr>
                <w:rFonts w:ascii="Times New Roman" w:hAnsi="Times New Roman" w:cs="Times New Roman"/>
                <w:b/>
                <w:bCs/>
                <w:sz w:val="24"/>
                <w:szCs w:val="24"/>
              </w:rPr>
              <w:t>.</w:t>
            </w:r>
          </w:p>
        </w:tc>
      </w:tr>
      <w:tr w:rsidR="00315B13" w:rsidRPr="00315B13" w:rsidTr="009C1666">
        <w:trPr>
          <w:trHeight w:val="340"/>
        </w:trPr>
        <w:tc>
          <w:tcPr>
            <w:tcW w:w="3118" w:type="dxa"/>
          </w:tcPr>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MOGUĆNOSTI</w:t>
            </w:r>
          </w:p>
        </w:tc>
        <w:tc>
          <w:tcPr>
            <w:tcW w:w="6629" w:type="dxa"/>
          </w:tcPr>
          <w:p w:rsidR="00315B13" w:rsidRPr="00315B13" w:rsidRDefault="00315B13" w:rsidP="00315B13">
            <w:pPr>
              <w:jc w:val="both"/>
              <w:rPr>
                <w:rFonts w:ascii="Times New Roman" w:hAnsi="Times New Roman" w:cs="Times New Roman"/>
                <w:sz w:val="24"/>
                <w:szCs w:val="24"/>
              </w:rPr>
            </w:pPr>
          </w:p>
        </w:tc>
      </w:tr>
      <w:tr w:rsidR="00315B13" w:rsidRPr="00315B13" w:rsidTr="009C1666">
        <w:trPr>
          <w:trHeight w:val="340"/>
        </w:trPr>
        <w:tc>
          <w:tcPr>
            <w:tcW w:w="3118" w:type="dxa"/>
          </w:tcPr>
          <w:p w:rsidR="00315B13" w:rsidRPr="00315B13" w:rsidRDefault="00315B13" w:rsidP="00D2035F">
            <w:pPr>
              <w:numPr>
                <w:ilvl w:val="0"/>
                <w:numId w:val="171"/>
              </w:numPr>
              <w:rPr>
                <w:rFonts w:ascii="Times New Roman" w:hAnsi="Times New Roman" w:cs="Times New Roman"/>
                <w:b/>
                <w:i/>
                <w:sz w:val="24"/>
                <w:szCs w:val="24"/>
              </w:rPr>
            </w:pPr>
            <w:r w:rsidRPr="00315B13">
              <w:rPr>
                <w:rFonts w:ascii="Times New Roman" w:hAnsi="Times New Roman" w:cs="Times New Roman"/>
                <w:b/>
                <w:i/>
                <w:sz w:val="24"/>
                <w:szCs w:val="24"/>
              </w:rPr>
              <w:t>unutar škole</w:t>
            </w:r>
          </w:p>
        </w:tc>
        <w:tc>
          <w:tcPr>
            <w:tcW w:w="6629" w:type="dxa"/>
          </w:tcPr>
          <w:p w:rsidR="00315B13" w:rsidRPr="00315B13" w:rsidRDefault="00315B13" w:rsidP="00315B13">
            <w:pPr>
              <w:jc w:val="both"/>
              <w:rPr>
                <w:rFonts w:ascii="Times New Roman" w:hAnsi="Times New Roman" w:cs="Times New Roman"/>
                <w:sz w:val="24"/>
                <w:szCs w:val="24"/>
              </w:rPr>
            </w:pPr>
            <w:r w:rsidRPr="00315B13">
              <w:rPr>
                <w:rFonts w:ascii="Times New Roman" w:hAnsi="Times New Roman" w:cs="Times New Roman"/>
                <w:sz w:val="24"/>
                <w:szCs w:val="24"/>
              </w:rPr>
              <w:t>Podrška ravnatelja, suradnja svih učitelja matematike i učenika, kompetencije učitelja, dostupnost materijala za rad</w:t>
            </w:r>
          </w:p>
        </w:tc>
      </w:tr>
      <w:tr w:rsidR="00315B13" w:rsidRPr="00315B13" w:rsidTr="009C1666">
        <w:trPr>
          <w:trHeight w:val="340"/>
        </w:trPr>
        <w:tc>
          <w:tcPr>
            <w:tcW w:w="3118" w:type="dxa"/>
          </w:tcPr>
          <w:p w:rsidR="00315B13" w:rsidRPr="00315B13" w:rsidRDefault="00315B13" w:rsidP="00D2035F">
            <w:pPr>
              <w:numPr>
                <w:ilvl w:val="0"/>
                <w:numId w:val="171"/>
              </w:numPr>
              <w:rPr>
                <w:rFonts w:ascii="Times New Roman" w:hAnsi="Times New Roman" w:cs="Times New Roman"/>
                <w:b/>
                <w:i/>
                <w:sz w:val="24"/>
                <w:szCs w:val="24"/>
              </w:rPr>
            </w:pPr>
            <w:r w:rsidRPr="00315B13">
              <w:rPr>
                <w:rFonts w:ascii="Times New Roman" w:hAnsi="Times New Roman" w:cs="Times New Roman"/>
                <w:b/>
                <w:i/>
                <w:sz w:val="24"/>
                <w:szCs w:val="24"/>
              </w:rPr>
              <w:t>izvan škole</w:t>
            </w:r>
          </w:p>
        </w:tc>
        <w:tc>
          <w:tcPr>
            <w:tcW w:w="6629" w:type="dxa"/>
          </w:tcPr>
          <w:p w:rsidR="00315B13" w:rsidRPr="00315B13" w:rsidRDefault="00315B13" w:rsidP="00315B13">
            <w:pPr>
              <w:jc w:val="both"/>
              <w:rPr>
                <w:rFonts w:ascii="Times New Roman" w:hAnsi="Times New Roman" w:cs="Times New Roman"/>
                <w:sz w:val="24"/>
                <w:szCs w:val="24"/>
              </w:rPr>
            </w:pPr>
            <w:r w:rsidRPr="00315B13">
              <w:rPr>
                <w:rFonts w:ascii="Times New Roman" w:hAnsi="Times New Roman" w:cs="Times New Roman"/>
                <w:sz w:val="24"/>
                <w:szCs w:val="24"/>
              </w:rPr>
              <w:t>Suradnja s roditeljima.</w:t>
            </w:r>
          </w:p>
        </w:tc>
      </w:tr>
      <w:tr w:rsidR="00315B13" w:rsidRPr="00315B13" w:rsidTr="009C1666">
        <w:trPr>
          <w:trHeight w:val="340"/>
        </w:trPr>
        <w:tc>
          <w:tcPr>
            <w:tcW w:w="3118" w:type="dxa"/>
          </w:tcPr>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MOGUĆE POTEŠKOĆE</w:t>
            </w:r>
          </w:p>
        </w:tc>
        <w:tc>
          <w:tcPr>
            <w:tcW w:w="6629" w:type="dxa"/>
          </w:tcPr>
          <w:tbl>
            <w:tblPr>
              <w:tblW w:w="0" w:type="auto"/>
              <w:tblBorders>
                <w:top w:val="nil"/>
                <w:left w:val="nil"/>
                <w:bottom w:val="nil"/>
                <w:right w:val="nil"/>
              </w:tblBorders>
              <w:tblLook w:val="0000" w:firstRow="0" w:lastRow="0" w:firstColumn="0" w:lastColumn="0" w:noHBand="0" w:noVBand="0"/>
            </w:tblPr>
            <w:tblGrid>
              <w:gridCol w:w="6413"/>
            </w:tblGrid>
            <w:tr w:rsidR="00315B13" w:rsidRPr="00315B13" w:rsidTr="009C1666">
              <w:trPr>
                <w:trHeight w:val="247"/>
              </w:trPr>
              <w:tc>
                <w:tcPr>
                  <w:tcW w:w="0" w:type="auto"/>
                </w:tcPr>
                <w:p w:rsidR="00315B13" w:rsidRPr="00315B13" w:rsidRDefault="00315B13" w:rsidP="00315B13">
                  <w:pPr>
                    <w:autoSpaceDE w:val="0"/>
                    <w:autoSpaceDN w:val="0"/>
                    <w:adjustRightInd w:val="0"/>
                    <w:spacing w:after="0" w:line="240" w:lineRule="auto"/>
                    <w:rPr>
                      <w:rFonts w:ascii="Times New Roman" w:eastAsia="Calibri" w:hAnsi="Times New Roman" w:cs="Times New Roman"/>
                      <w:color w:val="000000"/>
                      <w:sz w:val="24"/>
                      <w:szCs w:val="24"/>
                      <w:lang w:eastAsia="en-US"/>
                    </w:rPr>
                  </w:pPr>
                  <w:r w:rsidRPr="00315B13">
                    <w:rPr>
                      <w:rFonts w:ascii="Times New Roman" w:eastAsia="Calibri" w:hAnsi="Times New Roman" w:cs="Times New Roman"/>
                      <w:color w:val="000000"/>
                      <w:sz w:val="24"/>
                      <w:szCs w:val="24"/>
                      <w:lang w:eastAsia="en-US"/>
                    </w:rPr>
                    <w:t xml:space="preserve">Nezainteresiranost i preopterećenje učenika, nedostatak materijala. </w:t>
                  </w:r>
                </w:p>
              </w:tc>
            </w:tr>
          </w:tbl>
          <w:p w:rsidR="00315B13" w:rsidRPr="00315B13" w:rsidRDefault="00315B13" w:rsidP="00315B13">
            <w:pPr>
              <w:jc w:val="both"/>
              <w:rPr>
                <w:rFonts w:ascii="Times New Roman" w:hAnsi="Times New Roman" w:cs="Times New Roman"/>
                <w:sz w:val="24"/>
                <w:szCs w:val="24"/>
              </w:rPr>
            </w:pPr>
          </w:p>
        </w:tc>
      </w:tr>
      <w:tr w:rsidR="00315B13" w:rsidRPr="00315B13" w:rsidTr="009C1666">
        <w:trPr>
          <w:trHeight w:val="340"/>
        </w:trPr>
        <w:tc>
          <w:tcPr>
            <w:tcW w:w="3118" w:type="dxa"/>
          </w:tcPr>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NAČINI PRAĆENJA/EVALUACIJE</w:t>
            </w:r>
          </w:p>
        </w:tc>
        <w:tc>
          <w:tcPr>
            <w:tcW w:w="6629" w:type="dxa"/>
          </w:tcPr>
          <w:p w:rsidR="00315B13" w:rsidRPr="00315B13" w:rsidRDefault="00315B13" w:rsidP="00315B13">
            <w:pPr>
              <w:autoSpaceDE w:val="0"/>
              <w:autoSpaceDN w:val="0"/>
              <w:adjustRightInd w:val="0"/>
              <w:jc w:val="both"/>
              <w:rPr>
                <w:rFonts w:ascii="Times New Roman" w:hAnsi="Times New Roman" w:cs="Times New Roman"/>
                <w:color w:val="000000"/>
                <w:sz w:val="24"/>
                <w:szCs w:val="24"/>
              </w:rPr>
            </w:pPr>
            <w:r w:rsidRPr="00315B13">
              <w:rPr>
                <w:rFonts w:ascii="Times New Roman" w:hAnsi="Times New Roman" w:cs="Times New Roman"/>
                <w:color w:val="000000"/>
                <w:sz w:val="24"/>
                <w:szCs w:val="24"/>
              </w:rPr>
              <w:t xml:space="preserve">Rezultati natjecanja </w:t>
            </w:r>
          </w:p>
          <w:p w:rsidR="00315B13" w:rsidRPr="00315B13" w:rsidRDefault="00315B13" w:rsidP="00315B13">
            <w:pPr>
              <w:jc w:val="both"/>
              <w:rPr>
                <w:rFonts w:ascii="Times New Roman" w:hAnsi="Times New Roman" w:cs="Times New Roman"/>
                <w:sz w:val="24"/>
                <w:szCs w:val="24"/>
              </w:rPr>
            </w:pPr>
          </w:p>
        </w:tc>
      </w:tr>
      <w:tr w:rsidR="00315B13" w:rsidRPr="00315B13" w:rsidTr="009C1666">
        <w:trPr>
          <w:trHeight w:val="340"/>
        </w:trPr>
        <w:tc>
          <w:tcPr>
            <w:tcW w:w="3118" w:type="dxa"/>
          </w:tcPr>
          <w:p w:rsidR="00315B13" w:rsidRPr="00315B13" w:rsidRDefault="00315B13" w:rsidP="00315B13">
            <w:pPr>
              <w:rPr>
                <w:rFonts w:ascii="Times New Roman" w:hAnsi="Times New Roman" w:cs="Times New Roman"/>
                <w:b/>
                <w:i/>
                <w:sz w:val="24"/>
                <w:szCs w:val="24"/>
              </w:rPr>
            </w:pPr>
            <w:r w:rsidRPr="00315B13">
              <w:rPr>
                <w:rFonts w:ascii="Times New Roman" w:hAnsi="Times New Roman" w:cs="Times New Roman"/>
                <w:b/>
                <w:i/>
                <w:sz w:val="24"/>
                <w:szCs w:val="24"/>
              </w:rPr>
              <w:t>ODGOVORNE OSOBE</w:t>
            </w:r>
          </w:p>
        </w:tc>
        <w:tc>
          <w:tcPr>
            <w:tcW w:w="6629" w:type="dxa"/>
          </w:tcPr>
          <w:p w:rsidR="00315B13" w:rsidRPr="00315B13" w:rsidRDefault="00315B13" w:rsidP="00315B13">
            <w:pPr>
              <w:autoSpaceDE w:val="0"/>
              <w:autoSpaceDN w:val="0"/>
              <w:adjustRightInd w:val="0"/>
              <w:jc w:val="both"/>
              <w:rPr>
                <w:rFonts w:ascii="Times New Roman" w:hAnsi="Times New Roman" w:cs="Times New Roman"/>
                <w:color w:val="000000"/>
                <w:sz w:val="24"/>
                <w:szCs w:val="24"/>
              </w:rPr>
            </w:pPr>
            <w:r w:rsidRPr="00315B13">
              <w:rPr>
                <w:rFonts w:ascii="Times New Roman" w:hAnsi="Times New Roman" w:cs="Times New Roman"/>
                <w:color w:val="000000"/>
                <w:sz w:val="24"/>
                <w:szCs w:val="24"/>
              </w:rPr>
              <w:t xml:space="preserve">Višnja Smuđ, učiteljica matematike </w:t>
            </w:r>
          </w:p>
          <w:p w:rsidR="00315B13" w:rsidRPr="00315B13" w:rsidRDefault="00315B13" w:rsidP="00315B13">
            <w:pPr>
              <w:jc w:val="both"/>
              <w:rPr>
                <w:rFonts w:ascii="Times New Roman" w:hAnsi="Times New Roman" w:cs="Times New Roman"/>
                <w:sz w:val="24"/>
                <w:szCs w:val="24"/>
              </w:rPr>
            </w:pPr>
          </w:p>
        </w:tc>
      </w:tr>
    </w:tbl>
    <w:p w:rsidR="00315B13" w:rsidRPr="003B7AC8" w:rsidRDefault="00315B13" w:rsidP="00E926B2">
      <w:pPr>
        <w:rPr>
          <w:rFonts w:eastAsiaTheme="minorHAnsi"/>
          <w:sz w:val="20"/>
          <w:lang w:eastAsia="en-US"/>
        </w:rPr>
      </w:pPr>
    </w:p>
    <w:tbl>
      <w:tblPr>
        <w:tblW w:w="0" w:type="auto"/>
        <w:tblInd w:w="108" w:type="dxa"/>
        <w:tblCellMar>
          <w:left w:w="10" w:type="dxa"/>
          <w:right w:w="10" w:type="dxa"/>
        </w:tblCellMar>
        <w:tblLook w:val="04A0" w:firstRow="1" w:lastRow="0" w:firstColumn="1" w:lastColumn="0" w:noHBand="0" w:noVBand="1"/>
      </w:tblPr>
      <w:tblGrid>
        <w:gridCol w:w="3107"/>
        <w:gridCol w:w="6071"/>
      </w:tblGrid>
      <w:tr w:rsidR="00E926B2" w:rsidRPr="00E926B2" w:rsidTr="007D50F1">
        <w:tc>
          <w:tcPr>
            <w:tcW w:w="3118"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b/>
                <w:sz w:val="24"/>
              </w:rPr>
              <w:t>Matematičko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Drugi i treći (5. – 8.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Biti osposobljen za rješavanje različitih matematičkih problema i primjenu u različitim kontekstima, razvijati pozitivan odnos prema matematici, odgovornost za svoj uspjeh i napredak, biti osposobljen za apstraktno i prostorno mišljenje te logičko zaključivanje.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Poticanje samostalnoga rješavanja problemskih zadataka, izražavanje ideja, razvijanje logičkoga mišljenja.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Učenik će: </w:t>
            </w:r>
          </w:p>
          <w:p w:rsidR="00E926B2" w:rsidRPr="00E926B2" w:rsidRDefault="00E926B2" w:rsidP="00E926B2">
            <w:pPr>
              <w:spacing w:after="0" w:line="240" w:lineRule="auto"/>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samostalno protumačiti tekstni matematički zadatak </w:t>
            </w:r>
          </w:p>
          <w:p w:rsidR="00E926B2" w:rsidRPr="00E926B2" w:rsidRDefault="00E926B2" w:rsidP="00E926B2">
            <w:pPr>
              <w:spacing w:after="0" w:line="240" w:lineRule="auto"/>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izraziti ideje i rezultate matematičkim jezikom </w:t>
            </w:r>
          </w:p>
          <w:p w:rsidR="00E926B2" w:rsidRPr="00E926B2" w:rsidRDefault="00E926B2" w:rsidP="00E926B2">
            <w:pPr>
              <w:spacing w:after="0" w:line="240" w:lineRule="auto"/>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usporediti, grupirati i razvrstati objekte prema određenom kriteriju u zadanim situacijama </w:t>
            </w:r>
          </w:p>
          <w:p w:rsidR="00E926B2" w:rsidRPr="00E926B2" w:rsidRDefault="00E926B2" w:rsidP="00E926B2">
            <w:pPr>
              <w:spacing w:after="0" w:line="240" w:lineRule="auto"/>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primijeniti matematičke pojmove i postupke u različitim kontekstima </w:t>
            </w:r>
          </w:p>
          <w:p w:rsidR="00E926B2" w:rsidRPr="00E926B2" w:rsidRDefault="00E926B2" w:rsidP="00E926B2">
            <w:pPr>
              <w:spacing w:after="0" w:line="240" w:lineRule="auto"/>
            </w:pPr>
            <w:r w:rsidRPr="00E926B2">
              <w:rPr>
                <w:rFonts w:ascii="Times New Roman" w:eastAsia="Times New Roman" w:hAnsi="Times New Roman" w:cs="Times New Roman"/>
                <w:color w:val="000000"/>
                <w:sz w:val="24"/>
              </w:rPr>
              <w:t xml:space="preserve">- postaviti i analizirati problem, isplanirati njegovo rješavanje.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5"/>
              </w:numPr>
              <w:spacing w:after="0" w:line="240" w:lineRule="auto"/>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b/>
                <w:sz w:val="24"/>
              </w:rPr>
              <w:t>Dodatni rad - Klokan bez granica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6"/>
              </w:numPr>
              <w:spacing w:after="0" w:line="240" w:lineRule="auto"/>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Zainteresirani učenici 5. – 8. razreda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Čitaju, analiziraju zadatke, zaključuju, interpretiraju rezultate, primjenjuju znanja u novonastalim situacijama, kombiniraju.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Pripremaju materijale, pronalaze različite načine rješavanja, objašnjavaju zadatak, usmjeravaju, motiviraju za rad.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color w:val="000000"/>
                <w:sz w:val="24"/>
              </w:rPr>
              <w:t xml:space="preserve">Od rujna do ožujka školske godine 2019./2020.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7"/>
              </w:numPr>
              <w:spacing w:after="0" w:line="240" w:lineRule="auto"/>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Učitelji, učenici, organizatori natjecanja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8"/>
              </w:numPr>
              <w:spacing w:after="0" w:line="240" w:lineRule="auto"/>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Tiskani i elektronski materijali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9"/>
              </w:numPr>
              <w:spacing w:after="0" w:line="240" w:lineRule="auto"/>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Podrška ravnatelja, suradnja svih učitelja, učitelja iz matematike i učenika, kompetencija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00"/>
              </w:numPr>
              <w:spacing w:after="0" w:line="240" w:lineRule="auto"/>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Suradnja s roditeljima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Nedovoljna zainteresiranost učenika, nedostatak materijala.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color w:val="000000"/>
                <w:sz w:val="24"/>
              </w:rPr>
              <w:t xml:space="preserve">Rezultati natjecanja i fotografiranje.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Anamarija Lacko, Višnja Smuđ</w:t>
            </w:r>
          </w:p>
        </w:tc>
      </w:tr>
    </w:tbl>
    <w:p w:rsidR="00E926B2" w:rsidRDefault="00E926B2" w:rsidP="00E926B2">
      <w:pPr>
        <w:rPr>
          <w:rFonts w:eastAsiaTheme="minorHAnsi"/>
          <w:sz w:val="20"/>
          <w:lang w:eastAsia="en-US"/>
        </w:rPr>
      </w:pPr>
    </w:p>
    <w:tbl>
      <w:tblPr>
        <w:tblStyle w:val="Reetkatablice12"/>
        <w:tblW w:w="5000" w:type="pct"/>
        <w:tblLook w:val="04A0" w:firstRow="1" w:lastRow="0" w:firstColumn="1" w:lastColumn="0" w:noHBand="0" w:noVBand="1"/>
      </w:tblPr>
      <w:tblGrid>
        <w:gridCol w:w="3017"/>
        <w:gridCol w:w="6269"/>
      </w:tblGrid>
      <w:tr w:rsidR="007A533E" w:rsidRPr="00E926B2" w:rsidTr="005E4061">
        <w:trPr>
          <w:trHeight w:val="340"/>
        </w:trPr>
        <w:tc>
          <w:tcPr>
            <w:tcW w:w="1599" w:type="pct"/>
            <w:shd w:val="clear" w:color="auto" w:fill="9CC2E5" w:themeFill="accent1" w:themeFillTint="99"/>
          </w:tcPr>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3401" w:type="pct"/>
            <w:shd w:val="clear" w:color="auto" w:fill="9CC2E5" w:themeFill="accent1" w:themeFillTint="99"/>
          </w:tcPr>
          <w:p w:rsidR="007A533E" w:rsidRPr="00E926B2" w:rsidRDefault="007A533E" w:rsidP="005E4061">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Tehničko-</w:t>
            </w:r>
            <w:r w:rsidRPr="00E926B2">
              <w:rPr>
                <w:rFonts w:ascii="Times New Roman" w:eastAsia="Times New Roman" w:hAnsi="Times New Roman" w:cs="Times New Roman"/>
                <w:b/>
                <w:sz w:val="24"/>
                <w:szCs w:val="24"/>
              </w:rPr>
              <w:t>informatičko</w:t>
            </w:r>
          </w:p>
        </w:tc>
      </w:tr>
      <w:tr w:rsidR="007A533E" w:rsidRPr="00E926B2" w:rsidTr="005E4061">
        <w:trPr>
          <w:trHeight w:val="340"/>
        </w:trPr>
        <w:tc>
          <w:tcPr>
            <w:tcW w:w="1599" w:type="pct"/>
          </w:tcPr>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3401" w:type="pct"/>
          </w:tcPr>
          <w:p w:rsidR="007A533E" w:rsidRPr="00E926B2" w:rsidRDefault="007A533E"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Drugi i treći (5.</w:t>
            </w:r>
            <w:r w:rsidR="002F052B">
              <w:rPr>
                <w:rFonts w:ascii="Times New Roman" w:eastAsia="Calibri" w:hAnsi="Times New Roman" w:cs="Times New Roman"/>
                <w:sz w:val="24"/>
                <w:szCs w:val="24"/>
              </w:rPr>
              <w:t xml:space="preserve"> </w:t>
            </w:r>
            <w:r w:rsidRPr="00E926B2">
              <w:rPr>
                <w:rFonts w:ascii="Times New Roman" w:eastAsia="Calibri" w:hAnsi="Times New Roman" w:cs="Times New Roman"/>
                <w:sz w:val="24"/>
                <w:szCs w:val="24"/>
              </w:rPr>
              <w:t>-</w:t>
            </w:r>
            <w:r w:rsidR="002F052B">
              <w:rPr>
                <w:rFonts w:ascii="Times New Roman" w:eastAsia="Calibri" w:hAnsi="Times New Roman" w:cs="Times New Roman"/>
                <w:sz w:val="24"/>
                <w:szCs w:val="24"/>
              </w:rPr>
              <w:t xml:space="preserve"> </w:t>
            </w:r>
            <w:r w:rsidRPr="00E926B2">
              <w:rPr>
                <w:rFonts w:ascii="Times New Roman" w:eastAsia="Calibri" w:hAnsi="Times New Roman" w:cs="Times New Roman"/>
                <w:sz w:val="24"/>
                <w:szCs w:val="24"/>
              </w:rPr>
              <w:t>8.</w:t>
            </w:r>
            <w:r>
              <w:rPr>
                <w:rFonts w:ascii="Times New Roman" w:eastAsia="Calibri" w:hAnsi="Times New Roman" w:cs="Times New Roman"/>
                <w:sz w:val="24"/>
                <w:szCs w:val="24"/>
              </w:rPr>
              <w:t xml:space="preserve"> </w:t>
            </w:r>
            <w:r w:rsidRPr="00E926B2">
              <w:rPr>
                <w:rFonts w:ascii="Times New Roman" w:eastAsia="Calibri" w:hAnsi="Times New Roman" w:cs="Times New Roman"/>
                <w:sz w:val="24"/>
                <w:szCs w:val="24"/>
              </w:rPr>
              <w:t>razred)</w:t>
            </w:r>
          </w:p>
        </w:tc>
      </w:tr>
      <w:tr w:rsidR="007A533E" w:rsidRPr="00E926B2" w:rsidTr="005E4061">
        <w:trPr>
          <w:trHeight w:val="340"/>
        </w:trPr>
        <w:tc>
          <w:tcPr>
            <w:tcW w:w="1599" w:type="pct"/>
          </w:tcPr>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3401" w:type="pct"/>
          </w:tcPr>
          <w:p w:rsidR="007A533E" w:rsidRPr="00E926B2" w:rsidRDefault="007A533E" w:rsidP="005E4061">
            <w:pPr>
              <w:rPr>
                <w:rFonts w:ascii="Times New Roman" w:eastAsia="Times New Roman" w:hAnsi="Times New Roman" w:cs="Times New Roman"/>
                <w:sz w:val="24"/>
                <w:szCs w:val="24"/>
              </w:rPr>
            </w:pPr>
            <w:r w:rsidRPr="00E926B2">
              <w:rPr>
                <w:rFonts w:ascii="Times New Roman" w:eastAsia="Times New Roman" w:hAnsi="Symbol" w:cs="Times New Roman"/>
                <w:sz w:val="24"/>
                <w:szCs w:val="24"/>
              </w:rPr>
              <w:t></w:t>
            </w:r>
            <w:r w:rsidRPr="00E926B2">
              <w:rPr>
                <w:rFonts w:ascii="Times New Roman" w:eastAsia="Times New Roman" w:hAnsi="Times New Roman" w:cs="Times New Roman"/>
                <w:sz w:val="24"/>
                <w:szCs w:val="24"/>
              </w:rPr>
              <w:t xml:space="preserve">  širenje i popularizacija računalstva i informatike</w:t>
            </w:r>
          </w:p>
          <w:p w:rsidR="007A533E" w:rsidRPr="00E926B2" w:rsidRDefault="007A533E" w:rsidP="005E4061">
            <w:pPr>
              <w:rPr>
                <w:rFonts w:ascii="Times New Roman" w:eastAsia="Times New Roman" w:hAnsi="Times New Roman" w:cs="Times New Roman"/>
                <w:sz w:val="24"/>
                <w:szCs w:val="24"/>
              </w:rPr>
            </w:pPr>
            <w:r w:rsidRPr="00E926B2">
              <w:rPr>
                <w:rFonts w:ascii="Times New Roman" w:eastAsia="Times New Roman" w:hAnsi="Symbol" w:cs="Times New Roman"/>
                <w:sz w:val="24"/>
                <w:szCs w:val="24"/>
              </w:rPr>
              <w:t></w:t>
            </w:r>
            <w:r w:rsidRPr="00E926B2">
              <w:rPr>
                <w:rFonts w:ascii="Times New Roman" w:eastAsia="Times New Roman" w:hAnsi="Times New Roman" w:cs="Times New Roman"/>
                <w:sz w:val="24"/>
                <w:szCs w:val="24"/>
              </w:rPr>
              <w:t xml:space="preserve">  razvoj računalnog razmišljanja kod učenika</w:t>
            </w:r>
          </w:p>
          <w:p w:rsidR="007A533E" w:rsidRPr="00E926B2" w:rsidRDefault="007A533E" w:rsidP="005E4061">
            <w:pPr>
              <w:jc w:val="both"/>
              <w:rPr>
                <w:rFonts w:ascii="Times New Roman" w:eastAsia="Times New Roman" w:hAnsi="Times New Roman" w:cs="Times New Roman"/>
                <w:sz w:val="24"/>
                <w:szCs w:val="24"/>
              </w:rPr>
            </w:pPr>
            <w:r w:rsidRPr="00E926B2">
              <w:rPr>
                <w:rFonts w:ascii="Times New Roman" w:eastAsia="Times New Roman" w:hAnsi="Symbol" w:cs="Times New Roman"/>
                <w:sz w:val="24"/>
                <w:szCs w:val="24"/>
              </w:rPr>
              <w:t></w:t>
            </w:r>
            <w:r w:rsidRPr="00E926B2">
              <w:rPr>
                <w:rFonts w:ascii="Times New Roman" w:eastAsia="Times New Roman" w:hAnsi="Times New Roman" w:cs="Times New Roman"/>
                <w:sz w:val="24"/>
                <w:szCs w:val="24"/>
              </w:rPr>
              <w:t xml:space="preserve"> usporedba znanja iz područja računalnih znanosti i informacijskih tehnologija između učenika u Hrvatskoj i Svijetu.</w:t>
            </w:r>
          </w:p>
        </w:tc>
      </w:tr>
      <w:tr w:rsidR="007A533E" w:rsidRPr="00E926B2" w:rsidTr="005E4061">
        <w:trPr>
          <w:trHeight w:val="340"/>
        </w:trPr>
        <w:tc>
          <w:tcPr>
            <w:tcW w:w="1599" w:type="pct"/>
          </w:tcPr>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3401" w:type="pct"/>
          </w:tcPr>
          <w:p w:rsidR="007A533E" w:rsidRPr="00E926B2" w:rsidRDefault="007A533E" w:rsidP="005E4061">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Pokazati učenicima da računalo nije samo igračka za društvene mreže ili gledanje filmova nego izvor zanimljivih logičkih zadataka koji učenje i razvoj računalnog razmišljanja čine zanimljivijim i dinamičnijim.</w:t>
            </w:r>
          </w:p>
        </w:tc>
      </w:tr>
      <w:tr w:rsidR="007A533E" w:rsidRPr="00E926B2" w:rsidTr="005E4061">
        <w:trPr>
          <w:trHeight w:val="340"/>
        </w:trPr>
        <w:tc>
          <w:tcPr>
            <w:tcW w:w="1599" w:type="pct"/>
          </w:tcPr>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tc>
        <w:tc>
          <w:tcPr>
            <w:tcW w:w="3401" w:type="pct"/>
          </w:tcPr>
          <w:p w:rsidR="007A533E" w:rsidRPr="00E926B2" w:rsidRDefault="007A533E" w:rsidP="005E4061">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Učenik će:</w:t>
            </w:r>
          </w:p>
          <w:p w:rsidR="007A533E" w:rsidRPr="00E926B2" w:rsidRDefault="007A533E" w:rsidP="005E4061">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samostalno protumačiti tekstni logički zadatak</w:t>
            </w:r>
          </w:p>
          <w:p w:rsidR="007A533E" w:rsidRPr="00E926B2" w:rsidRDefault="007A533E" w:rsidP="005E4061">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primjena temeljnih informatičkih koncepata</w:t>
            </w:r>
          </w:p>
          <w:p w:rsidR="007A533E" w:rsidRPr="00E926B2" w:rsidRDefault="007A533E" w:rsidP="005E4061">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 usporediti, grupirati i razvrstati objekte prema određenom </w:t>
            </w:r>
          </w:p>
          <w:p w:rsidR="007A533E" w:rsidRPr="00E926B2" w:rsidRDefault="007A533E" w:rsidP="005E4061">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kriteriju u zadanim situacijama</w:t>
            </w:r>
          </w:p>
          <w:p w:rsidR="007A533E" w:rsidRPr="00E926B2" w:rsidRDefault="007A533E" w:rsidP="005E4061">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razvoj različitih strategija rješavanja zadataka</w:t>
            </w:r>
          </w:p>
          <w:p w:rsidR="007A533E" w:rsidRPr="00D90EF2" w:rsidRDefault="007A533E" w:rsidP="005E4061">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postaviti i analizirati problem,</w:t>
            </w:r>
            <w:r>
              <w:rPr>
                <w:rFonts w:ascii="Times New Roman" w:eastAsia="Times New Roman" w:hAnsi="Times New Roman" w:cs="Times New Roman"/>
                <w:sz w:val="24"/>
                <w:szCs w:val="24"/>
              </w:rPr>
              <w:t xml:space="preserve"> isplanirati njegovo rješavanje.</w:t>
            </w:r>
          </w:p>
        </w:tc>
      </w:tr>
      <w:tr w:rsidR="007A533E" w:rsidRPr="00E926B2" w:rsidTr="005E4061">
        <w:trPr>
          <w:trHeight w:val="340"/>
        </w:trPr>
        <w:tc>
          <w:tcPr>
            <w:tcW w:w="1599" w:type="pct"/>
          </w:tcPr>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3401" w:type="pct"/>
          </w:tcPr>
          <w:p w:rsidR="007A533E" w:rsidRPr="00E926B2" w:rsidRDefault="007A533E" w:rsidP="005E4061">
            <w:pPr>
              <w:jc w:val="both"/>
              <w:rPr>
                <w:rFonts w:ascii="Times New Roman" w:eastAsia="Calibri" w:hAnsi="Times New Roman" w:cs="Times New Roman"/>
                <w:sz w:val="24"/>
                <w:szCs w:val="24"/>
              </w:rPr>
            </w:pPr>
          </w:p>
        </w:tc>
      </w:tr>
      <w:tr w:rsidR="007A533E" w:rsidRPr="00E926B2" w:rsidTr="005E4061">
        <w:trPr>
          <w:trHeight w:val="340"/>
        </w:trPr>
        <w:tc>
          <w:tcPr>
            <w:tcW w:w="1599" w:type="pct"/>
          </w:tcPr>
          <w:p w:rsidR="007A533E" w:rsidRPr="00E926B2" w:rsidRDefault="007A533E" w:rsidP="00D2035F">
            <w:pPr>
              <w:numPr>
                <w:ilvl w:val="0"/>
                <w:numId w:val="169"/>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3401" w:type="pct"/>
          </w:tcPr>
          <w:p w:rsidR="007A533E" w:rsidRPr="00E926B2" w:rsidRDefault="007A533E" w:rsidP="005E4061">
            <w:pPr>
              <w:jc w:val="both"/>
              <w:rPr>
                <w:rFonts w:ascii="Times New Roman" w:eastAsia="Calibri" w:hAnsi="Times New Roman" w:cs="Times New Roman"/>
                <w:b/>
                <w:sz w:val="24"/>
                <w:szCs w:val="24"/>
              </w:rPr>
            </w:pPr>
            <w:r w:rsidRPr="00E926B2">
              <w:rPr>
                <w:rFonts w:ascii="Times New Roman" w:eastAsia="Calibri" w:hAnsi="Times New Roman" w:cs="Times New Roman"/>
                <w:b/>
                <w:sz w:val="24"/>
                <w:szCs w:val="24"/>
              </w:rPr>
              <w:t>Dodatni rad – Dabar 2019</w:t>
            </w:r>
            <w:r>
              <w:rPr>
                <w:rFonts w:ascii="Times New Roman" w:eastAsia="Calibri" w:hAnsi="Times New Roman" w:cs="Times New Roman"/>
                <w:b/>
                <w:sz w:val="24"/>
                <w:szCs w:val="24"/>
              </w:rPr>
              <w:t>.</w:t>
            </w:r>
          </w:p>
        </w:tc>
      </w:tr>
      <w:tr w:rsidR="007A533E" w:rsidRPr="00E926B2" w:rsidTr="005E4061">
        <w:trPr>
          <w:trHeight w:val="340"/>
        </w:trPr>
        <w:tc>
          <w:tcPr>
            <w:tcW w:w="1599" w:type="pct"/>
          </w:tcPr>
          <w:p w:rsidR="007A533E" w:rsidRPr="00E926B2" w:rsidRDefault="007A533E" w:rsidP="00D2035F">
            <w:pPr>
              <w:numPr>
                <w:ilvl w:val="0"/>
                <w:numId w:val="169"/>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3401" w:type="pct"/>
          </w:tcPr>
          <w:p w:rsidR="007A533E" w:rsidRPr="00E926B2" w:rsidRDefault="007A533E"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Zainteresirani učenici od 5.-</w:t>
            </w:r>
            <w:r w:rsidR="002F052B">
              <w:rPr>
                <w:rFonts w:ascii="Times New Roman" w:eastAsia="Calibri" w:hAnsi="Times New Roman" w:cs="Times New Roman"/>
                <w:sz w:val="24"/>
                <w:szCs w:val="24"/>
              </w:rPr>
              <w:t xml:space="preserve"> </w:t>
            </w:r>
            <w:r w:rsidRPr="00E926B2">
              <w:rPr>
                <w:rFonts w:ascii="Times New Roman" w:eastAsia="Calibri" w:hAnsi="Times New Roman" w:cs="Times New Roman"/>
                <w:sz w:val="24"/>
                <w:szCs w:val="24"/>
              </w:rPr>
              <w:t>8. razreda</w:t>
            </w:r>
          </w:p>
        </w:tc>
      </w:tr>
      <w:tr w:rsidR="007A533E" w:rsidRPr="00E926B2" w:rsidTr="005E4061">
        <w:trPr>
          <w:trHeight w:val="340"/>
        </w:trPr>
        <w:tc>
          <w:tcPr>
            <w:tcW w:w="1599" w:type="pct"/>
          </w:tcPr>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3401" w:type="pct"/>
          </w:tcPr>
          <w:p w:rsidR="007A533E" w:rsidRPr="00E926B2" w:rsidRDefault="007A533E" w:rsidP="005E4061">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Čitaju, analiziraju zadatke, zaključuju, interpretiraju rezultate, </w:t>
            </w:r>
          </w:p>
          <w:p w:rsidR="007A533E" w:rsidRPr="00E926B2" w:rsidRDefault="007A533E" w:rsidP="005E4061">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primjenjuju znanja u novona</w:t>
            </w:r>
            <w:r>
              <w:rPr>
                <w:rFonts w:ascii="Times New Roman" w:eastAsia="Times New Roman" w:hAnsi="Times New Roman" w:cs="Times New Roman"/>
                <w:sz w:val="24"/>
                <w:szCs w:val="24"/>
              </w:rPr>
              <w:t>stalim situacijama, kombiniraju.</w:t>
            </w:r>
          </w:p>
        </w:tc>
      </w:tr>
      <w:tr w:rsidR="007A533E" w:rsidRPr="00E926B2" w:rsidTr="005E4061">
        <w:trPr>
          <w:trHeight w:val="340"/>
        </w:trPr>
        <w:tc>
          <w:tcPr>
            <w:tcW w:w="1599" w:type="pct"/>
          </w:tcPr>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3401" w:type="pct"/>
          </w:tcPr>
          <w:p w:rsidR="007A533E" w:rsidRPr="00AE06E8" w:rsidRDefault="007A533E" w:rsidP="005E4061">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Pripremaju materijale, potiču učenike na rješavanje i upis kolegija PseudoDabar na Loomenu gdje mogu rješavati zadatke s prethodnih natjecanja, pronalaz</w:t>
            </w:r>
            <w:r>
              <w:rPr>
                <w:rFonts w:ascii="Times New Roman" w:eastAsia="Times New Roman" w:hAnsi="Times New Roman" w:cs="Times New Roman"/>
                <w:sz w:val="24"/>
                <w:szCs w:val="24"/>
              </w:rPr>
              <w:t xml:space="preserve">e različite načine rješavanja, </w:t>
            </w:r>
            <w:r w:rsidRPr="00E926B2">
              <w:rPr>
                <w:rFonts w:ascii="Times New Roman" w:eastAsia="Times New Roman" w:hAnsi="Times New Roman" w:cs="Times New Roman"/>
                <w:sz w:val="24"/>
                <w:szCs w:val="24"/>
              </w:rPr>
              <w:t>objašnjavaju zadatak, usmjeravaju, motiviraju za rad</w:t>
            </w:r>
            <w:r>
              <w:rPr>
                <w:rFonts w:ascii="Times New Roman" w:eastAsia="Times New Roman" w:hAnsi="Times New Roman" w:cs="Times New Roman"/>
                <w:sz w:val="24"/>
                <w:szCs w:val="24"/>
              </w:rPr>
              <w:t>.</w:t>
            </w:r>
          </w:p>
        </w:tc>
      </w:tr>
      <w:tr w:rsidR="007A533E" w:rsidRPr="00E926B2" w:rsidTr="005E4061">
        <w:trPr>
          <w:trHeight w:val="340"/>
        </w:trPr>
        <w:tc>
          <w:tcPr>
            <w:tcW w:w="1599" w:type="pct"/>
          </w:tcPr>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3401" w:type="pct"/>
          </w:tcPr>
          <w:p w:rsidR="007A533E" w:rsidRPr="00E926B2" w:rsidRDefault="007A533E"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Od rujna do studenog šk. godine 2019./2020</w:t>
            </w:r>
          </w:p>
        </w:tc>
      </w:tr>
      <w:tr w:rsidR="007A533E" w:rsidRPr="00E926B2" w:rsidTr="005E4061">
        <w:trPr>
          <w:trHeight w:val="340"/>
        </w:trPr>
        <w:tc>
          <w:tcPr>
            <w:tcW w:w="1599" w:type="pct"/>
          </w:tcPr>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3401" w:type="pct"/>
          </w:tcPr>
          <w:p w:rsidR="007A533E" w:rsidRPr="00E926B2" w:rsidRDefault="007A533E" w:rsidP="005E4061">
            <w:pPr>
              <w:jc w:val="both"/>
              <w:rPr>
                <w:rFonts w:ascii="Times New Roman" w:eastAsia="Calibri" w:hAnsi="Times New Roman" w:cs="Times New Roman"/>
                <w:sz w:val="24"/>
                <w:szCs w:val="24"/>
              </w:rPr>
            </w:pPr>
          </w:p>
        </w:tc>
      </w:tr>
      <w:tr w:rsidR="007A533E" w:rsidRPr="00E926B2" w:rsidTr="005E4061">
        <w:trPr>
          <w:trHeight w:val="340"/>
        </w:trPr>
        <w:tc>
          <w:tcPr>
            <w:tcW w:w="1599" w:type="pct"/>
          </w:tcPr>
          <w:p w:rsidR="007A533E" w:rsidRPr="00E926B2" w:rsidRDefault="007A533E" w:rsidP="00D2035F">
            <w:pPr>
              <w:numPr>
                <w:ilvl w:val="0"/>
                <w:numId w:val="170"/>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3401" w:type="pct"/>
          </w:tcPr>
          <w:p w:rsidR="007A533E" w:rsidRPr="00E926B2" w:rsidRDefault="007A533E" w:rsidP="005E4061">
            <w:pPr>
              <w:jc w:val="both"/>
              <w:rPr>
                <w:rFonts w:ascii="Times New Roman" w:eastAsia="Calibri" w:hAnsi="Times New Roman" w:cs="Times New Roman"/>
                <w:sz w:val="24"/>
                <w:szCs w:val="24"/>
              </w:rPr>
            </w:pPr>
            <w:r w:rsidRPr="00E926B2">
              <w:rPr>
                <w:rFonts w:ascii="Times New Roman" w:hAnsi="Times New Roman" w:cs="Times New Roman"/>
                <w:sz w:val="24"/>
                <w:szCs w:val="24"/>
              </w:rPr>
              <w:t>Učiteljica, učenici, organizatori natjecanja</w:t>
            </w:r>
          </w:p>
        </w:tc>
      </w:tr>
      <w:tr w:rsidR="007A533E" w:rsidRPr="00E926B2" w:rsidTr="005E4061">
        <w:trPr>
          <w:trHeight w:val="340"/>
        </w:trPr>
        <w:tc>
          <w:tcPr>
            <w:tcW w:w="1599" w:type="pct"/>
          </w:tcPr>
          <w:p w:rsidR="007A533E" w:rsidRPr="00E926B2" w:rsidRDefault="007A533E" w:rsidP="00D2035F">
            <w:pPr>
              <w:numPr>
                <w:ilvl w:val="0"/>
                <w:numId w:val="170"/>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3401" w:type="pct"/>
          </w:tcPr>
          <w:p w:rsidR="007A533E" w:rsidRPr="00E926B2" w:rsidRDefault="007A533E"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Tiskani i elektronski materijali</w:t>
            </w:r>
          </w:p>
        </w:tc>
      </w:tr>
      <w:tr w:rsidR="007A533E" w:rsidRPr="00E926B2" w:rsidTr="005E4061">
        <w:trPr>
          <w:trHeight w:val="340"/>
        </w:trPr>
        <w:tc>
          <w:tcPr>
            <w:tcW w:w="1599" w:type="pct"/>
          </w:tcPr>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3401" w:type="pct"/>
          </w:tcPr>
          <w:p w:rsidR="007A533E" w:rsidRPr="00E926B2" w:rsidRDefault="007A533E" w:rsidP="005E4061">
            <w:pPr>
              <w:jc w:val="both"/>
              <w:rPr>
                <w:rFonts w:ascii="Times New Roman" w:eastAsia="Calibri" w:hAnsi="Times New Roman" w:cs="Times New Roman"/>
                <w:sz w:val="24"/>
                <w:szCs w:val="24"/>
              </w:rPr>
            </w:pPr>
          </w:p>
        </w:tc>
      </w:tr>
      <w:tr w:rsidR="007A533E" w:rsidRPr="00E926B2" w:rsidTr="005E4061">
        <w:trPr>
          <w:trHeight w:val="340"/>
        </w:trPr>
        <w:tc>
          <w:tcPr>
            <w:tcW w:w="1599" w:type="pct"/>
          </w:tcPr>
          <w:p w:rsidR="007A533E" w:rsidRPr="00E926B2" w:rsidRDefault="007A533E" w:rsidP="00D2035F">
            <w:pPr>
              <w:numPr>
                <w:ilvl w:val="0"/>
                <w:numId w:val="17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3401" w:type="pct"/>
          </w:tcPr>
          <w:p w:rsidR="007A533E" w:rsidRPr="00E926B2" w:rsidRDefault="007A533E"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Podrška ravnatelja, suradnja svih učitelja, učiteljice iz informatike i učenika, kompetencija učitelja</w:t>
            </w:r>
            <w:r>
              <w:rPr>
                <w:rFonts w:ascii="Times New Roman" w:eastAsia="Calibri" w:hAnsi="Times New Roman" w:cs="Times New Roman"/>
                <w:sz w:val="24"/>
                <w:szCs w:val="24"/>
              </w:rPr>
              <w:t>.</w:t>
            </w:r>
          </w:p>
        </w:tc>
      </w:tr>
      <w:tr w:rsidR="007A533E" w:rsidRPr="00E926B2" w:rsidTr="005E4061">
        <w:trPr>
          <w:trHeight w:val="340"/>
        </w:trPr>
        <w:tc>
          <w:tcPr>
            <w:tcW w:w="1599" w:type="pct"/>
          </w:tcPr>
          <w:p w:rsidR="007A533E" w:rsidRPr="00E926B2" w:rsidRDefault="007A533E" w:rsidP="00D2035F">
            <w:pPr>
              <w:numPr>
                <w:ilvl w:val="0"/>
                <w:numId w:val="17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3401" w:type="pct"/>
          </w:tcPr>
          <w:p w:rsidR="007A533E" w:rsidRPr="00E926B2" w:rsidRDefault="007A533E"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 roditeljima</w:t>
            </w:r>
          </w:p>
        </w:tc>
      </w:tr>
      <w:tr w:rsidR="007A533E" w:rsidRPr="00E926B2" w:rsidTr="005E4061">
        <w:trPr>
          <w:trHeight w:val="340"/>
        </w:trPr>
        <w:tc>
          <w:tcPr>
            <w:tcW w:w="1599" w:type="pct"/>
          </w:tcPr>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3401" w:type="pct"/>
          </w:tcPr>
          <w:p w:rsidR="007A533E" w:rsidRPr="00E926B2" w:rsidRDefault="007A533E"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Nezainteresiranost učenika</w:t>
            </w:r>
          </w:p>
        </w:tc>
      </w:tr>
      <w:tr w:rsidR="007A533E" w:rsidRPr="00E926B2" w:rsidTr="005E4061">
        <w:trPr>
          <w:trHeight w:val="340"/>
        </w:trPr>
        <w:tc>
          <w:tcPr>
            <w:tcW w:w="1599" w:type="pct"/>
          </w:tcPr>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PRAĆENJA/EVALUACIJE</w:t>
            </w:r>
          </w:p>
        </w:tc>
        <w:tc>
          <w:tcPr>
            <w:tcW w:w="3401" w:type="pct"/>
          </w:tcPr>
          <w:p w:rsidR="007A533E" w:rsidRPr="00E926B2" w:rsidRDefault="007A533E"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Rezultati natjecanja</w:t>
            </w:r>
          </w:p>
        </w:tc>
      </w:tr>
      <w:tr w:rsidR="007A533E" w:rsidRPr="00E926B2" w:rsidTr="005E4061">
        <w:trPr>
          <w:trHeight w:val="340"/>
        </w:trPr>
        <w:tc>
          <w:tcPr>
            <w:tcW w:w="1599" w:type="pct"/>
          </w:tcPr>
          <w:p w:rsidR="007A533E" w:rsidRPr="00E926B2" w:rsidRDefault="007A533E"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3401" w:type="pct"/>
          </w:tcPr>
          <w:p w:rsidR="007A533E" w:rsidRPr="00E926B2" w:rsidRDefault="007A533E"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Marija Velcl</w:t>
            </w:r>
          </w:p>
        </w:tc>
      </w:tr>
    </w:tbl>
    <w:p w:rsidR="007A533E" w:rsidRPr="003B7AC8" w:rsidRDefault="007A533E" w:rsidP="00E926B2">
      <w:pPr>
        <w:rPr>
          <w:rFonts w:eastAsiaTheme="minorHAnsi"/>
          <w:sz w:val="20"/>
          <w:lang w:eastAsia="en-US"/>
        </w:rPr>
      </w:pPr>
    </w:p>
    <w:tbl>
      <w:tblPr>
        <w:tblW w:w="0" w:type="auto"/>
        <w:tblInd w:w="108" w:type="dxa"/>
        <w:tblCellMar>
          <w:left w:w="10" w:type="dxa"/>
          <w:right w:w="10" w:type="dxa"/>
        </w:tblCellMar>
        <w:tblLook w:val="04A0" w:firstRow="1" w:lastRow="0" w:firstColumn="1" w:lastColumn="0" w:noHBand="0" w:noVBand="1"/>
      </w:tblPr>
      <w:tblGrid>
        <w:gridCol w:w="3107"/>
        <w:gridCol w:w="6071"/>
      </w:tblGrid>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b/>
                <w:sz w:val="24"/>
              </w:rPr>
              <w:t>Matematičko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Drugi i treći (5. – 8.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Biti osposobljen za rješavanje različitih matematičkih problema i primjenu u različitim kontekstima, razvijati pozitivan odnos prema matematici, odgovornost za svoj uspjeh i napredak, biti osposobljen za apstraktno i prostorno mišljenje te logičko zaključivanje.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Poticanje samostalnoga rješavanja problemskih zadataka, izražavanje ideja, razvijanje logičkoga mišljenja.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Učenik će: </w:t>
            </w:r>
          </w:p>
          <w:p w:rsidR="00E926B2" w:rsidRPr="00E926B2" w:rsidRDefault="00E926B2" w:rsidP="00E926B2">
            <w:pPr>
              <w:spacing w:after="0" w:line="240" w:lineRule="auto"/>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samostalno protumačiti tekstni matematički zadatak </w:t>
            </w:r>
          </w:p>
          <w:p w:rsidR="00E926B2" w:rsidRPr="00E926B2" w:rsidRDefault="00E926B2" w:rsidP="00E926B2">
            <w:pPr>
              <w:spacing w:after="0" w:line="240" w:lineRule="auto"/>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izraziti ideje i rezultate matematičkim jezikom </w:t>
            </w:r>
          </w:p>
          <w:p w:rsidR="00E926B2" w:rsidRPr="00E926B2" w:rsidRDefault="00E926B2" w:rsidP="00E926B2">
            <w:pPr>
              <w:spacing w:after="0" w:line="240" w:lineRule="auto"/>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usporediti, grupirati i razvrstati objekte prema određenom kriteriju u zadanim situacijama </w:t>
            </w:r>
          </w:p>
          <w:p w:rsidR="00E926B2" w:rsidRPr="00E926B2" w:rsidRDefault="00E926B2" w:rsidP="00E926B2">
            <w:pPr>
              <w:spacing w:after="0" w:line="240" w:lineRule="auto"/>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primijeniti matematičke pojmove i postupke u različitim kontekstima </w:t>
            </w:r>
          </w:p>
          <w:p w:rsidR="00E926B2" w:rsidRPr="00E926B2" w:rsidRDefault="00E926B2" w:rsidP="00E926B2">
            <w:pPr>
              <w:spacing w:after="0" w:line="240" w:lineRule="auto"/>
            </w:pPr>
            <w:r w:rsidRPr="00E926B2">
              <w:rPr>
                <w:rFonts w:ascii="Times New Roman" w:eastAsia="Times New Roman" w:hAnsi="Times New Roman" w:cs="Times New Roman"/>
                <w:color w:val="000000"/>
                <w:sz w:val="24"/>
              </w:rPr>
              <w:t xml:space="preserve">- postaviti i analizirati problem, isplanirati njegovo rješavanje.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5"/>
              </w:numPr>
              <w:spacing w:after="0" w:line="240" w:lineRule="auto"/>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b/>
                <w:sz w:val="24"/>
              </w:rPr>
              <w:t>Dodatni rad – Kutinska matematička liga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6"/>
              </w:numPr>
              <w:spacing w:after="0" w:line="240" w:lineRule="auto"/>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Zainteresirani učenici 5. – 8. razreda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Čitaju, analiziraju zadatke, zaključuju, interpretiraju rezultate, primjenjuju znanja u novonastalim situacijama, kombiniraju.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Pripremaju materijale, pronalaze različite načine rješavanja, objašnjavaju zadatak, usmjeravaju, motiviraju za rad.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color w:val="000000"/>
                <w:sz w:val="24"/>
              </w:rPr>
              <w:t xml:space="preserve">Od rujna do ožujka školske godine 2019./2020.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7"/>
              </w:numPr>
              <w:spacing w:after="0" w:line="240" w:lineRule="auto"/>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Učitelji, učenici, organizatori natjecanja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8"/>
              </w:numPr>
              <w:spacing w:after="0" w:line="240" w:lineRule="auto"/>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Tiskani i elektronski materijali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99"/>
              </w:numPr>
              <w:spacing w:after="0" w:line="240" w:lineRule="auto"/>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Podrška ravnatelja, suradnja svih učitelja, učitelja iz matematike i učenika, kompetencija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00"/>
              </w:numPr>
              <w:spacing w:after="0" w:line="240" w:lineRule="auto"/>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Suradnja s roditeljima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Nedovoljna zainteresiranost učenika, nedostatak materijala.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color w:val="000000"/>
                <w:sz w:val="24"/>
              </w:rPr>
              <w:t xml:space="preserve">Rezultati natjecanja i fotografiranje.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Anamarija Lacko, Višnja Smuđ</w:t>
            </w:r>
          </w:p>
        </w:tc>
      </w:tr>
    </w:tbl>
    <w:p w:rsidR="003B7AC8" w:rsidRDefault="003B7AC8" w:rsidP="000334B1">
      <w:pPr>
        <w:keepNext/>
        <w:spacing w:after="0" w:line="240" w:lineRule="auto"/>
        <w:rPr>
          <w:rFonts w:ascii="Times New Roman" w:eastAsia="Times New Roman" w:hAnsi="Times New Roman" w:cs="Times New Roman"/>
          <w:b/>
          <w:sz w:val="24"/>
          <w:shd w:val="clear" w:color="auto" w:fill="BDD6EE"/>
        </w:rPr>
      </w:pPr>
    </w:p>
    <w:p w:rsidR="003B7AC8" w:rsidRDefault="003B7AC8" w:rsidP="000334B1">
      <w:pPr>
        <w:keepNext/>
        <w:spacing w:after="0" w:line="240" w:lineRule="auto"/>
        <w:rPr>
          <w:rFonts w:ascii="Times New Roman" w:eastAsia="Times New Roman" w:hAnsi="Times New Roman" w:cs="Times New Roman"/>
          <w:b/>
          <w:sz w:val="24"/>
          <w:shd w:val="clear" w:color="auto" w:fill="BDD6EE"/>
        </w:rPr>
      </w:pPr>
    </w:p>
    <w:p w:rsidR="00A67291" w:rsidRDefault="00A67291" w:rsidP="000334B1">
      <w:pPr>
        <w:keepNext/>
        <w:spacing w:after="0" w:line="240" w:lineRule="auto"/>
        <w:rPr>
          <w:rFonts w:ascii="Times New Roman" w:eastAsia="Times New Roman" w:hAnsi="Times New Roman" w:cs="Times New Roman"/>
          <w:b/>
          <w:sz w:val="6"/>
          <w:shd w:val="clear" w:color="auto" w:fill="BDD6EE"/>
        </w:rPr>
      </w:pPr>
    </w:p>
    <w:p w:rsidR="00661FAF" w:rsidRDefault="00615FC8" w:rsidP="000334B1">
      <w:pPr>
        <w:keepNext/>
        <w:spacing w:after="0" w:line="240" w:lineRule="auto"/>
        <w:rPr>
          <w:rFonts w:ascii="Times New Roman" w:eastAsia="Times New Roman" w:hAnsi="Times New Roman" w:cs="Times New Roman"/>
          <w:b/>
          <w:sz w:val="24"/>
          <w:shd w:val="clear" w:color="auto" w:fill="BDD6EE"/>
        </w:rPr>
      </w:pPr>
      <w:r>
        <w:rPr>
          <w:rFonts w:ascii="Times New Roman" w:eastAsia="Times New Roman" w:hAnsi="Times New Roman" w:cs="Times New Roman"/>
          <w:b/>
          <w:sz w:val="24"/>
          <w:shd w:val="clear" w:color="auto" w:fill="BDD6EE"/>
        </w:rPr>
        <w:t>7.2.3. Dopunska nastava</w:t>
      </w:r>
    </w:p>
    <w:p w:rsidR="00661FAF" w:rsidRDefault="00661FAF">
      <w:pPr>
        <w:spacing w:after="0" w:line="276" w:lineRule="auto"/>
        <w:jc w:val="both"/>
        <w:rPr>
          <w:rFonts w:ascii="Times New Roman" w:eastAsia="Times New Roman" w:hAnsi="Times New Roman" w:cs="Times New Roman"/>
          <w:color w:val="FF0000"/>
          <w:sz w:val="24"/>
        </w:rPr>
      </w:pPr>
    </w:p>
    <w:tbl>
      <w:tblPr>
        <w:tblW w:w="0" w:type="auto"/>
        <w:tblInd w:w="108" w:type="dxa"/>
        <w:tblCellMar>
          <w:left w:w="10" w:type="dxa"/>
          <w:right w:w="10" w:type="dxa"/>
        </w:tblCellMar>
        <w:tblLook w:val="0000" w:firstRow="0" w:lastRow="0" w:firstColumn="0" w:lastColumn="0" w:noHBand="0" w:noVBand="0"/>
      </w:tblPr>
      <w:tblGrid>
        <w:gridCol w:w="3106"/>
        <w:gridCol w:w="6072"/>
      </w:tblGrid>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b/>
                <w:sz w:val="24"/>
              </w:rPr>
              <w:t>Jezično-komunikacijsko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Drugi i treći  (5. i 6. razredi)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Razvijanje sposobnosti pismenog i usmenog izražavanja; razvijanje sposobnosti uočavanja, povezivanja, zaključivanja i primjene stečenih znanja. Razvijanje svijesti o važnosti učenja materinskog jezika, njegovanje i razvijanje ljubavi prema hrvatskom književnom jeziku i narječjima, književnosti i kulturi.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Učenici imaju poteškoće pri usvajanju slovničkih i književnih sadržaja zbog nedovoljnog samostalnog rada kod kuće te slabog predznanja.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Učenik će:</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podizati svijest o važnosti učenja hrvatskoga jezika</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 - usvajati hrvatski jezični standard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 razvijati leksička, fonetska, gramatička i književna znanja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uspješnije rješavati zadatke, pisati sastavke i izražajno čitati</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lakše pratiti sadržaje redovne nastave</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 xml:space="preserve">- povezanost s ishodima međupredmetnih tema: </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 xml:space="preserve">2. i 3. ciklus </w:t>
            </w:r>
          </w:p>
          <w:p w:rsidR="00E926B2" w:rsidRPr="00E926B2" w:rsidRDefault="00E926B2" w:rsidP="00E926B2">
            <w:pPr>
              <w:spacing w:after="0" w:line="240" w:lineRule="auto"/>
              <w:jc w:val="both"/>
            </w:pPr>
            <w:r w:rsidRPr="00E926B2">
              <w:rPr>
                <w:rFonts w:ascii="Times New Roman" w:hAnsi="Times New Roman" w:cs="Times New Roman"/>
                <w:sz w:val="24"/>
                <w:szCs w:val="24"/>
              </w:rPr>
              <w:t>Učiti kako učiti, IKT, Zdravlje, Osobni i socijalni razvoj, Građanski odgoj i obrazovanje, Održivi razvoj</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01"/>
              </w:numPr>
              <w:spacing w:after="0" w:line="240" w:lineRule="auto"/>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b/>
                <w:sz w:val="24"/>
              </w:rPr>
              <w:t>Dopunska nastava -  Hrvatski jezik</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02"/>
              </w:numPr>
              <w:spacing w:after="0" w:line="240" w:lineRule="auto"/>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Učenici 5. i 6. razreda, učitelji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8A79CF"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 Vježbaju čitanje i pisanje i govorenje, rješ</w:t>
            </w:r>
            <w:r w:rsidR="008A79CF">
              <w:rPr>
                <w:rFonts w:ascii="Times New Roman" w:eastAsia="Times New Roman" w:hAnsi="Times New Roman" w:cs="Times New Roman"/>
                <w:sz w:val="24"/>
              </w:rPr>
              <w:t>avaju zadatke, pišu sastavke.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Demonstracija, izlaganje, davanje uputa za rad na odabranoj temi – izravno poučavanje, osiguravanje radnih materijala učenicima.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Tijekom školske godine jedan sat tjedno, ukupno 35 sati.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03"/>
              </w:numPr>
              <w:spacing w:after="0" w:line="240" w:lineRule="auto"/>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Učitelji, učenici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04"/>
              </w:numPr>
              <w:spacing w:after="0" w:line="240" w:lineRule="auto"/>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Potrošni materijal, izrada radnih listića, troškovi fotokopiranja, projektor.</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05"/>
              </w:numPr>
              <w:spacing w:after="0" w:line="240" w:lineRule="auto"/>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Podrška ravnatelja, suradnja svih učitelja, stručnih suradnika i učenika, kompetencija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06"/>
              </w:numPr>
              <w:spacing w:after="0" w:line="240" w:lineRule="auto"/>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suradnja s roditeljima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Nedolazak učenika na dopunsku nastavu, nedostatak motivacije učenika, nedovoljno poznavanje hrvatskog književnog jezika.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Inicijalna provjera znanja, pisane provjere znanja iz jezika i književnosti, pisana i usmena izlaganja, provjera usvojenosti pravopisnih normi.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Valerija Galic Antolić, prof. hrvatskoga jezika i književnosti i njemačkoga jezika i književnosti.</w:t>
            </w:r>
          </w:p>
        </w:tc>
      </w:tr>
    </w:tbl>
    <w:p w:rsidR="00E926B2" w:rsidRPr="003B7AC8" w:rsidRDefault="00E926B2" w:rsidP="00E926B2">
      <w:pPr>
        <w:rPr>
          <w:rFonts w:eastAsiaTheme="minorHAnsi"/>
          <w:sz w:val="12"/>
          <w:lang w:eastAsia="en-US"/>
        </w:rPr>
      </w:pPr>
    </w:p>
    <w:tbl>
      <w:tblPr>
        <w:tblW w:w="0" w:type="auto"/>
        <w:tblInd w:w="108" w:type="dxa"/>
        <w:tblCellMar>
          <w:left w:w="10" w:type="dxa"/>
          <w:right w:w="10" w:type="dxa"/>
        </w:tblCellMar>
        <w:tblLook w:val="04A0" w:firstRow="1" w:lastRow="0" w:firstColumn="1" w:lastColumn="0" w:noHBand="0" w:noVBand="1"/>
      </w:tblPr>
      <w:tblGrid>
        <w:gridCol w:w="3106"/>
        <w:gridCol w:w="6072"/>
      </w:tblGrid>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AE06E8" w:rsidRDefault="00AE06E8" w:rsidP="00E926B2">
            <w:pPr>
              <w:spacing w:after="0" w:line="240" w:lineRule="auto"/>
              <w:rPr>
                <w:rFonts w:ascii="Times New Roman" w:hAnsi="Times New Roman" w:cs="Times New Roman"/>
                <w:b/>
              </w:rPr>
            </w:pPr>
            <w:r w:rsidRPr="00AE06E8">
              <w:rPr>
                <w:rFonts w:ascii="Times New Roman" w:hAnsi="Times New Roman" w:cs="Times New Roman"/>
                <w:b/>
                <w:sz w:val="24"/>
              </w:rPr>
              <w:t>Prirodoslovno-matematičko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Drugi </w:t>
            </w:r>
            <w:r w:rsidR="008A79CF">
              <w:rPr>
                <w:rFonts w:ascii="Times New Roman" w:eastAsia="Times New Roman" w:hAnsi="Times New Roman" w:cs="Times New Roman"/>
                <w:color w:val="000000"/>
                <w:sz w:val="24"/>
              </w:rPr>
              <w:t xml:space="preserve">i treći </w:t>
            </w:r>
            <w:r w:rsidRPr="00E926B2">
              <w:rPr>
                <w:rFonts w:ascii="Times New Roman" w:eastAsia="Times New Roman" w:hAnsi="Times New Roman" w:cs="Times New Roman"/>
                <w:color w:val="000000"/>
                <w:sz w:val="24"/>
              </w:rPr>
              <w:t xml:space="preserve">(5. i 6. razred)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Usvajanje osnovnih matematičkih znanja o prirodnim, decimalnim brojevima i razlomcima.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Na osnovu rezultata ankete uočeno je da je učenicima matematika najteži predmet. Nisu usvojili osnovne računske radnje (automatizacija zbrajanja i oduzimanja, množenja i dijeljenja). Da bi mogli slijediti program matematike u petom i višim razredima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Učenik će moći: </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5. razred:</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sigurno i učinkovito zbrajati, oduzimati, množiti i dijeliti prirodne brojeve</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 primjenjivati osnovna svojstva i međusobne veze računskih operacija </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-crtati i mjeriti kutove pomoću kutomjera</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konstruirati trokut, izračunati površinu pravokutnog trokuta</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izračunati volumen kocke i kvadra</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zapisati i tumačiti razlomak povezujući ga s dijeljenjem</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zaokružiti decimalni broj na potrebni broj decimala i procijeniti rezultat računa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 zbrajati oduzimati, množiti i dijeliti decimalne brojeve.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6. razred:</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Učenik će moći: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 sigurno i učinkovito zbrajati, oduzimati, množiti i dijeliti prirodne brojeve i razlomke primjenjujući osnovna svojstva i međusobne veze računskih operacija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 primjenjivati osnovna svojstva i međusobne veze računskih operacija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 zaokružiti decimalni broj na potrebni broj decimala i procijeniti rezultat računa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rabiti opće brojeve (slova) u zapisivanju jednostavnih formula</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zbrajati, oduzimati, množiti i dijeliti cijele i racionalne brojeve</w:t>
            </w:r>
          </w:p>
          <w:p w:rsidR="00E926B2" w:rsidRPr="00E926B2" w:rsidRDefault="00E926B2" w:rsidP="00E926B2">
            <w:pPr>
              <w:spacing w:after="0" w:line="240" w:lineRule="auto"/>
              <w:jc w:val="both"/>
            </w:pPr>
            <w:r w:rsidRPr="00E926B2">
              <w:rPr>
                <w:rFonts w:ascii="Times New Roman" w:eastAsia="Times New Roman" w:hAnsi="Times New Roman" w:cs="Times New Roman"/>
                <w:sz w:val="24"/>
              </w:rPr>
              <w:t>- rješavati jednadžbe oblika ax+b=0.</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07"/>
              </w:numPr>
              <w:spacing w:after="0" w:line="240" w:lineRule="auto"/>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b/>
                <w:color w:val="000000"/>
                <w:sz w:val="24"/>
              </w:rPr>
              <w:t xml:space="preserve">Dopunska nastava - Matematika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08"/>
              </w:numPr>
              <w:spacing w:after="0" w:line="240" w:lineRule="auto"/>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Učenici, učiteljica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Učenici slijede upute, rješavaju zadatke, prezentiraju rješenja, na nekim </w:t>
            </w:r>
            <w:r w:rsidRPr="00E926B2">
              <w:rPr>
                <w:rFonts w:ascii="Times New Roman" w:eastAsia="Times New Roman" w:hAnsi="Times New Roman" w:cs="Times New Roman"/>
                <w:sz w:val="24"/>
              </w:rPr>
              <w:t xml:space="preserve">zadatcima rade zajedno, postavljaju pitanja, uključuju se u rasprave, ponavljaju naučeno, povezuju matematiku s vlastitim iskustvima u svakodnevnom životu, analiziraju nove situacije, rješavaju različite problem učinkovito primjenjujući tehnologiju.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Učiteljica objašnjava i po potrebi daje dodatna objašnjenja, sluša potrebe učenika, potiče ih, olakšava im put k rješenju pomoću demonstracija, prezentacija, crteža i primjenom tehnologije.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Tijekom nastavne godine 2019./2020.; dopunska nastava 1 sat tjedno, u školskoj godini 2019./2020.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09"/>
              </w:numPr>
              <w:spacing w:after="0" w:line="240" w:lineRule="auto"/>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Učiteljica, učenici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10"/>
              </w:numPr>
              <w:spacing w:after="0" w:line="240" w:lineRule="auto"/>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Projektor, prijenosno računalo, grafoskop, kreda u boji, džepno računalo za učenike, promotivni materijali za rješavanje konkretnih zadataka iz svakodnevnoga života</w:t>
            </w:r>
            <w:r w:rsidRPr="00E926B2">
              <w:rPr>
                <w:rFonts w:ascii="Times New Roman" w:eastAsia="Times New Roman" w:hAnsi="Times New Roman" w:cs="Times New Roman"/>
                <w:b/>
                <w:color w:val="000000"/>
                <w:sz w:val="24"/>
              </w:rPr>
              <w:t xml:space="preserve">.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11"/>
              </w:numPr>
              <w:spacing w:after="0" w:line="240" w:lineRule="auto"/>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Podrška ravnatelja, suradnja svih učitelja matematike i učenika, kompetencije učitelja, dostupnost materijala za rad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12"/>
              </w:numPr>
              <w:spacing w:after="0" w:line="240" w:lineRule="auto"/>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Suradnja s roditeljima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Nedostatak motivacije učenika, slabo predznanje, nepoznavanje metoda i tehnika učenja, nepoznavanje osnovnih matematičkih pojmova i operacija (tablica množenja).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Inicijalni ispiti znanja, provjera domaćih uradaka, kratke provjere znanja na kraju ili početku sata, usmene provjere znanja, prezentacije, plakati, pisane provjere znanja.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Višnja Smuđ, učiteljica matematike</w:t>
            </w:r>
          </w:p>
        </w:tc>
      </w:tr>
    </w:tbl>
    <w:p w:rsidR="00E926B2" w:rsidRPr="003B7AC8" w:rsidRDefault="00E926B2" w:rsidP="00E926B2">
      <w:pPr>
        <w:rPr>
          <w:rFonts w:eastAsiaTheme="minorHAnsi"/>
          <w:sz w:val="8"/>
          <w:lang w:eastAsia="en-US"/>
        </w:rPr>
      </w:pPr>
    </w:p>
    <w:tbl>
      <w:tblPr>
        <w:tblW w:w="0" w:type="auto"/>
        <w:tblInd w:w="108" w:type="dxa"/>
        <w:tblCellMar>
          <w:left w:w="10" w:type="dxa"/>
          <w:right w:w="10" w:type="dxa"/>
        </w:tblCellMar>
        <w:tblLook w:val="04A0" w:firstRow="1" w:lastRow="0" w:firstColumn="1" w:lastColumn="0" w:noHBand="0" w:noVBand="1"/>
      </w:tblPr>
      <w:tblGrid>
        <w:gridCol w:w="3106"/>
        <w:gridCol w:w="6072"/>
      </w:tblGrid>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AE06E8" w:rsidRDefault="00AE06E8" w:rsidP="00E926B2">
            <w:pPr>
              <w:spacing w:after="0" w:line="240" w:lineRule="auto"/>
              <w:rPr>
                <w:rFonts w:ascii="Times New Roman" w:hAnsi="Times New Roman" w:cs="Times New Roman"/>
                <w:b/>
              </w:rPr>
            </w:pPr>
            <w:r w:rsidRPr="00AE06E8">
              <w:rPr>
                <w:rFonts w:ascii="Times New Roman" w:hAnsi="Times New Roman" w:cs="Times New Roman"/>
                <w:b/>
                <w:sz w:val="24"/>
              </w:rPr>
              <w:t>Prirodoslovno-matematičko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Treći (7. i 8.</w:t>
            </w:r>
            <w:r w:rsidR="00A4367D">
              <w:rPr>
                <w:rFonts w:ascii="Times New Roman" w:eastAsia="Times New Roman" w:hAnsi="Times New Roman" w:cs="Times New Roman"/>
                <w:color w:val="000000"/>
                <w:sz w:val="24"/>
              </w:rPr>
              <w:t xml:space="preserve"> </w:t>
            </w:r>
            <w:r w:rsidRPr="00E926B2">
              <w:rPr>
                <w:rFonts w:ascii="Times New Roman" w:eastAsia="Times New Roman" w:hAnsi="Times New Roman" w:cs="Times New Roman"/>
                <w:color w:val="000000"/>
                <w:sz w:val="24"/>
              </w:rPr>
              <w:t xml:space="preserve">razred)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Usvajanje osnovnih matematičkih znanja o prirodnim, decimalnim brojevima i razlomcima.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Na osnovu rezultata ankete uočeno je da je učenicima matematika najteži predmet. Nisu usvojili osnovne računske radnje (automatizacija zbrajanja i oduzimanja, množenja i dijeljenja). Da bi mogli slijediti program matematike u sedmom i višim razredima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Učenik će moći: </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7. razred:</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sigurno i učinkovito zbrajati, oduzimati, množiti i dijeliti prirodne brojeve i razlomke primjenjujući osnovna svojstva i međusobne veze računskih operacija </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odrediti točku koordinatne ravnine ako su joj zadane koordinate</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očitati koordinate zadane točke</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računati s postotcima,  odrediti kamate, aritmetičku sredinu</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dijeliti dužinu na jednake dijelove i u jednakom omjeru</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izračunati opseg i površinu kruga</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riješiti sustav linearnih jednadžbi</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crtati graf linearne funkcije. </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8. razred:</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xml:space="preserve">- sigurno i učinkovito zbrajati, oduzimati, množiti i dijeliti prirodne brojeve i razlomke primjenjujući osnovna svojstva i međusobne veze računskih operacija </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kvadrirati racionalne brojeve</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primjenjivati formule za kvadrat binoma i razliku kvadrata</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korjenovati i računati s korijenima</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izračunati duljinu nepoznate stranice trokuta primjenom Pitagorina poučka</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izračunati duljinu dijagonale pravokutnika i kvadrata</w:t>
            </w:r>
          </w:p>
          <w:p w:rsidR="00E926B2" w:rsidRPr="00E926B2" w:rsidRDefault="00E926B2" w:rsidP="00E926B2">
            <w:pPr>
              <w:spacing w:after="0" w:line="240" w:lineRule="auto"/>
              <w:jc w:val="both"/>
              <w:rPr>
                <w:rFonts w:ascii="Times New Roman" w:eastAsia="Times New Roman" w:hAnsi="Times New Roman" w:cs="Times New Roman"/>
                <w:color w:val="000000"/>
                <w:sz w:val="24"/>
              </w:rPr>
            </w:pPr>
            <w:r w:rsidRPr="00E926B2">
              <w:rPr>
                <w:rFonts w:ascii="Times New Roman" w:eastAsia="Times New Roman" w:hAnsi="Times New Roman" w:cs="Times New Roman"/>
                <w:color w:val="000000"/>
                <w:sz w:val="24"/>
              </w:rPr>
              <w:t>- pomoću preslikavanja ravnine preslikati točku, dužinu, trokut, kružnicu</w:t>
            </w:r>
          </w:p>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izračunati oplošje i obujam geometrijskih tijela.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13"/>
              </w:numPr>
              <w:spacing w:after="0" w:line="240" w:lineRule="auto"/>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b/>
                <w:color w:val="000000"/>
                <w:sz w:val="24"/>
              </w:rPr>
              <w:t xml:space="preserve">Dopunska nastava - Matematika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14"/>
              </w:numPr>
              <w:spacing w:after="0" w:line="240" w:lineRule="auto"/>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Učenici, učiteljica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Učenici slijede upute, rješavaju zadatke, prezentiraju rješenja, na nekim </w:t>
            </w:r>
            <w:r w:rsidRPr="00E926B2">
              <w:rPr>
                <w:rFonts w:ascii="Times New Roman" w:eastAsia="Times New Roman" w:hAnsi="Times New Roman" w:cs="Times New Roman"/>
                <w:sz w:val="24"/>
              </w:rPr>
              <w:t xml:space="preserve">zadatcima rade zajedno, postavljaju pitanja, uključuju se u rasprave, ponavljaju naučeno, povezuju matematiku s vlastitim iskustvima u svakodnevnom životu, analiziraju nove situacije, rješavaju različite problem učinkovito primjenjujući tehnologiju.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Učiteljica objašnjava i po potrebi daje dodatna objašnjenja, sluša potrebe učenika, potiče ih, olakšava im put k rješenju pomoću demonstracija, prezentacija, crteža i primjenom tehnologije.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Tijekom nastavne godine 2018./2019.; dopunska nastava 1 sat tjedno, u školskoj godini 2018./2019.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15"/>
              </w:numPr>
              <w:spacing w:after="0" w:line="240" w:lineRule="auto"/>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Učiteljica, učenici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16"/>
              </w:numPr>
              <w:spacing w:after="0" w:line="240" w:lineRule="auto"/>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Projektor, prijenosno računalo, grafoskop, kreda u boji, džepno računalo za učenike, promotivni materijali za rješavanje konkretnih zadataka iz svakodnevnoga života</w:t>
            </w:r>
            <w:r w:rsidRPr="00E926B2">
              <w:rPr>
                <w:rFonts w:ascii="Times New Roman" w:eastAsia="Times New Roman" w:hAnsi="Times New Roman" w:cs="Times New Roman"/>
                <w:b/>
                <w:color w:val="000000"/>
                <w:sz w:val="24"/>
              </w:rPr>
              <w:t xml:space="preserve">.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17"/>
              </w:numPr>
              <w:spacing w:after="0" w:line="240" w:lineRule="auto"/>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Podrška ravnatelja, suradnja svih učitelja matematike i učenika, kompetencije učitelja, dostupnost materijala za rad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18"/>
              </w:numPr>
              <w:spacing w:after="0" w:line="240" w:lineRule="auto"/>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Suradnja s roditeljima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Nedostatak motivacije učenika, slabo predznanje, nepoznavanje metoda i tehnika učenja, nepoznavanje osnovnih matematičkih pojmova i operacija (tablica množenja).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 xml:space="preserve">Inicijalni ispiti znanja, provjera domaćih uradaka, kratke provjere znanja na kraju ili početku sata, usmene provjere znanja, prezentacije, plakati, pisane provjere znanja.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color w:val="000000"/>
                <w:sz w:val="24"/>
              </w:rPr>
              <w:t>Anamarija Lacko, učiteljica matematike</w:t>
            </w:r>
          </w:p>
        </w:tc>
      </w:tr>
    </w:tbl>
    <w:p w:rsidR="00661FAF" w:rsidRDefault="00661FAF">
      <w:pPr>
        <w:spacing w:after="0" w:line="276" w:lineRule="auto"/>
        <w:jc w:val="both"/>
        <w:rPr>
          <w:rFonts w:ascii="Times New Roman" w:eastAsia="Times New Roman" w:hAnsi="Times New Roman" w:cs="Times New Roman"/>
          <w:color w:val="FF0000"/>
          <w:sz w:val="24"/>
        </w:rPr>
      </w:pPr>
    </w:p>
    <w:p w:rsidR="00835E1A" w:rsidRDefault="00835E1A">
      <w:pPr>
        <w:spacing w:after="0" w:line="276" w:lineRule="auto"/>
        <w:jc w:val="both"/>
        <w:rPr>
          <w:rFonts w:ascii="Times New Roman" w:eastAsia="Times New Roman" w:hAnsi="Times New Roman" w:cs="Times New Roman"/>
          <w:color w:val="FF0000"/>
          <w:sz w:val="24"/>
        </w:rPr>
      </w:pPr>
    </w:p>
    <w:p w:rsidR="00661FAF" w:rsidRDefault="00615FC8" w:rsidP="008A79CF">
      <w:pPr>
        <w:keepNext/>
        <w:spacing w:after="0" w:line="240" w:lineRule="auto"/>
        <w:rPr>
          <w:rFonts w:ascii="Times New Roman" w:eastAsia="Times New Roman" w:hAnsi="Times New Roman" w:cs="Times New Roman"/>
          <w:b/>
          <w:sz w:val="24"/>
          <w:shd w:val="clear" w:color="auto" w:fill="BDD6EE"/>
        </w:rPr>
      </w:pPr>
      <w:r>
        <w:rPr>
          <w:rFonts w:ascii="Times New Roman" w:eastAsia="Times New Roman" w:hAnsi="Times New Roman" w:cs="Times New Roman"/>
          <w:b/>
          <w:sz w:val="24"/>
          <w:shd w:val="clear" w:color="auto" w:fill="BDD6EE"/>
        </w:rPr>
        <w:t>7.2.4. Izvannastavne aktivnosti</w:t>
      </w:r>
    </w:p>
    <w:p w:rsidR="00661FAF" w:rsidRDefault="00661FAF">
      <w:pPr>
        <w:spacing w:after="0" w:line="276" w:lineRule="auto"/>
        <w:jc w:val="both"/>
        <w:rPr>
          <w:rFonts w:ascii="Times New Roman" w:eastAsia="Times New Roman" w:hAnsi="Times New Roman" w:cs="Times New Roman"/>
          <w:b/>
          <w:color w:val="FF0000"/>
          <w:sz w:val="24"/>
          <w:u w:val="single"/>
        </w:rPr>
      </w:pPr>
    </w:p>
    <w:tbl>
      <w:tblPr>
        <w:tblW w:w="0" w:type="auto"/>
        <w:tblInd w:w="108" w:type="dxa"/>
        <w:tblCellMar>
          <w:left w:w="10" w:type="dxa"/>
          <w:right w:w="10" w:type="dxa"/>
        </w:tblCellMar>
        <w:tblLook w:val="0000" w:firstRow="0" w:lastRow="0" w:firstColumn="0" w:lastColumn="0" w:noHBand="0" w:noVBand="0"/>
      </w:tblPr>
      <w:tblGrid>
        <w:gridCol w:w="3106"/>
        <w:gridCol w:w="6072"/>
      </w:tblGrid>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b/>
                <w:sz w:val="24"/>
              </w:rPr>
              <w:t>Jezično-komunikacijsko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Drugi i treći  (5. – 8.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Aktivno sudjelovati u kulturnom životu škole i zajednice praćenjem različitih događanja i kreativno ostvarivanje pisanjem radova.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Učenici iskazuju interes i potrebu za sudjelovanjem u novinarskoj skupini Vidra te predstavljanjem rada i postignuća u lokalnoj zajednici. Učenici pokazuju interes usmjeriti svoju kreativnost u oblik pisane riječi.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Učenici će: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 upoznati oblike novinarskoga izražavanja te steći vještine za samostalno pisanje kratkih novinarskih članaka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uređivati internetsku stranicu škole i pokrenuti digitalni školski list</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pisati stvaralačke radove prema zadanim i slobodnim temama.</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 xml:space="preserve">- povezanost s ishodima međupredmetnih tema: </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 xml:space="preserve">2. i 3. ciklus </w:t>
            </w:r>
          </w:p>
          <w:p w:rsidR="00E926B2" w:rsidRPr="00E926B2" w:rsidRDefault="00E926B2" w:rsidP="00E926B2">
            <w:pPr>
              <w:spacing w:after="0" w:line="240" w:lineRule="auto"/>
              <w:jc w:val="both"/>
            </w:pPr>
            <w:r w:rsidRPr="00E926B2">
              <w:rPr>
                <w:rFonts w:ascii="Times New Roman" w:hAnsi="Times New Roman" w:cs="Times New Roman"/>
                <w:sz w:val="24"/>
                <w:szCs w:val="24"/>
              </w:rPr>
              <w:t>Učiti kako učiti, IKT, Zdravlje, Osobni i socijalni razvoj, Građanski odgoj i obrazovanje, Održivi razvoj</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19"/>
              </w:numPr>
              <w:spacing w:after="0" w:line="240" w:lineRule="auto"/>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b/>
                <w:sz w:val="24"/>
              </w:rPr>
              <w:t>Izvannastavna aktivnost – Novinarska skupina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20"/>
              </w:numPr>
              <w:spacing w:after="0" w:line="240" w:lineRule="auto"/>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Učenici od 5. do 8. razreda, učitelji, vanjski suradnici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Sudjeluju u javnom nastupu, pišu, uređuju članke u digitalnom obliku, prate život škole i zajednice.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Planiraju, motiviraju, objašnjavaju, demonstriraju, lektoriraju.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Tijekom nastavne godine jedan sat tjedno, ukupno 35 sati.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21"/>
              </w:numPr>
              <w:spacing w:after="0" w:line="240" w:lineRule="auto"/>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Učitelji, učenici, lokalna zajednica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22"/>
              </w:numPr>
              <w:spacing w:after="0" w:line="240" w:lineRule="auto"/>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Prijenosno računalo, diktafon, fotoaparat.</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23"/>
              </w:numPr>
              <w:spacing w:after="0" w:line="240" w:lineRule="auto"/>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Podrška ravnatelja, suradnja svih učitelja, stručnih suradnika i učenika, kompetencija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24"/>
              </w:numPr>
              <w:spacing w:after="0" w:line="240" w:lineRule="auto"/>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suradnja s roditeljima i lokalnom zajednicom</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Nedovoljne IKT kompetencije učitelja i učenika.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Sudjelovanje na javnim nastupima, likovnim, literarnim, dramskim natjecanjima, fotodokumentacija, videozapisi, samovrednovanje.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Valerija Galic Antolić, prof. hrvatskoga jezika i književnosti i njemačkoga jezika i književnosti.</w:t>
            </w:r>
          </w:p>
        </w:tc>
      </w:tr>
    </w:tbl>
    <w:p w:rsidR="007A533E" w:rsidRPr="00E926B2" w:rsidRDefault="007A533E" w:rsidP="00E926B2">
      <w:pPr>
        <w:rPr>
          <w:rFonts w:eastAsiaTheme="minorHAnsi"/>
          <w:lang w:eastAsia="en-US"/>
        </w:rPr>
      </w:pPr>
    </w:p>
    <w:tbl>
      <w:tblPr>
        <w:tblStyle w:val="Reetkatablice12"/>
        <w:tblW w:w="5000" w:type="pct"/>
        <w:tblLook w:val="04A0" w:firstRow="1" w:lastRow="0" w:firstColumn="1" w:lastColumn="0" w:noHBand="0" w:noVBand="1"/>
      </w:tblPr>
      <w:tblGrid>
        <w:gridCol w:w="3566"/>
        <w:gridCol w:w="5720"/>
      </w:tblGrid>
      <w:tr w:rsidR="00E926B2" w:rsidRPr="00E926B2" w:rsidTr="007D50F1">
        <w:trPr>
          <w:trHeight w:val="340"/>
        </w:trPr>
        <w:tc>
          <w:tcPr>
            <w:tcW w:w="1829"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3171" w:type="pct"/>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E926B2" w:rsidRPr="00E926B2" w:rsidRDefault="00E926B2" w:rsidP="00E926B2">
            <w:pPr>
              <w:spacing w:after="200"/>
              <w:jc w:val="both"/>
              <w:rPr>
                <w:rFonts w:ascii="Times New Roman" w:eastAsia="Times New Roman" w:hAnsi="Times New Roman" w:cs="Times New Roman"/>
                <w:b/>
                <w:sz w:val="24"/>
                <w:szCs w:val="24"/>
              </w:rPr>
            </w:pPr>
            <w:r w:rsidRPr="00E926B2">
              <w:rPr>
                <w:rFonts w:ascii="Times New Roman" w:eastAsia="Times New Roman" w:hAnsi="Times New Roman" w:cs="Times New Roman"/>
                <w:b/>
                <w:sz w:val="24"/>
                <w:szCs w:val="24"/>
              </w:rPr>
              <w:t>Prirodos</w:t>
            </w:r>
            <w:r w:rsidR="00AE06E8">
              <w:rPr>
                <w:rFonts w:ascii="Times New Roman" w:eastAsia="Times New Roman" w:hAnsi="Times New Roman" w:cs="Times New Roman"/>
                <w:b/>
                <w:sz w:val="24"/>
                <w:szCs w:val="24"/>
              </w:rPr>
              <w:t>lovno-</w:t>
            </w:r>
            <w:r w:rsidRPr="00E926B2">
              <w:rPr>
                <w:rFonts w:ascii="Times New Roman" w:eastAsia="Times New Roman" w:hAnsi="Times New Roman" w:cs="Times New Roman"/>
                <w:b/>
                <w:sz w:val="24"/>
                <w:szCs w:val="24"/>
              </w:rPr>
              <w:t>matematičko</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Drugi i treći (5.,6.,7. 8. razred)</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Upoznati učenike s učinkom staklenika i globalnim zatopljenjem,kiselim kišama, gospodarenje otpadom. Uređenje okoliša škole. Izrada ušećerenog cvijeća, paketića lavande i izrada košarica od papira potrebnih za pakiranje.</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Izvođenjem pokusa učenici će upoznati nastajanje kiselih kiša i učinkom staklenika. Razvrstavanjem otpada učenici će se upoznati s mogućnošću ponovnog iskorištavanja istog. Briga o školskom okolišu. </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tc>
        <w:tc>
          <w:tcPr>
            <w:tcW w:w="3171" w:type="pct"/>
            <w:tcBorders>
              <w:top w:val="single" w:sz="4" w:space="0" w:color="auto"/>
              <w:left w:val="single" w:sz="4" w:space="0" w:color="auto"/>
              <w:bottom w:val="single" w:sz="4" w:space="0" w:color="auto"/>
              <w:right w:val="single" w:sz="4" w:space="0" w:color="auto"/>
            </w:tcBorders>
            <w:hideMark/>
          </w:tcPr>
          <w:p w:rsidR="007A533E"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Učenici će: </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razlikovati otpad od smeća</w:t>
            </w:r>
          </w:p>
          <w:p w:rsidR="00E926B2" w:rsidRPr="00E926B2" w:rsidRDefault="007A533E" w:rsidP="007A533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926B2" w:rsidRPr="00E926B2">
              <w:rPr>
                <w:rFonts w:ascii="Times New Roman" w:eastAsia="Calibri" w:hAnsi="Times New Roman" w:cs="Times New Roman"/>
                <w:sz w:val="24"/>
                <w:szCs w:val="24"/>
              </w:rPr>
              <w:t>uočiti mogućnosti ponovne upotrebe</w:t>
            </w:r>
          </w:p>
          <w:p w:rsidR="00E926B2" w:rsidRPr="00E926B2" w:rsidRDefault="007A533E" w:rsidP="007A533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926B2" w:rsidRPr="00E926B2">
              <w:rPr>
                <w:rFonts w:ascii="Times New Roman" w:eastAsia="Calibri" w:hAnsi="Times New Roman" w:cs="Times New Roman"/>
                <w:sz w:val="24"/>
                <w:szCs w:val="24"/>
              </w:rPr>
              <w:t>shvatiti da se na taj način štedi voda i sirovine</w:t>
            </w:r>
          </w:p>
          <w:p w:rsidR="00E926B2" w:rsidRPr="00E926B2" w:rsidRDefault="007A533E" w:rsidP="007A533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926B2" w:rsidRPr="00E926B2">
              <w:rPr>
                <w:rFonts w:ascii="Times New Roman" w:eastAsia="Calibri" w:hAnsi="Times New Roman" w:cs="Times New Roman"/>
                <w:sz w:val="24"/>
                <w:szCs w:val="24"/>
              </w:rPr>
              <w:t>opisati nastanak kiselih kiša i kako djeluju na živi svijet</w:t>
            </w:r>
          </w:p>
          <w:p w:rsidR="00E926B2" w:rsidRPr="00E926B2" w:rsidRDefault="007A533E" w:rsidP="007A533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926B2" w:rsidRPr="00E926B2">
              <w:rPr>
                <w:rFonts w:ascii="Times New Roman" w:eastAsia="Calibri" w:hAnsi="Times New Roman" w:cs="Times New Roman"/>
                <w:sz w:val="24"/>
                <w:szCs w:val="24"/>
              </w:rPr>
              <w:t>objasniti učinak staklenika i kako smanjiti stakleničke plinove</w:t>
            </w:r>
          </w:p>
          <w:p w:rsidR="00E926B2" w:rsidRPr="00E926B2" w:rsidRDefault="007A533E" w:rsidP="007A533E">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w:t>
            </w:r>
            <w:r w:rsidR="00E926B2" w:rsidRPr="00E926B2">
              <w:rPr>
                <w:rFonts w:ascii="Times New Roman" w:eastAsia="Calibri" w:hAnsi="Times New Roman" w:cs="Times New Roman"/>
                <w:sz w:val="24"/>
                <w:szCs w:val="24"/>
              </w:rPr>
              <w:t>shvatiti važnost brige za okoliš</w:t>
            </w:r>
          </w:p>
          <w:p w:rsidR="00E926B2" w:rsidRPr="00E926B2" w:rsidRDefault="007A533E" w:rsidP="007A533E">
            <w:pPr>
              <w:jc w:val="both"/>
              <w:rPr>
                <w:rFonts w:ascii="Times New Roman" w:eastAsia="Calibri" w:hAnsi="Times New Roman" w:cs="Times New Roman"/>
                <w:sz w:val="24"/>
                <w:szCs w:val="24"/>
              </w:rPr>
            </w:pPr>
            <w:r>
              <w:rPr>
                <w:rFonts w:ascii="Times New Roman" w:eastAsia="Calibri" w:hAnsi="Times New Roman" w:cs="Times New Roman"/>
                <w:sz w:val="24"/>
                <w:szCs w:val="24"/>
              </w:rPr>
              <w:t>- obilježiti važne eko</w:t>
            </w:r>
            <w:r w:rsidR="00E926B2" w:rsidRPr="00E926B2">
              <w:rPr>
                <w:rFonts w:ascii="Times New Roman" w:eastAsia="Calibri" w:hAnsi="Times New Roman" w:cs="Times New Roman"/>
                <w:sz w:val="24"/>
                <w:szCs w:val="24"/>
              </w:rPr>
              <w:t>datume</w:t>
            </w:r>
            <w:r>
              <w:rPr>
                <w:rFonts w:ascii="Times New Roman" w:eastAsia="Calibri" w:hAnsi="Times New Roman" w:cs="Times New Roman"/>
                <w:sz w:val="24"/>
                <w:szCs w:val="24"/>
              </w:rPr>
              <w:t>.</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317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b/>
                <w:sz w:val="24"/>
                <w:szCs w:val="24"/>
              </w:rPr>
            </w:pPr>
            <w:r w:rsidRPr="00E926B2">
              <w:rPr>
                <w:rFonts w:ascii="Times New Roman" w:eastAsia="Calibri" w:hAnsi="Times New Roman" w:cs="Times New Roman"/>
                <w:b/>
                <w:sz w:val="24"/>
                <w:szCs w:val="24"/>
              </w:rPr>
              <w:t>I</w:t>
            </w:r>
            <w:r w:rsidR="00AE06E8">
              <w:rPr>
                <w:rFonts w:ascii="Times New Roman" w:eastAsia="Calibri" w:hAnsi="Times New Roman" w:cs="Times New Roman"/>
                <w:b/>
                <w:sz w:val="24"/>
                <w:szCs w:val="24"/>
              </w:rPr>
              <w:t>zvannastavna aktivnost - Ekolozi</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učiteljica prirode i biologije</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-proučavaju učinak staklenika i kisele kiše</w:t>
            </w:r>
          </w:p>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-izrađuju plakate i PPT</w:t>
            </w:r>
          </w:p>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-uređuju okoliš škole</w:t>
            </w:r>
          </w:p>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-izrađuju košarice od papira,ušećereno cvijeće</w:t>
            </w:r>
          </w:p>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-izrađuju vrećice za lavandu i ukrašavaju</w:t>
            </w:r>
          </w:p>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-pakiraju lavandu</w:t>
            </w:r>
          </w:p>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-proučavaju ljekovito bilje</w:t>
            </w:r>
          </w:p>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-surađuju s ostalim kreativnim radionicama</w:t>
            </w:r>
          </w:p>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-ukrašavaju kutije za odvajanje papira i plastičnih vrećica</w:t>
            </w:r>
          </w:p>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-rade pokuse </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Pripremaju učenike za rad, prikupljaju potreban pribor, poučavaju, daju sugestije, pomažu u izradi pokusa</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7A533E">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35 sati tijekom školske 201</w:t>
            </w:r>
            <w:r w:rsidR="007A533E">
              <w:rPr>
                <w:rFonts w:ascii="Times New Roman" w:eastAsia="Calibri" w:hAnsi="Times New Roman" w:cs="Times New Roman"/>
                <w:sz w:val="24"/>
                <w:szCs w:val="24"/>
              </w:rPr>
              <w:t>9./20</w:t>
            </w:r>
            <w:r w:rsidRPr="00E926B2">
              <w:rPr>
                <w:rFonts w:ascii="Times New Roman" w:eastAsia="Calibri" w:hAnsi="Times New Roman" w:cs="Times New Roman"/>
                <w:sz w:val="24"/>
                <w:szCs w:val="24"/>
              </w:rPr>
              <w:t>. godine</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317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2"/>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 učiteljica, roditelji</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2"/>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Hameri, kutije, stari papir, bojice i flomasteri, pribor za pokuse, lavanda, materijal za vrećice, jestivo i ljekovito cvijeće, šećer</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317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3"/>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Podrška ravnateljice, učitelja, učenika</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3"/>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 roditeljima, članovima lokalne zajednice</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Nedostatak materijala za rad</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rPr>
            </w:pPr>
            <w:r w:rsidRPr="00E926B2">
              <w:rPr>
                <w:rFonts w:ascii="Times New Roman" w:eastAsia="Calibri" w:hAnsi="Times New Roman" w:cs="Times New Roman"/>
                <w:b/>
                <w:i/>
              </w:rPr>
              <w:t>NAČINIPRAĆENJA/EVALUACIJE</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PPT, plakati</w:t>
            </w:r>
          </w:p>
        </w:tc>
      </w:tr>
      <w:tr w:rsidR="00E926B2" w:rsidRPr="00E926B2" w:rsidTr="00E926B2">
        <w:trPr>
          <w:trHeight w:val="340"/>
        </w:trPr>
        <w:tc>
          <w:tcPr>
            <w:tcW w:w="182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317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Manda Ferk, prof.</w:t>
            </w:r>
          </w:p>
        </w:tc>
      </w:tr>
    </w:tbl>
    <w:p w:rsidR="00E926B2" w:rsidRPr="00E926B2" w:rsidRDefault="00E926B2" w:rsidP="00E926B2">
      <w:pPr>
        <w:rPr>
          <w:rFonts w:eastAsiaTheme="minorHAnsi"/>
          <w:lang w:eastAsia="en-US"/>
        </w:rPr>
      </w:pPr>
    </w:p>
    <w:tbl>
      <w:tblPr>
        <w:tblStyle w:val="Reetkatablice12"/>
        <w:tblW w:w="5000" w:type="pct"/>
        <w:tblLook w:val="04A0" w:firstRow="1" w:lastRow="0" w:firstColumn="1" w:lastColumn="0" w:noHBand="0" w:noVBand="1"/>
      </w:tblPr>
      <w:tblGrid>
        <w:gridCol w:w="3017"/>
        <w:gridCol w:w="6269"/>
      </w:tblGrid>
      <w:tr w:rsidR="00E926B2" w:rsidRPr="00E926B2" w:rsidTr="007D50F1">
        <w:trPr>
          <w:trHeight w:val="340"/>
        </w:trPr>
        <w:tc>
          <w:tcPr>
            <w:tcW w:w="1562" w:type="pct"/>
            <w:shd w:val="clear" w:color="auto" w:fill="9CC2E5" w:themeFill="accent1" w:themeFillTint="99"/>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3438" w:type="pct"/>
            <w:shd w:val="clear" w:color="auto" w:fill="9CC2E5" w:themeFill="accent1" w:themeFillTint="99"/>
          </w:tcPr>
          <w:p w:rsidR="00E926B2" w:rsidRPr="00AE06E8" w:rsidRDefault="00AE06E8" w:rsidP="00E926B2">
            <w:pPr>
              <w:spacing w:after="200"/>
              <w:jc w:val="both"/>
              <w:rPr>
                <w:rFonts w:ascii="Times New Roman" w:hAnsi="Times New Roman" w:cs="Times New Roman"/>
                <w:b/>
                <w:sz w:val="24"/>
                <w:szCs w:val="24"/>
              </w:rPr>
            </w:pPr>
            <w:r w:rsidRPr="00AE06E8">
              <w:rPr>
                <w:rFonts w:ascii="Times New Roman" w:hAnsi="Times New Roman" w:cs="Times New Roman"/>
                <w:b/>
                <w:sz w:val="24"/>
                <w:szCs w:val="24"/>
              </w:rPr>
              <w:t>Društveno–humanističko</w:t>
            </w:r>
          </w:p>
        </w:tc>
      </w:tr>
      <w:tr w:rsidR="00E926B2" w:rsidRPr="00E926B2" w:rsidTr="00E926B2">
        <w:trPr>
          <w:trHeight w:val="340"/>
        </w:trPr>
        <w:tc>
          <w:tcPr>
            <w:tcW w:w="1562"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3438" w:type="pct"/>
          </w:tcPr>
          <w:p w:rsidR="00E926B2" w:rsidRPr="00E926B2" w:rsidRDefault="008A79CF" w:rsidP="00E926B2">
            <w:pPr>
              <w:jc w:val="both"/>
              <w:rPr>
                <w:rFonts w:ascii="Times New Roman" w:eastAsia="Calibri" w:hAnsi="Times New Roman" w:cs="Times New Roman"/>
                <w:sz w:val="24"/>
                <w:szCs w:val="24"/>
              </w:rPr>
            </w:pPr>
            <w:r>
              <w:rPr>
                <w:rFonts w:ascii="Times New Roman" w:hAnsi="Times New Roman" w:cs="Times New Roman"/>
                <w:sz w:val="24"/>
                <w:szCs w:val="24"/>
              </w:rPr>
              <w:t>Drugi i treći</w:t>
            </w:r>
            <w:r w:rsidR="00E926B2" w:rsidRPr="00E926B2">
              <w:rPr>
                <w:rFonts w:ascii="Times New Roman" w:hAnsi="Times New Roman" w:cs="Times New Roman"/>
                <w:sz w:val="24"/>
                <w:szCs w:val="24"/>
              </w:rPr>
              <w:t xml:space="preserve"> (5. – 8. razred)</w:t>
            </w:r>
          </w:p>
        </w:tc>
      </w:tr>
      <w:tr w:rsidR="00E926B2" w:rsidRPr="00E926B2" w:rsidTr="00E926B2">
        <w:trPr>
          <w:trHeight w:val="340"/>
        </w:trPr>
        <w:tc>
          <w:tcPr>
            <w:tcW w:w="1562"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3438" w:type="pct"/>
          </w:tcPr>
          <w:p w:rsidR="00E926B2" w:rsidRPr="00D35367"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Razvijanje i usvajanje praktičnih vještina: planiranje prehrane i kućnog budžeta, higijena hrane, konzerviranja hrane, kuhanje i pečenje, pletenje, kukičanje,  krojenje i šivanje, sitni radovi u kućanstvu (prenamjena starih uporabnih predmeta i sl.</w:t>
            </w:r>
            <w:r w:rsidRPr="00E926B2">
              <w:t xml:space="preserve"> </w:t>
            </w:r>
            <w:r w:rsidRPr="00E926B2">
              <w:rPr>
                <w:rFonts w:ascii="Times New Roman" w:hAnsi="Times New Roman" w:cs="Times New Roman"/>
                <w:sz w:val="24"/>
                <w:szCs w:val="24"/>
              </w:rPr>
              <w:t>Poticati kreativnost, samostalnost i  timski rad.  R</w:t>
            </w:r>
            <w:r w:rsidR="00D35367">
              <w:rPr>
                <w:rFonts w:ascii="Times New Roman" w:hAnsi="Times New Roman" w:cs="Times New Roman"/>
                <w:sz w:val="24"/>
                <w:szCs w:val="24"/>
              </w:rPr>
              <w:t>azvijati poduzetničke vještine.</w:t>
            </w:r>
          </w:p>
        </w:tc>
      </w:tr>
      <w:tr w:rsidR="00E926B2" w:rsidRPr="00E926B2" w:rsidTr="00E926B2">
        <w:trPr>
          <w:trHeight w:val="340"/>
        </w:trPr>
        <w:tc>
          <w:tcPr>
            <w:tcW w:w="1562"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3438" w:type="pct"/>
          </w:tcPr>
          <w:p w:rsidR="00E926B2" w:rsidRPr="00E926B2" w:rsidRDefault="00E926B2" w:rsidP="00D35367">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nemaju razvijene vještine vođenja kućanstva, pripreme hrane (kuhanje, pečenje i konzerviranje) i izrade uporabnih predmeta od tkanine, vune i recikliranih materijala i sl.  te ne znaju iskoristiti te vještine u poduzetničke svrhe. Također učenicima je potrebna i edukacija iz područja higijene hrane kako bi se u budućnosti mogli zaštiti od bolesti koje mogu biti uzrokovane neispravnim rukovanj</w:t>
            </w:r>
            <w:r w:rsidR="00D35367">
              <w:rPr>
                <w:rFonts w:ascii="Times New Roman" w:eastAsia="Times New Roman" w:hAnsi="Times New Roman" w:cs="Times New Roman"/>
                <w:sz w:val="24"/>
                <w:szCs w:val="24"/>
              </w:rPr>
              <w:t>em, pripremom i čuvanjem hrane.</w:t>
            </w:r>
          </w:p>
        </w:tc>
      </w:tr>
      <w:tr w:rsidR="00E926B2" w:rsidRPr="00E926B2" w:rsidTr="00E926B2">
        <w:trPr>
          <w:trHeight w:val="340"/>
        </w:trPr>
        <w:tc>
          <w:tcPr>
            <w:tcW w:w="1562"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tc>
        <w:tc>
          <w:tcPr>
            <w:tcW w:w="3438" w:type="pct"/>
          </w:tcPr>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Razlikovati zdrave od nezdravih namirnica, razviti vještinu sigurne uporabe i rukovanja kuhinjskim predmetima ( štednjakom, ribežima, noževima, mikserom, sokovnikom, sjeckalicama i sl.)</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Pripremiti zimnicu – džemovi, marmelade, voćni sirevi i sl.</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Isplanirati zdravi tjedni jelovnik sa dostupnim kućnim budžetom.</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Pripremiti neka jednostavna jela.</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Ispeći kekse i kolače</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Pakirati proizvode i izraditi etikete</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Prekrojiti staru odjeću, krojiti i šivati novu odjeću, prepoznavati različite vrste tkanina, vune i konca, plesti, kukičati.</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Izraditi nakit od starog papira, gline i sl.</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Izraditi uporabne predmete od stare tkanine, starog papira i drugih recikliranih materijala</w:t>
            </w:r>
          </w:p>
          <w:p w:rsidR="00E926B2" w:rsidRPr="00D35367" w:rsidRDefault="00E926B2" w:rsidP="00D35367">
            <w:pPr>
              <w:rPr>
                <w:rFonts w:ascii="Times New Roman" w:hAnsi="Times New Roman" w:cs="Times New Roman"/>
                <w:sz w:val="24"/>
                <w:szCs w:val="24"/>
              </w:rPr>
            </w:pPr>
            <w:r w:rsidRPr="00E926B2">
              <w:rPr>
                <w:rFonts w:ascii="Times New Roman" w:hAnsi="Times New Roman" w:cs="Times New Roman"/>
                <w:sz w:val="24"/>
                <w:szCs w:val="24"/>
              </w:rPr>
              <w:t>- Prenamijeniti i/ili obnoviti</w:t>
            </w:r>
            <w:r w:rsidR="00D35367">
              <w:rPr>
                <w:rFonts w:ascii="Times New Roman" w:hAnsi="Times New Roman" w:cs="Times New Roman"/>
                <w:sz w:val="24"/>
                <w:szCs w:val="24"/>
              </w:rPr>
              <w:t xml:space="preserve"> stari namještaj - restauracija</w:t>
            </w:r>
          </w:p>
        </w:tc>
      </w:tr>
      <w:tr w:rsidR="00E926B2" w:rsidRPr="00E926B2" w:rsidTr="00E926B2">
        <w:trPr>
          <w:trHeight w:val="340"/>
        </w:trPr>
        <w:tc>
          <w:tcPr>
            <w:tcW w:w="1562"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3438"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62" w:type="pct"/>
          </w:tcPr>
          <w:p w:rsidR="00E926B2" w:rsidRPr="00E926B2" w:rsidRDefault="00E926B2" w:rsidP="00D2035F">
            <w:pPr>
              <w:numPr>
                <w:ilvl w:val="0"/>
                <w:numId w:val="169"/>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3438" w:type="pct"/>
          </w:tcPr>
          <w:p w:rsidR="00E926B2" w:rsidRPr="00AE06E8" w:rsidRDefault="00E926B2" w:rsidP="00E926B2">
            <w:pPr>
              <w:jc w:val="both"/>
              <w:rPr>
                <w:rFonts w:ascii="Times New Roman" w:eastAsia="Calibri" w:hAnsi="Times New Roman" w:cs="Times New Roman"/>
                <w:b/>
                <w:sz w:val="24"/>
                <w:szCs w:val="24"/>
              </w:rPr>
            </w:pPr>
            <w:r w:rsidRPr="00AE06E8">
              <w:rPr>
                <w:rFonts w:ascii="Times New Roman" w:eastAsia="Calibri" w:hAnsi="Times New Roman" w:cs="Times New Roman"/>
                <w:b/>
                <w:sz w:val="24"/>
                <w:szCs w:val="24"/>
              </w:rPr>
              <w:t>Izvannastavna aktivnost</w:t>
            </w:r>
            <w:r w:rsidR="00AE06E8" w:rsidRPr="00AE06E8">
              <w:rPr>
                <w:rFonts w:ascii="Times New Roman" w:eastAsia="Calibri" w:hAnsi="Times New Roman" w:cs="Times New Roman"/>
                <w:b/>
                <w:sz w:val="24"/>
                <w:szCs w:val="24"/>
              </w:rPr>
              <w:t xml:space="preserve"> - Domaćinstvo</w:t>
            </w:r>
          </w:p>
        </w:tc>
      </w:tr>
      <w:tr w:rsidR="00E926B2" w:rsidRPr="00E926B2" w:rsidTr="00E926B2">
        <w:trPr>
          <w:trHeight w:val="340"/>
        </w:trPr>
        <w:tc>
          <w:tcPr>
            <w:tcW w:w="1562" w:type="pct"/>
          </w:tcPr>
          <w:p w:rsidR="00E926B2" w:rsidRPr="00E926B2" w:rsidRDefault="00E926B2" w:rsidP="00D2035F">
            <w:pPr>
              <w:numPr>
                <w:ilvl w:val="0"/>
                <w:numId w:val="169"/>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3438"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hAnsi="Times New Roman" w:cs="Times New Roman"/>
                <w:sz w:val="24"/>
                <w:szCs w:val="24"/>
              </w:rPr>
              <w:t>Učenici, učiteljica, roditelji</w:t>
            </w:r>
          </w:p>
        </w:tc>
      </w:tr>
      <w:tr w:rsidR="00E926B2" w:rsidRPr="00E926B2" w:rsidTr="00E926B2">
        <w:trPr>
          <w:trHeight w:val="340"/>
        </w:trPr>
        <w:tc>
          <w:tcPr>
            <w:tcW w:w="1562"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3438" w:type="pct"/>
          </w:tcPr>
          <w:p w:rsidR="00E926B2" w:rsidRPr="00E926B2" w:rsidRDefault="00D35367" w:rsidP="00E926B2">
            <w:pPr>
              <w:rPr>
                <w:rFonts w:ascii="Times New Roman" w:hAnsi="Times New Roman" w:cs="Times New Roman"/>
                <w:b/>
                <w:sz w:val="24"/>
                <w:szCs w:val="24"/>
              </w:rPr>
            </w:pPr>
            <w:r>
              <w:rPr>
                <w:rFonts w:ascii="Times New Roman" w:hAnsi="Times New Roman" w:cs="Times New Roman"/>
                <w:sz w:val="24"/>
                <w:szCs w:val="24"/>
              </w:rPr>
              <w:t>U</w:t>
            </w:r>
            <w:r w:rsidR="00E926B2" w:rsidRPr="00E926B2">
              <w:rPr>
                <w:rFonts w:ascii="Times New Roman" w:hAnsi="Times New Roman" w:cs="Times New Roman"/>
                <w:sz w:val="24"/>
                <w:szCs w:val="24"/>
              </w:rPr>
              <w:t>čenici planiraju</w:t>
            </w:r>
            <w:r w:rsidR="00E926B2" w:rsidRPr="00E926B2">
              <w:rPr>
                <w:rFonts w:ascii="Times New Roman" w:hAnsi="Times New Roman" w:cs="Times New Roman"/>
                <w:b/>
                <w:sz w:val="24"/>
                <w:szCs w:val="24"/>
              </w:rPr>
              <w:t xml:space="preserve"> </w:t>
            </w:r>
            <w:r w:rsidR="00E926B2" w:rsidRPr="00E926B2">
              <w:rPr>
                <w:rFonts w:ascii="Times New Roman" w:hAnsi="Times New Roman" w:cs="Times New Roman"/>
                <w:sz w:val="24"/>
                <w:szCs w:val="24"/>
              </w:rPr>
              <w:t>zdrave i financijski prihvatljive dnevne i tjedne jelovnike, pripremaju različita jela i slastice (</w:t>
            </w:r>
            <w:r w:rsidR="00E926B2" w:rsidRPr="00E926B2">
              <w:rPr>
                <w:rFonts w:ascii="Times New Roman" w:hAnsi="Times New Roman" w:cs="Times New Roman"/>
                <w:b/>
                <w:sz w:val="24"/>
                <w:szCs w:val="24"/>
              </w:rPr>
              <w:t xml:space="preserve"> </w:t>
            </w:r>
            <w:r w:rsidR="00E926B2" w:rsidRPr="00E926B2">
              <w:rPr>
                <w:rFonts w:ascii="Times New Roman" w:hAnsi="Times New Roman" w:cs="Times New Roman"/>
                <w:sz w:val="24"/>
                <w:szCs w:val="24"/>
              </w:rPr>
              <w:t>kuhaju, peku), konzerviraju namirnice, upoznaju se sa higijenom hrane i zaštitom od bolesti koje su povezane sa hranom, sigurno rukuju kuhinjskim priborom i aparatima, čitaju deklaracije proizvoda i izrađuju iste, izrađuju odjevne i ukrasne predmete od tkanina, vune i konca, razvijaju poduzetničke vještine.</w:t>
            </w:r>
          </w:p>
        </w:tc>
      </w:tr>
      <w:tr w:rsidR="00E926B2" w:rsidRPr="00E926B2" w:rsidTr="00E926B2">
        <w:trPr>
          <w:trHeight w:val="340"/>
        </w:trPr>
        <w:tc>
          <w:tcPr>
            <w:tcW w:w="1562"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3438" w:type="pct"/>
          </w:tcPr>
          <w:p w:rsidR="00E926B2" w:rsidRPr="00D35367" w:rsidRDefault="00E926B2" w:rsidP="00D35367">
            <w:pPr>
              <w:rPr>
                <w:rFonts w:ascii="Times New Roman" w:hAnsi="Times New Roman" w:cs="Times New Roman"/>
                <w:b/>
                <w:sz w:val="24"/>
                <w:szCs w:val="24"/>
              </w:rPr>
            </w:pPr>
            <w:r w:rsidRPr="00E926B2">
              <w:rPr>
                <w:rFonts w:ascii="Times New Roman" w:hAnsi="Times New Roman" w:cs="Times New Roman"/>
                <w:sz w:val="24"/>
                <w:szCs w:val="24"/>
              </w:rPr>
              <w:t>Demonstracija, izlaganje, davanje uputa za rad na odabranoj temi – izravno poučavanje, osiguravanje radnih materijala učenicima.</w:t>
            </w:r>
          </w:p>
        </w:tc>
      </w:tr>
      <w:tr w:rsidR="00E926B2" w:rsidRPr="00E926B2" w:rsidTr="00E926B2">
        <w:trPr>
          <w:trHeight w:val="340"/>
        </w:trPr>
        <w:tc>
          <w:tcPr>
            <w:tcW w:w="1562"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3438"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Tijekom školske godine, jedan sat tjedno, ukupno 35  nastavnih sati.</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hAnsi="Times New Roman" w:cs="Times New Roman"/>
                <w:sz w:val="24"/>
                <w:szCs w:val="24"/>
              </w:rPr>
              <w:t>Po potrebi može se i održati više sati u jednom tjednu – radionice.</w:t>
            </w:r>
          </w:p>
        </w:tc>
      </w:tr>
      <w:tr w:rsidR="00E926B2" w:rsidRPr="00E926B2" w:rsidTr="00E926B2">
        <w:trPr>
          <w:trHeight w:val="340"/>
        </w:trPr>
        <w:tc>
          <w:tcPr>
            <w:tcW w:w="1562"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3438"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62" w:type="pct"/>
          </w:tcPr>
          <w:p w:rsidR="00E926B2" w:rsidRPr="00E926B2" w:rsidRDefault="00E926B2" w:rsidP="00D2035F">
            <w:pPr>
              <w:numPr>
                <w:ilvl w:val="0"/>
                <w:numId w:val="170"/>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3438"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hAnsi="Times New Roman" w:cs="Times New Roman"/>
                <w:sz w:val="24"/>
                <w:szCs w:val="24"/>
              </w:rPr>
              <w:t>učenici, učitelj, roditelji</w:t>
            </w:r>
          </w:p>
        </w:tc>
      </w:tr>
      <w:tr w:rsidR="00E926B2" w:rsidRPr="00E926B2" w:rsidTr="00E926B2">
        <w:trPr>
          <w:trHeight w:val="340"/>
        </w:trPr>
        <w:tc>
          <w:tcPr>
            <w:tcW w:w="1562" w:type="pct"/>
          </w:tcPr>
          <w:p w:rsidR="00E926B2" w:rsidRPr="00E926B2" w:rsidRDefault="00E926B2" w:rsidP="00D2035F">
            <w:pPr>
              <w:numPr>
                <w:ilvl w:val="0"/>
                <w:numId w:val="170"/>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3438"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hAnsi="Times New Roman" w:cs="Times New Roman"/>
                <w:sz w:val="24"/>
                <w:szCs w:val="24"/>
              </w:rPr>
              <w:t>Internet, časopisi, knjige, pribor i materijali za rad (igle i konci, pribor za pletenje i kukičanje, vuna, tkanine, boje i lakovi, papiri, kuhinjski pribor i hrana).</w:t>
            </w:r>
          </w:p>
        </w:tc>
      </w:tr>
      <w:tr w:rsidR="00E926B2" w:rsidRPr="00E926B2" w:rsidTr="00E926B2">
        <w:trPr>
          <w:trHeight w:val="340"/>
        </w:trPr>
        <w:tc>
          <w:tcPr>
            <w:tcW w:w="1562"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3438"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62" w:type="pct"/>
          </w:tcPr>
          <w:p w:rsidR="00E926B2" w:rsidRPr="00E926B2" w:rsidRDefault="00E926B2" w:rsidP="00D2035F">
            <w:pPr>
              <w:numPr>
                <w:ilvl w:val="0"/>
                <w:numId w:val="17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3438" w:type="pct"/>
          </w:tcPr>
          <w:p w:rsidR="00E926B2" w:rsidRPr="00AE06E8"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Podrška ravnatelja, suradnja svih učitelja i učenika, kompetenc</w:t>
            </w:r>
            <w:r w:rsidR="00AE06E8">
              <w:rPr>
                <w:rFonts w:ascii="Times New Roman" w:hAnsi="Times New Roman" w:cs="Times New Roman"/>
                <w:sz w:val="24"/>
                <w:szCs w:val="24"/>
              </w:rPr>
              <w:t>ije učitelja, prostorni uvjeti.</w:t>
            </w:r>
          </w:p>
        </w:tc>
      </w:tr>
      <w:tr w:rsidR="00E926B2" w:rsidRPr="00E926B2" w:rsidTr="00E926B2">
        <w:trPr>
          <w:trHeight w:val="340"/>
        </w:trPr>
        <w:tc>
          <w:tcPr>
            <w:tcW w:w="1562" w:type="pct"/>
          </w:tcPr>
          <w:p w:rsidR="00E926B2" w:rsidRPr="00E926B2" w:rsidRDefault="00E926B2" w:rsidP="00D2035F">
            <w:pPr>
              <w:numPr>
                <w:ilvl w:val="0"/>
                <w:numId w:val="17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3438"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hAnsi="Times New Roman" w:cs="Times New Roman"/>
                <w:sz w:val="24"/>
                <w:szCs w:val="24"/>
              </w:rPr>
              <w:t>Suradnja s roditeljima, članovima lokalne i šire zajednice</w:t>
            </w:r>
          </w:p>
        </w:tc>
      </w:tr>
      <w:tr w:rsidR="00E926B2" w:rsidRPr="00E926B2" w:rsidTr="00E926B2">
        <w:trPr>
          <w:trHeight w:val="340"/>
        </w:trPr>
        <w:tc>
          <w:tcPr>
            <w:tcW w:w="1562"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3438"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62"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PRAĆENJA/EVALUACIJE</w:t>
            </w:r>
          </w:p>
        </w:tc>
        <w:tc>
          <w:tcPr>
            <w:tcW w:w="3438" w:type="pct"/>
          </w:tcPr>
          <w:p w:rsidR="00E926B2" w:rsidRPr="00AE06E8" w:rsidRDefault="00E926B2" w:rsidP="00D90EF2">
            <w:pPr>
              <w:spacing w:line="276" w:lineRule="auto"/>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Gotovi proizvodi: hrana i piće, džemovi i marmelade odjevni predmeti (odjeća, šalovi, kape), uporabni predmeti (torbice, pernice, broševi, nakit</w:t>
            </w:r>
            <w:r w:rsidR="00AE06E8">
              <w:rPr>
                <w:rFonts w:ascii="Times New Roman" w:eastAsia="Times New Roman" w:hAnsi="Times New Roman" w:cs="Times New Roman"/>
                <w:sz w:val="24"/>
                <w:szCs w:val="24"/>
              </w:rPr>
              <w:t>) i sl.</w:t>
            </w:r>
          </w:p>
        </w:tc>
      </w:tr>
      <w:tr w:rsidR="00E926B2" w:rsidRPr="00E926B2" w:rsidTr="00E926B2">
        <w:trPr>
          <w:trHeight w:val="340"/>
        </w:trPr>
        <w:tc>
          <w:tcPr>
            <w:tcW w:w="1562"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3438"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hAnsi="Times New Roman" w:cs="Times New Roman"/>
                <w:sz w:val="24"/>
                <w:szCs w:val="24"/>
              </w:rPr>
              <w:t>Helena Štimac, dipl. ing., učiteljica kemije</w:t>
            </w:r>
          </w:p>
        </w:tc>
      </w:tr>
    </w:tbl>
    <w:p w:rsidR="00E926B2" w:rsidRPr="00E926B2" w:rsidRDefault="00E926B2" w:rsidP="00E926B2">
      <w:pPr>
        <w:rPr>
          <w:rFonts w:eastAsiaTheme="minorHAnsi"/>
          <w:lang w:eastAsia="en-US"/>
        </w:rPr>
      </w:pPr>
    </w:p>
    <w:tbl>
      <w:tblPr>
        <w:tblW w:w="0" w:type="auto"/>
        <w:tblInd w:w="108" w:type="dxa"/>
        <w:tblCellMar>
          <w:left w:w="10" w:type="dxa"/>
          <w:right w:w="10" w:type="dxa"/>
        </w:tblCellMar>
        <w:tblLook w:val="0000" w:firstRow="0" w:lastRow="0" w:firstColumn="0" w:lastColumn="0" w:noHBand="0" w:noVBand="0"/>
      </w:tblPr>
      <w:tblGrid>
        <w:gridCol w:w="3106"/>
        <w:gridCol w:w="6072"/>
      </w:tblGrid>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200" w:line="240" w:lineRule="auto"/>
              <w:jc w:val="both"/>
              <w:rPr>
                <w:rFonts w:ascii="Calibri" w:eastAsia="Times New Roman" w:hAnsi="Calibri" w:cs="Times New Roman"/>
              </w:rPr>
            </w:pPr>
            <w:r w:rsidRPr="00E926B2">
              <w:rPr>
                <w:rFonts w:ascii="Times New Roman" w:eastAsia="Times New Roman" w:hAnsi="Times New Roman" w:cs="Times New Roman"/>
                <w:b/>
                <w:sz w:val="24"/>
              </w:rPr>
              <w:t>Društveno-humanističko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Drugi i treći  (5. – 8. razredi)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w:t>
            </w:r>
            <w:r w:rsidRPr="00E926B2">
              <w:rPr>
                <w:rFonts w:ascii="Times New Roman" w:eastAsia="Times New Roman" w:hAnsi="Times New Roman" w:cs="Times New Roman"/>
                <w:sz w:val="24"/>
                <w:szCs w:val="24"/>
                <w:lang w:val="pl-PL"/>
              </w:rPr>
              <w:t>svajanje osnovnih znanja i vještina iz područja prve pomoći.</w:t>
            </w:r>
            <w:r w:rsidRPr="00E926B2">
              <w:rPr>
                <w:rFonts w:ascii="Times New Roman" w:eastAsia="Times New Roman" w:hAnsi="Times New Roman" w:cs="Times New Roman"/>
                <w:sz w:val="24"/>
                <w:szCs w:val="24"/>
              </w:rPr>
              <w:t xml:space="preserve">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iskazuju interes i potrebu za proučavanjem i usvajanjem osnovnih znanja i vještina iz prve pomoći, te obilježavanjem raznih obljetnica na nivou lokane zajednice.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Učenik će: </w:t>
            </w:r>
          </w:p>
          <w:p w:rsidR="00E926B2" w:rsidRPr="00E926B2" w:rsidRDefault="00E926B2" w:rsidP="00D2035F">
            <w:pPr>
              <w:numPr>
                <w:ilvl w:val="0"/>
                <w:numId w:val="225"/>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razvijati ljubav prema prvoj pomoći</w:t>
            </w:r>
          </w:p>
          <w:p w:rsidR="00E926B2" w:rsidRPr="00E926B2" w:rsidRDefault="00E926B2" w:rsidP="00D2035F">
            <w:pPr>
              <w:numPr>
                <w:ilvl w:val="0"/>
                <w:numId w:val="225"/>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razvijati interes za istraživački rad</w:t>
            </w:r>
          </w:p>
          <w:p w:rsidR="00E926B2" w:rsidRPr="00E926B2" w:rsidRDefault="00E926B2" w:rsidP="00D2035F">
            <w:pPr>
              <w:numPr>
                <w:ilvl w:val="0"/>
                <w:numId w:val="225"/>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podizati svijesti o važnosti učenja osnovnih vještina i znanja iz prve pomoći</w:t>
            </w:r>
          </w:p>
          <w:p w:rsidR="00E926B2" w:rsidRPr="00E926B2" w:rsidRDefault="00E926B2" w:rsidP="00D2035F">
            <w:pPr>
              <w:numPr>
                <w:ilvl w:val="0"/>
                <w:numId w:val="225"/>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steći vještine razvijanja dobrih odnosa s vršnjacima</w:t>
            </w:r>
          </w:p>
          <w:p w:rsidR="00E926B2" w:rsidRPr="00E926B2" w:rsidRDefault="00E926B2" w:rsidP="00D2035F">
            <w:pPr>
              <w:numPr>
                <w:ilvl w:val="0"/>
                <w:numId w:val="225"/>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razvijati kreativno mišljenje</w:t>
            </w:r>
          </w:p>
          <w:p w:rsidR="00E926B2" w:rsidRPr="00E926B2" w:rsidRDefault="00E926B2" w:rsidP="00D2035F">
            <w:pPr>
              <w:numPr>
                <w:ilvl w:val="0"/>
                <w:numId w:val="225"/>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djelovati u lokalnoj zajednici</w:t>
            </w:r>
          </w:p>
          <w:p w:rsidR="00E926B2" w:rsidRPr="00E926B2" w:rsidRDefault="00E926B2" w:rsidP="00D2035F">
            <w:pPr>
              <w:numPr>
                <w:ilvl w:val="0"/>
                <w:numId w:val="225"/>
              </w:num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razvijati toleranciju, suradnju i uzajamnu pomoć</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26"/>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b/>
                <w:sz w:val="24"/>
              </w:rPr>
              <w:t>Izvannastavna aktivnost – Prva pomoć</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27"/>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petih, šestih, sedmih i osmih  razreda, učitelji, vanjski suradnici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28"/>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radionice</w:t>
            </w:r>
          </w:p>
          <w:p w:rsidR="00E926B2" w:rsidRPr="00E926B2" w:rsidRDefault="00E926B2" w:rsidP="00D2035F">
            <w:pPr>
              <w:numPr>
                <w:ilvl w:val="0"/>
                <w:numId w:val="228"/>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istraživački radovi</w:t>
            </w:r>
          </w:p>
          <w:p w:rsidR="00E926B2" w:rsidRPr="00E926B2" w:rsidRDefault="00E926B2" w:rsidP="00D2035F">
            <w:pPr>
              <w:numPr>
                <w:ilvl w:val="0"/>
                <w:numId w:val="228"/>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individualni rad, rad u paru, rasprave, suradničko učenje</w:t>
            </w:r>
          </w:p>
          <w:p w:rsidR="00E926B2" w:rsidRPr="00E926B2" w:rsidRDefault="00E926B2" w:rsidP="00D2035F">
            <w:pPr>
              <w:numPr>
                <w:ilvl w:val="0"/>
                <w:numId w:val="228"/>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izrada plakata</w:t>
            </w:r>
          </w:p>
          <w:p w:rsidR="00E926B2" w:rsidRPr="00E926B2" w:rsidRDefault="00E926B2" w:rsidP="00D2035F">
            <w:pPr>
              <w:numPr>
                <w:ilvl w:val="0"/>
                <w:numId w:val="228"/>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prezentacije</w:t>
            </w:r>
          </w:p>
          <w:p w:rsidR="00E926B2" w:rsidRPr="00E926B2" w:rsidRDefault="00E926B2" w:rsidP="00D2035F">
            <w:pPr>
              <w:numPr>
                <w:ilvl w:val="0"/>
                <w:numId w:val="228"/>
              </w:num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javni nastup</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Planiraju, motiviraju, objašnjavaju, demonstriraju, razgovaraju, istražuju.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Tijekom školske godine, dva sata tjedno, ukupno 70 sati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29"/>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Učitelji, učenici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0"/>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Potrošni materijal, izrada radnih listića, troškovi fotokopiranja, projektor, web materijali.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1"/>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Podrška ravnatelja, suradnja svih učitelja, stručnih suradnika i učenika, kompetencija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2"/>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Suradnja s lokalnom zajednicom – Crveni križ Grada Kutine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Nezainteresiranost učenika, manjak vremena, neusklađenost rasporeda petih, šestih, sedmih i osmih razreda, nedostatna pomagala za rad.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Opisno praćenje, slike, videozapisi, plakati, prezentacije.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Dubravka Prebeg-Novak, prof. povijesti i geografije</w:t>
            </w:r>
          </w:p>
        </w:tc>
      </w:tr>
    </w:tbl>
    <w:p w:rsidR="00E926B2" w:rsidRPr="00E926B2" w:rsidRDefault="00E926B2" w:rsidP="00E926B2">
      <w:pPr>
        <w:rPr>
          <w:rFonts w:eastAsiaTheme="minorHAnsi"/>
          <w:lang w:eastAsia="en-US"/>
        </w:rPr>
      </w:pPr>
    </w:p>
    <w:tbl>
      <w:tblPr>
        <w:tblW w:w="0" w:type="auto"/>
        <w:tblInd w:w="108" w:type="dxa"/>
        <w:tblCellMar>
          <w:left w:w="10" w:type="dxa"/>
          <w:right w:w="10" w:type="dxa"/>
        </w:tblCellMar>
        <w:tblLook w:val="0000" w:firstRow="0" w:lastRow="0" w:firstColumn="0" w:lastColumn="0" w:noHBand="0" w:noVBand="0"/>
      </w:tblPr>
      <w:tblGrid>
        <w:gridCol w:w="3106"/>
        <w:gridCol w:w="6072"/>
      </w:tblGrid>
      <w:tr w:rsidR="00E926B2" w:rsidRPr="00E926B2" w:rsidTr="007D50F1">
        <w:tc>
          <w:tcPr>
            <w:tcW w:w="3118"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b/>
                <w:sz w:val="24"/>
              </w:rPr>
              <w:t>Tehničko-informatičko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Drugi (5.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AE06E8" w:rsidRDefault="00AE06E8" w:rsidP="00E926B2">
            <w:pPr>
              <w:spacing w:after="0" w:line="240" w:lineRule="auto"/>
              <w:jc w:val="both"/>
              <w:rPr>
                <w:rFonts w:ascii="Times New Roman" w:hAnsi="Times New Roman" w:cs="Times New Roman"/>
                <w:sz w:val="24"/>
                <w:szCs w:val="24"/>
              </w:rPr>
            </w:pPr>
            <w:r>
              <w:rPr>
                <w:rFonts w:ascii="Times New Roman" w:hAnsi="Times New Roman" w:cs="Times New Roman"/>
                <w:sz w:val="24"/>
                <w:szCs w:val="24"/>
              </w:rPr>
              <w:t>O</w:t>
            </w:r>
            <w:r w:rsidR="00E926B2" w:rsidRPr="00AE06E8">
              <w:rPr>
                <w:rFonts w:ascii="Times New Roman" w:hAnsi="Times New Roman" w:cs="Times New Roman"/>
                <w:sz w:val="24"/>
                <w:szCs w:val="24"/>
              </w:rPr>
              <w:t>sposobiti učenike za samostalno, odgovorno i sigurno ponašanje u prometu</w:t>
            </w:r>
            <w:r>
              <w:rPr>
                <w:rFonts w:ascii="Times New Roman" w:hAnsi="Times New Roman" w:cs="Times New Roman"/>
                <w:sz w:val="24"/>
                <w:szCs w:val="24"/>
              </w:rPr>
              <w:t>.</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AE06E8" w:rsidRDefault="00AE06E8" w:rsidP="00E926B2">
            <w:pPr>
              <w:spacing w:after="0" w:line="240" w:lineRule="auto"/>
              <w:jc w:val="both"/>
              <w:rPr>
                <w:rFonts w:ascii="Times New Roman" w:hAnsi="Times New Roman"/>
                <w:sz w:val="24"/>
                <w:szCs w:val="24"/>
              </w:rPr>
            </w:pPr>
            <w:r>
              <w:rPr>
                <w:rFonts w:ascii="Times New Roman" w:hAnsi="Times New Roman"/>
                <w:sz w:val="24"/>
                <w:szCs w:val="24"/>
              </w:rPr>
              <w:t>U</w:t>
            </w:r>
            <w:r w:rsidR="00E926B2" w:rsidRPr="00AE06E8">
              <w:rPr>
                <w:rFonts w:ascii="Times New Roman" w:hAnsi="Times New Roman"/>
                <w:sz w:val="24"/>
                <w:szCs w:val="24"/>
              </w:rPr>
              <w:t>čenici trebaju dobiti dodatne kompetencije i znanja koje pridonose njihovu sigurnijem sudjelovanju u prometu;</w:t>
            </w:r>
          </w:p>
          <w:p w:rsidR="00E926B2" w:rsidRPr="00AE06E8" w:rsidRDefault="00E926B2" w:rsidP="00E926B2">
            <w:pPr>
              <w:rPr>
                <w:rFonts w:ascii="Times New Roman" w:hAnsi="Times New Roman"/>
                <w:sz w:val="24"/>
                <w:szCs w:val="24"/>
              </w:rPr>
            </w:pPr>
            <w:r w:rsidRPr="00AE06E8">
              <w:rPr>
                <w:rFonts w:ascii="Times New Roman" w:hAnsi="Times New Roman"/>
                <w:sz w:val="24"/>
                <w:szCs w:val="24"/>
              </w:rPr>
              <w:t>učenici će dobiti mogućnost polaganja biciklističkog ispita i potvrdu o osposobljenosti za upravljanje biciklom;           učenici trebaju povezati svoja dosadašnja iskustva s pravilnim ponašanjem na ulici i prometnoj stvarnosti</w:t>
            </w:r>
            <w:r w:rsidR="00AE06E8">
              <w:rPr>
                <w:rFonts w:ascii="Times New Roman" w:hAnsi="Times New Roman"/>
                <w:sz w:val="24"/>
                <w:szCs w:val="24"/>
              </w:rPr>
              <w:t>.</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AE06E8" w:rsidRDefault="00E926B2" w:rsidP="00D2035F">
            <w:pPr>
              <w:numPr>
                <w:ilvl w:val="0"/>
                <w:numId w:val="245"/>
              </w:numPr>
              <w:spacing w:after="200" w:line="240" w:lineRule="auto"/>
              <w:contextualSpacing/>
              <w:rPr>
                <w:rFonts w:ascii="Times New Roman" w:eastAsia="Calibri" w:hAnsi="Times New Roman" w:cs="Times New Roman"/>
                <w:sz w:val="24"/>
                <w:szCs w:val="24"/>
                <w:lang w:eastAsia="en-US"/>
              </w:rPr>
            </w:pPr>
            <w:r w:rsidRPr="00AE06E8">
              <w:rPr>
                <w:rFonts w:ascii="Times New Roman" w:eastAsia="Calibri" w:hAnsi="Times New Roman" w:cs="Times New Roman"/>
                <w:sz w:val="24"/>
                <w:szCs w:val="24"/>
                <w:lang w:eastAsia="en-US"/>
              </w:rPr>
              <w:t>učenici objašnjavaju zakonom propisane uvjete za ponašanje u prometu</w:t>
            </w:r>
          </w:p>
          <w:p w:rsidR="00E926B2" w:rsidRPr="00AE06E8" w:rsidRDefault="00E926B2" w:rsidP="00D2035F">
            <w:pPr>
              <w:numPr>
                <w:ilvl w:val="0"/>
                <w:numId w:val="245"/>
              </w:numPr>
              <w:spacing w:after="200" w:line="240" w:lineRule="auto"/>
              <w:contextualSpacing/>
              <w:rPr>
                <w:rFonts w:ascii="Times New Roman" w:eastAsia="Calibri" w:hAnsi="Times New Roman" w:cs="Times New Roman"/>
                <w:sz w:val="24"/>
                <w:szCs w:val="24"/>
                <w:lang w:eastAsia="en-US"/>
              </w:rPr>
            </w:pPr>
            <w:r w:rsidRPr="00AE06E8">
              <w:rPr>
                <w:rFonts w:ascii="Times New Roman" w:eastAsia="Calibri" w:hAnsi="Times New Roman" w:cs="Times New Roman"/>
                <w:sz w:val="24"/>
                <w:szCs w:val="24"/>
                <w:lang w:eastAsia="en-US"/>
              </w:rPr>
              <w:t>učenici izdvajaju i opisuju prometna pravila za kretanje pješaka i biciklista</w:t>
            </w:r>
          </w:p>
          <w:p w:rsidR="00E926B2" w:rsidRPr="00AE06E8" w:rsidRDefault="00E926B2" w:rsidP="00D2035F">
            <w:pPr>
              <w:numPr>
                <w:ilvl w:val="0"/>
                <w:numId w:val="245"/>
              </w:numPr>
              <w:spacing w:after="200" w:line="240" w:lineRule="auto"/>
              <w:contextualSpacing/>
              <w:rPr>
                <w:rFonts w:ascii="Times New Roman" w:eastAsia="Calibri" w:hAnsi="Times New Roman" w:cs="Times New Roman"/>
                <w:sz w:val="24"/>
                <w:szCs w:val="24"/>
                <w:lang w:eastAsia="en-US"/>
              </w:rPr>
            </w:pPr>
            <w:r w:rsidRPr="00AE06E8">
              <w:rPr>
                <w:rFonts w:ascii="Times New Roman" w:eastAsia="Calibri" w:hAnsi="Times New Roman" w:cs="Times New Roman"/>
                <w:sz w:val="24"/>
                <w:szCs w:val="24"/>
                <w:lang w:eastAsia="en-US"/>
              </w:rPr>
              <w:t>učenici nabrajaju prometne opasnosti na putu od kuće do škole i nazad</w:t>
            </w:r>
          </w:p>
          <w:p w:rsidR="00E926B2" w:rsidRPr="00AE06E8" w:rsidRDefault="00E926B2" w:rsidP="00D2035F">
            <w:pPr>
              <w:numPr>
                <w:ilvl w:val="0"/>
                <w:numId w:val="245"/>
              </w:numPr>
              <w:spacing w:after="200" w:line="240" w:lineRule="auto"/>
              <w:contextualSpacing/>
              <w:rPr>
                <w:rFonts w:ascii="Times New Roman" w:eastAsia="Calibri" w:hAnsi="Times New Roman" w:cs="Times New Roman"/>
                <w:sz w:val="24"/>
                <w:szCs w:val="24"/>
                <w:lang w:eastAsia="en-US"/>
              </w:rPr>
            </w:pPr>
            <w:r w:rsidRPr="00AE06E8">
              <w:rPr>
                <w:rFonts w:ascii="Times New Roman" w:eastAsia="Calibri" w:hAnsi="Times New Roman" w:cs="Times New Roman"/>
                <w:sz w:val="24"/>
                <w:szCs w:val="24"/>
                <w:lang w:eastAsia="en-US"/>
              </w:rPr>
              <w:t>učenici prepoznaju vrstu i značenje osnovnih prometnih znakova</w:t>
            </w:r>
          </w:p>
          <w:p w:rsidR="00E926B2" w:rsidRPr="00AE06E8" w:rsidRDefault="00E926B2" w:rsidP="00D2035F">
            <w:pPr>
              <w:numPr>
                <w:ilvl w:val="0"/>
                <w:numId w:val="245"/>
              </w:numPr>
              <w:spacing w:after="200" w:line="240" w:lineRule="auto"/>
              <w:contextualSpacing/>
              <w:rPr>
                <w:rFonts w:ascii="Times New Roman" w:eastAsia="Calibri" w:hAnsi="Times New Roman" w:cs="Times New Roman"/>
                <w:sz w:val="24"/>
                <w:szCs w:val="24"/>
                <w:lang w:eastAsia="en-US"/>
              </w:rPr>
            </w:pPr>
            <w:r w:rsidRPr="00AE06E8">
              <w:rPr>
                <w:rFonts w:ascii="Times New Roman" w:eastAsia="Calibri" w:hAnsi="Times New Roman" w:cs="Times New Roman"/>
                <w:sz w:val="24"/>
                <w:szCs w:val="24"/>
                <w:lang w:eastAsia="en-US"/>
              </w:rPr>
              <w:t>učenici pravilno upravljaju biciklom u različitim prometnim situacijama</w:t>
            </w:r>
          </w:p>
          <w:p w:rsidR="00E926B2" w:rsidRPr="00AE06E8" w:rsidRDefault="00E926B2" w:rsidP="00E926B2">
            <w:pPr>
              <w:spacing w:after="0" w:line="240" w:lineRule="auto"/>
              <w:jc w:val="both"/>
              <w:rPr>
                <w:rFonts w:ascii="Times New Roman" w:hAnsi="Times New Roman" w:cs="Times New Roman"/>
                <w:sz w:val="24"/>
                <w:szCs w:val="24"/>
              </w:rPr>
            </w:pPr>
            <w:r w:rsidRPr="00AE06E8">
              <w:rPr>
                <w:rFonts w:ascii="Times New Roman" w:hAnsi="Times New Roman" w:cs="Times New Roman"/>
                <w:sz w:val="24"/>
                <w:szCs w:val="24"/>
              </w:rPr>
              <w:t xml:space="preserve">- povezanost s ishodima međupredmetnih tema: </w:t>
            </w:r>
          </w:p>
          <w:p w:rsidR="00E926B2" w:rsidRPr="00AE06E8" w:rsidRDefault="00E926B2" w:rsidP="00E926B2">
            <w:pPr>
              <w:spacing w:after="200" w:line="240" w:lineRule="auto"/>
              <w:contextualSpacing/>
              <w:rPr>
                <w:rFonts w:ascii="Times New Roman" w:eastAsia="Calibri" w:hAnsi="Times New Roman" w:cs="Times New Roman"/>
                <w:sz w:val="24"/>
                <w:szCs w:val="24"/>
                <w:lang w:eastAsia="en-US"/>
              </w:rPr>
            </w:pPr>
            <w:r w:rsidRPr="00AE06E8">
              <w:rPr>
                <w:rFonts w:ascii="Times New Roman" w:eastAsia="Calibri" w:hAnsi="Times New Roman" w:cs="Times New Roman"/>
                <w:sz w:val="24"/>
                <w:szCs w:val="24"/>
                <w:lang w:eastAsia="en-US"/>
              </w:rPr>
              <w:t>Učiti kako učiti (2. ciklus)</w:t>
            </w:r>
          </w:p>
          <w:p w:rsidR="00E926B2" w:rsidRPr="00AE06E8" w:rsidRDefault="00E926B2" w:rsidP="00E926B2">
            <w:pPr>
              <w:spacing w:after="200" w:line="240" w:lineRule="auto"/>
              <w:contextualSpacing/>
              <w:rPr>
                <w:rFonts w:ascii="Times New Roman" w:eastAsia="Calibri" w:hAnsi="Times New Roman" w:cs="Times New Roman"/>
                <w:color w:val="231F20"/>
                <w:sz w:val="24"/>
                <w:szCs w:val="24"/>
                <w:lang w:eastAsia="en-US"/>
              </w:rPr>
            </w:pPr>
            <w:r w:rsidRPr="00AE06E8">
              <w:rPr>
                <w:rFonts w:ascii="Times New Roman" w:eastAsia="Calibri" w:hAnsi="Times New Roman" w:cs="Times New Roman"/>
                <w:sz w:val="24"/>
                <w:szCs w:val="24"/>
                <w:lang w:eastAsia="en-US"/>
              </w:rPr>
              <w:t xml:space="preserve">IKT </w:t>
            </w:r>
            <w:r w:rsidRPr="00AE06E8">
              <w:rPr>
                <w:rFonts w:ascii="Times New Roman" w:eastAsia="Calibri" w:hAnsi="Times New Roman" w:cs="Times New Roman"/>
                <w:color w:val="231F20"/>
                <w:sz w:val="24"/>
                <w:szCs w:val="24"/>
                <w:lang w:eastAsia="en-US"/>
              </w:rPr>
              <w:t xml:space="preserve"> </w:t>
            </w:r>
          </w:p>
          <w:p w:rsidR="00E926B2" w:rsidRPr="00AE06E8" w:rsidRDefault="00E926B2" w:rsidP="00E926B2">
            <w:pPr>
              <w:spacing w:after="200" w:line="240" w:lineRule="auto"/>
              <w:contextualSpacing/>
              <w:rPr>
                <w:rFonts w:ascii="Times New Roman" w:eastAsia="Calibri" w:hAnsi="Times New Roman" w:cs="Times New Roman"/>
                <w:color w:val="231F20"/>
                <w:sz w:val="24"/>
                <w:szCs w:val="24"/>
                <w:lang w:eastAsia="en-US"/>
              </w:rPr>
            </w:pPr>
            <w:r w:rsidRPr="00AE06E8">
              <w:rPr>
                <w:rFonts w:ascii="Times New Roman" w:eastAsia="Calibri" w:hAnsi="Times New Roman" w:cs="Times New Roman"/>
                <w:color w:val="231F20"/>
                <w:sz w:val="24"/>
                <w:szCs w:val="24"/>
                <w:lang w:eastAsia="en-US"/>
              </w:rPr>
              <w:t>A.2.2.Učenik se samostalno koristi njemu poznatim uređajima i programima.</w:t>
            </w:r>
          </w:p>
          <w:p w:rsidR="00E926B2" w:rsidRPr="00AE06E8" w:rsidRDefault="00E926B2" w:rsidP="00E926B2">
            <w:pPr>
              <w:spacing w:after="200" w:line="240" w:lineRule="auto"/>
              <w:contextualSpacing/>
              <w:rPr>
                <w:rFonts w:ascii="Times New Roman" w:eastAsia="Calibri" w:hAnsi="Times New Roman" w:cs="Times New Roman"/>
                <w:sz w:val="24"/>
                <w:szCs w:val="24"/>
                <w:lang w:eastAsia="en-US"/>
              </w:rPr>
            </w:pPr>
            <w:r w:rsidRPr="00AE06E8">
              <w:rPr>
                <w:rFonts w:ascii="Times New Roman" w:eastAsia="Calibri" w:hAnsi="Times New Roman" w:cs="Times New Roman"/>
                <w:sz w:val="24"/>
                <w:szCs w:val="24"/>
                <w:lang w:eastAsia="en-US"/>
              </w:rPr>
              <w:t>Zdravlje</w:t>
            </w:r>
          </w:p>
          <w:p w:rsidR="00E926B2" w:rsidRPr="00AE06E8" w:rsidRDefault="00E926B2" w:rsidP="00E926B2">
            <w:pPr>
              <w:spacing w:after="200" w:line="240" w:lineRule="auto"/>
              <w:contextualSpacing/>
              <w:rPr>
                <w:rFonts w:ascii="Times New Roman" w:eastAsia="Calibri" w:hAnsi="Times New Roman" w:cs="Times New Roman"/>
                <w:color w:val="231F20"/>
                <w:sz w:val="24"/>
                <w:szCs w:val="24"/>
                <w:lang w:eastAsia="en-US"/>
              </w:rPr>
            </w:pPr>
            <w:r w:rsidRPr="00AE06E8">
              <w:rPr>
                <w:rFonts w:ascii="Times New Roman" w:eastAsia="Calibri" w:hAnsi="Times New Roman" w:cs="Times New Roman"/>
                <w:color w:val="231F20"/>
                <w:sz w:val="24"/>
                <w:szCs w:val="24"/>
                <w:lang w:eastAsia="en-US"/>
              </w:rPr>
              <w:t>B.2.3.A Opisuje zdrave životne navike.</w:t>
            </w:r>
          </w:p>
          <w:p w:rsidR="00E926B2" w:rsidRPr="00AE06E8" w:rsidRDefault="00E926B2" w:rsidP="00E926B2">
            <w:pPr>
              <w:spacing w:after="200" w:line="240" w:lineRule="auto"/>
              <w:contextualSpacing/>
              <w:rPr>
                <w:rFonts w:ascii="Times New Roman" w:eastAsia="Calibri" w:hAnsi="Times New Roman" w:cs="Times New Roman"/>
                <w:sz w:val="24"/>
                <w:szCs w:val="24"/>
                <w:lang w:eastAsia="en-US"/>
              </w:rPr>
            </w:pPr>
            <w:r w:rsidRPr="00AE06E8">
              <w:rPr>
                <w:rFonts w:ascii="Times New Roman" w:eastAsia="Calibri" w:hAnsi="Times New Roman" w:cs="Times New Roman"/>
                <w:sz w:val="24"/>
                <w:szCs w:val="24"/>
                <w:lang w:eastAsia="en-US"/>
              </w:rPr>
              <w:t xml:space="preserve">Osobni i socijalni razvoj </w:t>
            </w:r>
          </w:p>
          <w:p w:rsidR="00E926B2" w:rsidRPr="00AE06E8" w:rsidRDefault="00E926B2" w:rsidP="00E926B2">
            <w:pPr>
              <w:spacing w:after="200" w:line="240" w:lineRule="auto"/>
              <w:contextualSpacing/>
              <w:rPr>
                <w:rFonts w:ascii="Times New Roman" w:eastAsia="Calibri" w:hAnsi="Times New Roman" w:cs="Times New Roman"/>
                <w:color w:val="231F20"/>
                <w:sz w:val="24"/>
                <w:szCs w:val="24"/>
                <w:lang w:eastAsia="en-US"/>
              </w:rPr>
            </w:pPr>
            <w:r w:rsidRPr="00AE06E8">
              <w:rPr>
                <w:rFonts w:ascii="Times New Roman" w:eastAsia="Calibri" w:hAnsi="Times New Roman" w:cs="Times New Roman"/>
                <w:color w:val="231F20"/>
                <w:sz w:val="24"/>
                <w:szCs w:val="24"/>
                <w:lang w:eastAsia="en-US"/>
              </w:rPr>
              <w:t xml:space="preserve">A.2.2. Upravlja emocijama i ponašanjem. </w:t>
            </w:r>
          </w:p>
          <w:p w:rsidR="00E926B2" w:rsidRPr="00AE06E8" w:rsidRDefault="00E926B2" w:rsidP="00E926B2">
            <w:pPr>
              <w:spacing w:after="200" w:line="240" w:lineRule="auto"/>
              <w:contextualSpacing/>
              <w:rPr>
                <w:rFonts w:ascii="Times New Roman" w:eastAsia="Calibri" w:hAnsi="Times New Roman" w:cs="Times New Roman"/>
                <w:color w:val="231F20"/>
                <w:sz w:val="24"/>
                <w:szCs w:val="24"/>
                <w:lang w:eastAsia="en-US"/>
              </w:rPr>
            </w:pPr>
            <w:r w:rsidRPr="00AE06E8">
              <w:rPr>
                <w:rFonts w:ascii="Times New Roman" w:eastAsia="Calibri" w:hAnsi="Times New Roman" w:cs="Times New Roman"/>
                <w:color w:val="231F20"/>
                <w:sz w:val="24"/>
                <w:szCs w:val="24"/>
                <w:lang w:eastAsia="en-US"/>
              </w:rPr>
              <w:t>A.2.3.Razvija osobne potencijale</w:t>
            </w:r>
          </w:p>
          <w:p w:rsidR="00E926B2" w:rsidRPr="00AE06E8" w:rsidRDefault="00E926B2" w:rsidP="00E926B2">
            <w:pPr>
              <w:spacing w:after="200" w:line="240" w:lineRule="auto"/>
              <w:contextualSpacing/>
              <w:rPr>
                <w:rFonts w:ascii="Times New Roman" w:eastAsia="Calibri" w:hAnsi="Times New Roman" w:cs="Times New Roman"/>
                <w:color w:val="231F20"/>
                <w:sz w:val="24"/>
                <w:szCs w:val="24"/>
                <w:lang w:eastAsia="en-US"/>
              </w:rPr>
            </w:pPr>
            <w:r w:rsidRPr="00AE06E8">
              <w:rPr>
                <w:rFonts w:ascii="Times New Roman" w:eastAsia="Calibri" w:hAnsi="Times New Roman" w:cs="Times New Roman"/>
                <w:color w:val="231F20"/>
                <w:sz w:val="24"/>
                <w:szCs w:val="24"/>
                <w:lang w:eastAsia="en-US"/>
              </w:rPr>
              <w:t xml:space="preserve">Građanski odgoj i obrazovanje </w:t>
            </w:r>
          </w:p>
          <w:p w:rsidR="00E926B2" w:rsidRPr="00AE06E8" w:rsidRDefault="00E926B2" w:rsidP="00E926B2">
            <w:pPr>
              <w:spacing w:after="200" w:line="240" w:lineRule="auto"/>
              <w:contextualSpacing/>
              <w:rPr>
                <w:rFonts w:ascii="Times New Roman" w:eastAsia="Calibri" w:hAnsi="Times New Roman" w:cs="Times New Roman"/>
                <w:color w:val="231F20"/>
                <w:sz w:val="24"/>
                <w:szCs w:val="24"/>
                <w:lang w:eastAsia="en-US"/>
              </w:rPr>
            </w:pPr>
            <w:r w:rsidRPr="00AE06E8">
              <w:rPr>
                <w:rFonts w:ascii="Times New Roman" w:eastAsia="Calibri" w:hAnsi="Times New Roman" w:cs="Times New Roman"/>
                <w:color w:val="231F20"/>
                <w:sz w:val="24"/>
                <w:szCs w:val="24"/>
                <w:lang w:eastAsia="en-US"/>
              </w:rPr>
              <w:t>C.2.4. Promiče razvoj školske kulture i demokratizaciju škole.</w:t>
            </w:r>
            <w:r w:rsidRPr="00AE06E8">
              <w:rPr>
                <w:rFonts w:ascii="Times New Roman" w:eastAsia="Calibri" w:hAnsi="Times New Roman" w:cs="Times New Roman"/>
                <w:sz w:val="24"/>
                <w:szCs w:val="24"/>
                <w:lang w:eastAsia="en-US"/>
              </w:rPr>
              <w:t xml:space="preserve">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3"/>
              </w:numPr>
              <w:spacing w:after="0" w:line="240" w:lineRule="auto"/>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b/>
                <w:sz w:val="24"/>
              </w:rPr>
              <w:t>Tehnička kultura – Program osposobljavanja za vožnju biciklom</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4"/>
              </w:numPr>
              <w:spacing w:after="0" w:line="240" w:lineRule="auto"/>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Učenici 5. razreda i učitelji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line="240" w:lineRule="auto"/>
              <w:rPr>
                <w:rFonts w:ascii="Times New Roman" w:hAnsi="Times New Roman"/>
                <w:b/>
              </w:rPr>
            </w:pPr>
            <w:r w:rsidRPr="00E926B2">
              <w:rPr>
                <w:rFonts w:ascii="Times New Roman" w:hAnsi="Times New Roman"/>
              </w:rPr>
              <w:t>Učenici usvajaju teoretske i praktične vještine o prometnoj kulturi.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Planiraju, motiviraju, poučavaju, vode kroz proces obrazovanja i vrednuju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16 sati tijekom nastavne godine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5"/>
              </w:numPr>
              <w:spacing w:after="0" w:line="240" w:lineRule="auto"/>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Učitelji, učenici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6"/>
              </w:numPr>
              <w:spacing w:after="0" w:line="240" w:lineRule="auto"/>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Udžbenici, tehnička oprema (projektor, tableti, računalo, projektor, printer), internet, stručna literatura, materijal za izradu poligona.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7"/>
              </w:numPr>
              <w:spacing w:after="0" w:line="240" w:lineRule="auto"/>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Podrška ravnatelja, suradnja svih učitelja, stručnih suradnika i učenika, kompetencija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8"/>
              </w:numPr>
              <w:spacing w:after="0" w:line="240" w:lineRule="auto"/>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Suradnja s Ministarstvom znanosti i obrazovanja, roditeljima i lokalnom zajednicom.</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rPr>
            </w:pPr>
            <w:r w:rsidRPr="00E926B2">
              <w:rPr>
                <w:rFonts w:ascii="Times New Roman" w:hAnsi="Times New Roman" w:cs="Times New Roman"/>
              </w:rPr>
              <w:t>nedostatak iskustva s provedbom praktičnog dijela -  vožnje bicikla na poligonu po zadanim uvjetima, vremenski uvjeti za praktičnu nastavu, samopouzdanje učenika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line="240" w:lineRule="auto"/>
              <w:jc w:val="both"/>
              <w:rPr>
                <w:rFonts w:ascii="Times New Roman" w:hAnsi="Times New Roman"/>
                <w:sz w:val="24"/>
                <w:szCs w:val="24"/>
              </w:rPr>
            </w:pPr>
            <w:r w:rsidRPr="00E926B2">
              <w:rPr>
                <w:rFonts w:ascii="Times New Roman" w:hAnsi="Times New Roman"/>
                <w:sz w:val="24"/>
                <w:szCs w:val="24"/>
              </w:rPr>
              <w:t>Rješavanje testova s konkretnim prometnim situacijama i praktični dio (vožnja bicikla na poligonu).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Mario Kolesar, učitelj Tehničke kulture</w:t>
            </w:r>
          </w:p>
        </w:tc>
      </w:tr>
    </w:tbl>
    <w:p w:rsidR="00E926B2" w:rsidRPr="00E926B2" w:rsidRDefault="00E926B2" w:rsidP="00E926B2"/>
    <w:tbl>
      <w:tblPr>
        <w:tblW w:w="0" w:type="auto"/>
        <w:tblInd w:w="108" w:type="dxa"/>
        <w:tblCellMar>
          <w:left w:w="10" w:type="dxa"/>
          <w:right w:w="10" w:type="dxa"/>
        </w:tblCellMar>
        <w:tblLook w:val="0000" w:firstRow="0" w:lastRow="0" w:firstColumn="0" w:lastColumn="0" w:noHBand="0" w:noVBand="0"/>
      </w:tblPr>
      <w:tblGrid>
        <w:gridCol w:w="3106"/>
        <w:gridCol w:w="6072"/>
      </w:tblGrid>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b/>
                <w:sz w:val="24"/>
              </w:rPr>
              <w:t xml:space="preserve">Tehničko–informatičko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Drugi i treći (5.</w:t>
            </w:r>
            <w:r w:rsidR="002F052B">
              <w:rPr>
                <w:rFonts w:ascii="Times New Roman" w:eastAsia="Times New Roman" w:hAnsi="Times New Roman" w:cs="Times New Roman"/>
                <w:sz w:val="24"/>
              </w:rPr>
              <w:t xml:space="preserve"> </w:t>
            </w:r>
            <w:r w:rsidRPr="00E926B2">
              <w:rPr>
                <w:rFonts w:ascii="Times New Roman" w:eastAsia="Times New Roman" w:hAnsi="Times New Roman" w:cs="Times New Roman"/>
                <w:sz w:val="24"/>
              </w:rPr>
              <w:t>- 8. r.)</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Osposobiti učenike za samostalno korištenje tehničke dokumentacije, alata, pribora, strojeva i instrumenata kao i za suradnički rad na rješavanju složenijih tehničkih problema i zadataka. Izgraditi djelatni, poduzetnički i stvaralački tehničko – tehnološki način mišljenja te osposobiti učenike za izradu modela od papira, drva, stiropora i plastike.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sz w:val="24"/>
              </w:rPr>
              <w:t>Učenici trebaju povezati osnovna tehnička znanja s primjenom na modelarstvo. Učenici trebaju povezati svoja dosadašnja iskustva u poduzetništvu s modelarstvom.</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učenici će se upoznati s osnovama modelarstva (alati za modelarstvo, računalo, programi i printer)</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učenici će primijeniti poduzetničke vještine proizvodeći suvenire i didaktičke materijale</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učenici će razviti samostalnost, kreativnost, poduzetnost i inovativnost</w:t>
            </w:r>
          </w:p>
          <w:p w:rsidR="00E926B2" w:rsidRPr="00AE06E8" w:rsidRDefault="00E926B2" w:rsidP="00E926B2">
            <w:pPr>
              <w:spacing w:after="0" w:line="240" w:lineRule="auto"/>
              <w:jc w:val="both"/>
              <w:rPr>
                <w:rFonts w:ascii="Times New Roman" w:hAnsi="Times New Roman" w:cs="Times New Roman"/>
                <w:sz w:val="24"/>
                <w:szCs w:val="24"/>
              </w:rPr>
            </w:pPr>
            <w:r w:rsidRPr="00AE06E8">
              <w:rPr>
                <w:rFonts w:ascii="Times New Roman" w:hAnsi="Times New Roman" w:cs="Times New Roman"/>
                <w:sz w:val="24"/>
                <w:szCs w:val="24"/>
              </w:rPr>
              <w:t xml:space="preserve">- povezanost s ishodima međupredmetnih tema: 2. i 3. ciklus </w:t>
            </w:r>
          </w:p>
          <w:p w:rsidR="00E926B2" w:rsidRPr="00E926B2" w:rsidRDefault="00E926B2" w:rsidP="00E926B2">
            <w:pPr>
              <w:spacing w:after="0" w:line="240" w:lineRule="auto"/>
              <w:jc w:val="both"/>
              <w:rPr>
                <w:rFonts w:ascii="Times New Roman" w:hAnsi="Times New Roman" w:cs="Times New Roman"/>
              </w:rPr>
            </w:pPr>
            <w:r w:rsidRPr="00AE06E8">
              <w:rPr>
                <w:rFonts w:ascii="Times New Roman" w:hAnsi="Times New Roman" w:cs="Times New Roman"/>
                <w:sz w:val="24"/>
                <w:szCs w:val="24"/>
              </w:rPr>
              <w:t>Učiti kako učiti, IKT, Zdravlje, Osobni i socijalni razvoj, Građanski odgoj i obrazovanje, Održivi razvoj</w:t>
            </w:r>
            <w:r w:rsidR="00AE06E8">
              <w:rPr>
                <w:rFonts w:ascii="Times New Roman" w:hAnsi="Times New Roman" w:cs="Times New Roman"/>
                <w:sz w:val="24"/>
                <w:szCs w:val="24"/>
              </w:rPr>
              <w:t>.</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239"/>
              </w:numPr>
              <w:spacing w:after="0" w:line="240" w:lineRule="auto"/>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b/>
                <w:sz w:val="24"/>
              </w:rPr>
              <w:t>Izvannastavna aktivnost – Klub mladih tehničara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240"/>
              </w:numPr>
              <w:spacing w:after="0" w:line="240" w:lineRule="auto"/>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Učenici, učitelji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sz w:val="24"/>
              </w:rPr>
              <w:t>Učenici će razvijati znanja i vještine iz područja modelarstva.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nastavnici)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sz w:val="24"/>
              </w:rPr>
              <w:t>Motiviranje učenika, demonstriranje, objašnjavanje, nadgledavanje rada, pripremanje materijala.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70 sati tijekom nastavne godine, 2 sata tjedno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241"/>
              </w:numPr>
              <w:spacing w:after="0" w:line="240" w:lineRule="auto"/>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Učitelji, učenici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242"/>
              </w:numPr>
              <w:spacing w:after="0" w:line="240" w:lineRule="auto"/>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Univerzalni stroj za obradu drva,</w:t>
            </w:r>
            <w:r w:rsidRPr="00E926B2">
              <w:rPr>
                <w:rFonts w:ascii="Times New Roman" w:eastAsia="Times New Roman" w:hAnsi="Times New Roman" w:cs="Times New Roman"/>
                <w:b/>
                <w:sz w:val="24"/>
              </w:rPr>
              <w:t xml:space="preserve"> </w:t>
            </w:r>
            <w:r w:rsidRPr="00E926B2">
              <w:rPr>
                <w:rFonts w:ascii="Times New Roman" w:eastAsia="Times New Roman" w:hAnsi="Times New Roman" w:cs="Times New Roman"/>
                <w:sz w:val="24"/>
              </w:rPr>
              <w:t>modelarska pila</w:t>
            </w:r>
            <w:r w:rsidRPr="00E926B2">
              <w:rPr>
                <w:rFonts w:ascii="Times New Roman" w:eastAsia="Times New Roman" w:hAnsi="Times New Roman" w:cs="Times New Roman"/>
                <w:b/>
                <w:sz w:val="24"/>
              </w:rPr>
              <w:t xml:space="preserve">, </w:t>
            </w:r>
            <w:r w:rsidRPr="00E926B2">
              <w:rPr>
                <w:rFonts w:ascii="Times New Roman" w:eastAsia="Times New Roman" w:hAnsi="Times New Roman" w:cs="Times New Roman"/>
                <w:sz w:val="24"/>
              </w:rPr>
              <w:t>računalo, programi, printer, internet, stručna literatura.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243"/>
              </w:numPr>
              <w:spacing w:after="0" w:line="240" w:lineRule="auto"/>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Podrška ravnatelja, suradnja svih učenika i učitelja, kompetencije učitelja, prostorni uvjeti.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244"/>
              </w:numPr>
              <w:spacing w:after="0" w:line="240" w:lineRule="auto"/>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Suradnja s članovima lokalne i šire zajednice, Zajednica tehničke kulture.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Nedostatak financijskih sredstava za nabavku potrebnog pribora i materijala, nedostatak kvalitetnih računala i specijaliziranih računalnih programa, nemogućnost usklađivanja učeničkog rasporeda s vremenom održavanja izvannastavne aktivnosti.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sz w:val="24"/>
              </w:rPr>
              <w:t>Praktični radovi – crteži modela i gotovi proizvod, prodajne izložbe učeničkih radova.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Mario Kolesar, učitelj Tehničke kulture</w:t>
            </w:r>
          </w:p>
        </w:tc>
      </w:tr>
    </w:tbl>
    <w:p w:rsidR="00E926B2" w:rsidRPr="00E926B2" w:rsidRDefault="00E926B2" w:rsidP="00E926B2">
      <w:pPr>
        <w:rPr>
          <w:rFonts w:eastAsiaTheme="minorHAnsi"/>
          <w:lang w:eastAsia="en-US"/>
        </w:rPr>
      </w:pPr>
    </w:p>
    <w:tbl>
      <w:tblPr>
        <w:tblW w:w="0" w:type="auto"/>
        <w:tblInd w:w="98" w:type="dxa"/>
        <w:tblCellMar>
          <w:left w:w="10" w:type="dxa"/>
          <w:right w:w="10" w:type="dxa"/>
        </w:tblCellMar>
        <w:tblLook w:val="0000" w:firstRow="0" w:lastRow="0" w:firstColumn="0" w:lastColumn="0" w:noHBand="0" w:noVBand="0"/>
      </w:tblPr>
      <w:tblGrid>
        <w:gridCol w:w="3107"/>
        <w:gridCol w:w="6081"/>
      </w:tblGrid>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200" w:line="240" w:lineRule="auto"/>
              <w:jc w:val="both"/>
              <w:rPr>
                <w:rFonts w:ascii="Calibri" w:eastAsia="Times New Roman" w:hAnsi="Calibri" w:cs="Times New Roman"/>
              </w:rPr>
            </w:pPr>
            <w:r w:rsidRPr="00E926B2">
              <w:rPr>
                <w:rFonts w:ascii="Times New Roman" w:eastAsia="Times New Roman" w:hAnsi="Times New Roman" w:cs="Times New Roman"/>
                <w:b/>
                <w:sz w:val="24"/>
              </w:rPr>
              <w:t>Umjetničko</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Drugi i treći (5. - 8. razred)</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Sudjelovanje u zajedničkoj izvedbi (samostalno ili u skupini) namijenjene javnom izvođenju.</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Sudjelovati u glazbenim aktivnostima kroz pjesmu, ples i sviranje.</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 5.1 Poznaje određeni broj skladbi</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 5.2 Razlikuje pjevačke glasove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 5.1 Sudjeluje u zajedničkoj izvedbi, usklađuje vlastitu izvedbu s izvedbama drugih, pokazuje ustrajnost i koncetraciju, obogaćuje izvođenje novim izražajnim elementima te vrednuje vlastitu izvedbu, izvedbe drugih i zajedničku izvedbu.</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 5.2 Pjevanjem izvodi autorske tradicijske pjesme iz Hrvatske i svijeta, uvažava kulture pjevanja, intonaciju, ritam, tekst, glazbeno-izražajne sastavnice i stilska obilježja pjesme.</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 5.3 Sudjeluje u različitim glazbenim igrama i aktivnostima glazbenoga stvaralaštva.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46"/>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b/>
                <w:sz w:val="24"/>
              </w:rPr>
              <w:t>Izvannastavna aktivnost – Pjevački zbor</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47"/>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Učitelj i učenici</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uče pjevati pjesmu i razvijaju glazbene sposobnosti. Kreativni su i doživljavaju aktivan odnos prema umjetnosti pjevanja.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Metoda razgovora, metoda pjevanja, metoda demonstracije, čitanja i rada na tekstu, metoda pravilnog disanja.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5.,6.,7.,8. razred dva školska sata tjedno tijekom šk. god. 2019./2020.</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48"/>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i učitelji</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49"/>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Pianino, sintisajzer, klavir, cd player, internet, projektor, odjeća, fotoaparat.</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50"/>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Suradnja sa stručnom službom škole, ravnateljicom i ostalim učiteljima.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51"/>
              </w:numPr>
              <w:spacing w:after="0" w:line="240" w:lineRule="auto"/>
              <w:ind w:left="720"/>
              <w:rPr>
                <w:rFonts w:ascii="Calibri" w:eastAsia="Times New Roman" w:hAnsi="Calibri" w:cs="Times New Roman"/>
              </w:rPr>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Suradnja s roditeljima, autoprijevoznik ( za odlazak u drugo mjesto)</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Nedostatak financijskih sredstava, nedovoljan odaziv učenika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Snimke i fotografije izvedbi na prigodnim priredbama i smotrama zborova.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D90EF2" w:rsidP="00E926B2">
            <w:pPr>
              <w:spacing w:after="0" w:line="240" w:lineRule="auto"/>
              <w:jc w:val="both"/>
              <w:rPr>
                <w:rFonts w:ascii="Calibri" w:eastAsia="Times New Roman" w:hAnsi="Calibri" w:cs="Times New Roman"/>
              </w:rPr>
            </w:pPr>
            <w:r>
              <w:rPr>
                <w:rFonts w:ascii="Times New Roman" w:eastAsia="Times New Roman" w:hAnsi="Times New Roman" w:cs="Times New Roman"/>
                <w:sz w:val="24"/>
              </w:rPr>
              <w:t xml:space="preserve">Učiteljica glazbene kulture </w:t>
            </w:r>
            <w:r w:rsidR="00E926B2" w:rsidRPr="00E926B2">
              <w:rPr>
                <w:rFonts w:ascii="Times New Roman" w:eastAsia="Times New Roman" w:hAnsi="Times New Roman" w:cs="Times New Roman"/>
                <w:sz w:val="24"/>
              </w:rPr>
              <w:t>Anita Novaković</w:t>
            </w:r>
            <w:r>
              <w:rPr>
                <w:rFonts w:ascii="Times New Roman" w:eastAsia="Times New Roman" w:hAnsi="Times New Roman" w:cs="Times New Roman"/>
                <w:sz w:val="24"/>
              </w:rPr>
              <w:t>/Tena Mlakar</w:t>
            </w:r>
          </w:p>
        </w:tc>
      </w:tr>
    </w:tbl>
    <w:p w:rsidR="00E926B2" w:rsidRPr="00E926B2" w:rsidRDefault="00E926B2" w:rsidP="00E926B2">
      <w:pPr>
        <w:rPr>
          <w:rFonts w:eastAsiaTheme="minorHAnsi"/>
          <w:lang w:eastAsia="en-US"/>
        </w:rPr>
      </w:pPr>
    </w:p>
    <w:tbl>
      <w:tblPr>
        <w:tblW w:w="0" w:type="auto"/>
        <w:tblInd w:w="108" w:type="dxa"/>
        <w:tblCellMar>
          <w:left w:w="10" w:type="dxa"/>
          <w:right w:w="10" w:type="dxa"/>
        </w:tblCellMar>
        <w:tblLook w:val="04A0" w:firstRow="1" w:lastRow="0" w:firstColumn="1" w:lastColumn="0" w:noHBand="0" w:noVBand="1"/>
      </w:tblPr>
      <w:tblGrid>
        <w:gridCol w:w="3106"/>
        <w:gridCol w:w="6072"/>
      </w:tblGrid>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b/>
                <w:sz w:val="24"/>
              </w:rPr>
              <w:t>Društveno-humanističko, Umjetničko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Drugi i treći (5. – 8.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Osmisliti, pripremiti i izraditi proizvode i ukrase za obilježavanje kršćanskih blagdana. Razvoj kreativnosti u svrhu samostalnoga likovnoga izražavanja.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Anketiranjem učenika izražena je želja i potreba za razvijanjem kreativnosti, likovnih vještina i sposobnosti kod učenika.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Učenici će:</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poznati i primijeniti likovno izražavanje u vjerskom odgoju i obrazovanju</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naučiti koristiti biblijske sadržaje u dječjem likovnom izražavanju</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poticati kreativnost i pozitivno utjecati na razvoj kreativnog mišljenja učenika</w:t>
            </w:r>
          </w:p>
          <w:p w:rsidR="00E926B2" w:rsidRPr="00E926B2" w:rsidRDefault="00E926B2" w:rsidP="00E926B2">
            <w:pPr>
              <w:spacing w:after="0" w:line="240" w:lineRule="auto"/>
              <w:jc w:val="both"/>
            </w:pPr>
            <w:r w:rsidRPr="00E926B2">
              <w:rPr>
                <w:rFonts w:ascii="Times New Roman" w:eastAsia="Times New Roman" w:hAnsi="Times New Roman" w:cs="Times New Roman"/>
                <w:sz w:val="24"/>
              </w:rPr>
              <w:t>- osvijestiti ulogu vjeroučitelja pri likovnom izražavanju djece u vjerskom odgoju.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6F2C46">
            <w:pPr>
              <w:numPr>
                <w:ilvl w:val="0"/>
                <w:numId w:val="97"/>
              </w:numPr>
              <w:spacing w:after="0" w:line="240" w:lineRule="auto"/>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b/>
                <w:sz w:val="24"/>
              </w:rPr>
              <w:t>Izvannastavna aktivnost – Izrada ukrasa za kršćanske blagdane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6F2C46">
            <w:pPr>
              <w:numPr>
                <w:ilvl w:val="0"/>
                <w:numId w:val="98"/>
              </w:numPr>
              <w:spacing w:after="0" w:line="240" w:lineRule="auto"/>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Vjeroučitelji, učenici od 5. do 8. razreda, roditelji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Oblikuju predmete, crtaju, uče o značenju kršćanskih blagdana, razlikuju simbole u kršćanstvu i drugim religijama.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Priprema radni materijal, motivira učenike, savjetuje, demonstrira, razgovara.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70 sati godišnje – 2 sata tjedno tijekom šk. god. 2019./2020.</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6F2C46">
            <w:pPr>
              <w:numPr>
                <w:ilvl w:val="0"/>
                <w:numId w:val="99"/>
              </w:numPr>
              <w:spacing w:after="0" w:line="240" w:lineRule="auto"/>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Vjeroučitelji, učenici, roditelji.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6F2C46">
            <w:pPr>
              <w:numPr>
                <w:ilvl w:val="0"/>
                <w:numId w:val="100"/>
              </w:numPr>
              <w:spacing w:after="0" w:line="240" w:lineRule="auto"/>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Potrošni materijal, papir, različite boje, prirodni materijali, reprodukcije.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6F2C46">
            <w:pPr>
              <w:numPr>
                <w:ilvl w:val="0"/>
                <w:numId w:val="101"/>
              </w:numPr>
              <w:spacing w:after="0" w:line="240" w:lineRule="auto"/>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Podrška ravnateljice, suradnja učitelja i učenika, kompetencije učitelja, prostorni uvjeti.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6F2C46">
            <w:pPr>
              <w:numPr>
                <w:ilvl w:val="0"/>
                <w:numId w:val="102"/>
              </w:numPr>
              <w:spacing w:after="200" w:line="276" w:lineRule="auto"/>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Suradnja s roditeljima, članovima lokalne i šire zajednice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Nedostatak materijala za rad, vremenska ograničenja.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Samovrednovanje – usmena evaluacija učenika, praćenje i procjena uradaka učenika, prezentacija ostvarenog rada.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Davor Janković, vjeroučitelj</w:t>
            </w:r>
          </w:p>
        </w:tc>
      </w:tr>
    </w:tbl>
    <w:p w:rsidR="00E926B2" w:rsidRPr="00E926B2" w:rsidRDefault="00E926B2" w:rsidP="00E926B2">
      <w:pPr>
        <w:rPr>
          <w:rFonts w:eastAsiaTheme="minorHAnsi"/>
          <w:lang w:eastAsia="en-US"/>
        </w:rPr>
      </w:pPr>
    </w:p>
    <w:tbl>
      <w:tblPr>
        <w:tblW w:w="0" w:type="auto"/>
        <w:tblInd w:w="108" w:type="dxa"/>
        <w:tblCellMar>
          <w:left w:w="10" w:type="dxa"/>
          <w:right w:w="10" w:type="dxa"/>
        </w:tblCellMar>
        <w:tblLook w:val="04A0" w:firstRow="1" w:lastRow="0" w:firstColumn="1" w:lastColumn="0" w:noHBand="0" w:noVBand="1"/>
      </w:tblPr>
      <w:tblGrid>
        <w:gridCol w:w="3106"/>
        <w:gridCol w:w="6072"/>
      </w:tblGrid>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200" w:line="240" w:lineRule="auto"/>
              <w:jc w:val="both"/>
            </w:pPr>
            <w:r w:rsidRPr="00E926B2">
              <w:object w:dxaOrig="720" w:dyaOrig="604">
                <v:rect id="rectole0000000001" o:spid="_x0000_i1026" style="width:36pt;height:31.5pt" o:ole="" o:preferrelative="t" stroked="f">
                  <v:imagedata r:id="rId11" o:title=""/>
                </v:rect>
                <o:OLEObject Type="Embed" ProgID="StaticMetafile" ShapeID="rectole0000000001" DrawAspect="Content" ObjectID="_1633254097" r:id="rId12"/>
              </w:object>
            </w:r>
            <w:r w:rsidRPr="00E926B2">
              <w:rPr>
                <w:rFonts w:ascii="Times New Roman" w:eastAsia="Times New Roman" w:hAnsi="Times New Roman" w:cs="Times New Roman"/>
                <w:b/>
                <w:sz w:val="24"/>
              </w:rPr>
              <w:t>Društveno–humanističko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Drugi</w:t>
            </w:r>
            <w:r w:rsidR="0076263B">
              <w:rPr>
                <w:rFonts w:ascii="Times New Roman" w:eastAsia="Times New Roman" w:hAnsi="Times New Roman" w:cs="Times New Roman"/>
                <w:sz w:val="24"/>
              </w:rPr>
              <w:t xml:space="preserve"> i treći</w:t>
            </w:r>
            <w:r w:rsidRPr="00E926B2">
              <w:rPr>
                <w:rFonts w:ascii="Times New Roman" w:eastAsia="Times New Roman" w:hAnsi="Times New Roman" w:cs="Times New Roman"/>
                <w:sz w:val="24"/>
              </w:rPr>
              <w:t xml:space="preserve"> (5. i 6</w:t>
            </w:r>
            <w:r w:rsidR="00D35367">
              <w:rPr>
                <w:rFonts w:ascii="Times New Roman" w:eastAsia="Times New Roman" w:hAnsi="Times New Roman" w:cs="Times New Roman"/>
                <w:sz w:val="24"/>
              </w:rPr>
              <w:t xml:space="preserve">. razred)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tabs>
                <w:tab w:val="left" w:pos="7380"/>
              </w:tabs>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Proširivanje sadržaja redovnoga nastavnoga programa. </w:t>
            </w:r>
          </w:p>
          <w:p w:rsidR="00E926B2" w:rsidRPr="00E926B2" w:rsidRDefault="00E926B2" w:rsidP="00E926B2">
            <w:pPr>
              <w:spacing w:after="0" w:line="240" w:lineRule="auto"/>
              <w:jc w:val="both"/>
            </w:pPr>
            <w:r w:rsidRPr="00E926B2">
              <w:rPr>
                <w:rFonts w:ascii="Times New Roman" w:eastAsia="Times New Roman" w:hAnsi="Times New Roman" w:cs="Times New Roman"/>
                <w:sz w:val="24"/>
              </w:rPr>
              <w:t>Predstavljanje škole na natjecanju vjeronaučne olimpijade.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tabs>
                <w:tab w:val="left" w:pos="7380"/>
              </w:tabs>
              <w:spacing w:after="0" w:line="240" w:lineRule="auto"/>
              <w:jc w:val="both"/>
            </w:pPr>
            <w:r w:rsidRPr="00E926B2">
              <w:rPr>
                <w:rFonts w:ascii="Times New Roman" w:eastAsia="Times New Roman" w:hAnsi="Times New Roman" w:cs="Times New Roman"/>
                <w:sz w:val="24"/>
              </w:rPr>
              <w:t>Pripremiti učenike za Vjeronaučnu olimpijadu produbiti i proširiti vjeronaučna znanja.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tabs>
                <w:tab w:val="left" w:pos="7380"/>
              </w:tabs>
              <w:spacing w:after="0" w:line="240" w:lineRule="auto"/>
              <w:jc w:val="both"/>
            </w:pPr>
            <w:r w:rsidRPr="00E926B2">
              <w:rPr>
                <w:rFonts w:ascii="Times New Roman" w:eastAsia="Times New Roman" w:hAnsi="Times New Roman" w:cs="Times New Roman"/>
                <w:sz w:val="24"/>
              </w:rPr>
              <w:t>Učenici će upoznati pozitivnost natjecateljskoga duha među učenicima.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6F2C46">
            <w:pPr>
              <w:numPr>
                <w:ilvl w:val="0"/>
                <w:numId w:val="103"/>
              </w:numPr>
              <w:spacing w:after="0" w:line="240" w:lineRule="auto"/>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b/>
                <w:sz w:val="24"/>
              </w:rPr>
              <w:t>Izvannastavna aktivnost – Vjeronaučna olimpijada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6F2C46">
            <w:pPr>
              <w:numPr>
                <w:ilvl w:val="0"/>
                <w:numId w:val="104"/>
              </w:numPr>
              <w:spacing w:after="0" w:line="240" w:lineRule="auto"/>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Vjeroučenici, vjeroučiteljica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Razgovor, analiza tekstova i fotografija, grupni i individualni rad, prezentacija usmenim i pismenim načinom, kvizovi znanja.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tabs>
                <w:tab w:val="left" w:pos="7380"/>
              </w:tabs>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Upoznati učenike s pravilima, temom, građom i načinom provođenja vjeronaučne olimpijade. Prijaviti školu za sudjelovanje na natjecanju nadležnom katehetskom uredu (katehetski ured Sisačke biskupije)</w:t>
            </w:r>
          </w:p>
          <w:p w:rsidR="00E926B2" w:rsidRPr="00E926B2" w:rsidRDefault="00E926B2" w:rsidP="00E926B2">
            <w:pPr>
              <w:tabs>
                <w:tab w:val="left" w:pos="7380"/>
              </w:tabs>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Izrada plana učenja i utvrđivanja naučene građe.</w:t>
            </w:r>
          </w:p>
          <w:p w:rsidR="00E926B2" w:rsidRPr="00E926B2" w:rsidRDefault="00E926B2" w:rsidP="00E926B2">
            <w:pPr>
              <w:tabs>
                <w:tab w:val="left" w:pos="7380"/>
              </w:tabs>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Provesti školsko natjecanje i odabrati četveročlanu ekipu koja će predstavljati školu na županijskom natjecanju (te u slučaju uspjeha biskupijskoj i državnoj razini).</w:t>
            </w:r>
          </w:p>
          <w:p w:rsidR="00E926B2" w:rsidRPr="00E926B2" w:rsidRDefault="00E926B2" w:rsidP="00E926B2">
            <w:pPr>
              <w:tabs>
                <w:tab w:val="left" w:pos="7380"/>
              </w:tabs>
              <w:spacing w:after="0" w:line="240" w:lineRule="auto"/>
              <w:jc w:val="both"/>
            </w:pPr>
            <w:r w:rsidRPr="00E926B2">
              <w:rPr>
                <w:rFonts w:ascii="Times New Roman" w:eastAsia="Times New Roman" w:hAnsi="Times New Roman" w:cs="Times New Roman"/>
                <w:sz w:val="24"/>
              </w:rPr>
              <w:t>Približiti i produbiti temu sa olimpijade kroz sate dodatne nastave.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Tijekom nastavne godine 2019./2020.</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6F2C46">
            <w:pPr>
              <w:numPr>
                <w:ilvl w:val="0"/>
                <w:numId w:val="105"/>
              </w:numPr>
              <w:spacing w:after="0" w:line="240" w:lineRule="auto"/>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Vjeroučenici, vjeroučitelji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6F2C46">
            <w:pPr>
              <w:numPr>
                <w:ilvl w:val="0"/>
                <w:numId w:val="106"/>
              </w:numPr>
              <w:spacing w:after="0" w:line="240" w:lineRule="auto"/>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Udžbenici, skripta, Biblija, časopisi, internet</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6F2C46">
            <w:pPr>
              <w:numPr>
                <w:ilvl w:val="0"/>
                <w:numId w:val="107"/>
              </w:numPr>
              <w:spacing w:after="0" w:line="240" w:lineRule="auto"/>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Podrška ravnateljice, suradnja svih učitelja i učenika, kompetencije vjeroučitelja, prostorni uvjeti.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6F2C46">
            <w:pPr>
              <w:numPr>
                <w:ilvl w:val="0"/>
                <w:numId w:val="108"/>
              </w:numPr>
              <w:spacing w:after="0" w:line="240" w:lineRule="auto"/>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Učenici u isto vrijeme imaju po dvije izvannastavne aktivnosti.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tabs>
                <w:tab w:val="left" w:pos="7380"/>
              </w:tabs>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Znanje učenika provjerava se pismeno na školskoj i županijskoj razini (rješavanje testova na različitim razinama natjecanja). Biskupijska i državna razina provjeravaju znanje učenika pismeno, ekipno pismeno kroz igru tombole i pojedinačno usmeno kroz kviz „milijunak“.</w:t>
            </w:r>
          </w:p>
          <w:p w:rsidR="00E926B2" w:rsidRPr="00E926B2" w:rsidRDefault="00E926B2" w:rsidP="00E926B2">
            <w:pPr>
              <w:spacing w:after="0" w:line="240" w:lineRule="auto"/>
              <w:jc w:val="both"/>
            </w:pPr>
            <w:r w:rsidRPr="00E926B2">
              <w:rPr>
                <w:rFonts w:ascii="Times New Roman" w:eastAsia="Times New Roman" w:hAnsi="Times New Roman" w:cs="Times New Roman"/>
                <w:sz w:val="24"/>
              </w:rPr>
              <w:t>Usvojene vještine i korelaciju s drugim učenicima vrednovati će ostali učenici, predmetni nastavnik, Škola i Sisačka biskupija putem pisanih pohvala i priznanja te prigodnih simboličnih darova najboljim učenicima (natjecateljima)</w:t>
            </w:r>
            <w:r w:rsidRPr="00E926B2">
              <w:rPr>
                <w:rFonts w:ascii="Times New Roman" w:eastAsia="Times New Roman" w:hAnsi="Times New Roman" w:cs="Times New Roman"/>
                <w:b/>
                <w:sz w:val="24"/>
              </w:rPr>
              <w:t>.</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D35367" w:rsidP="00E926B2">
            <w:pPr>
              <w:spacing w:after="0" w:line="240" w:lineRule="auto"/>
              <w:jc w:val="both"/>
            </w:pPr>
            <w:r>
              <w:rPr>
                <w:rFonts w:ascii="Times New Roman" w:eastAsia="Times New Roman" w:hAnsi="Times New Roman" w:cs="Times New Roman"/>
                <w:sz w:val="24"/>
              </w:rPr>
              <w:t>Drago Herceg</w:t>
            </w:r>
            <w:r w:rsidR="00E926B2" w:rsidRPr="00E926B2">
              <w:rPr>
                <w:rFonts w:ascii="Times New Roman" w:eastAsia="Times New Roman" w:hAnsi="Times New Roman" w:cs="Times New Roman"/>
                <w:sz w:val="24"/>
              </w:rPr>
              <w:t>, vjeroučitelj</w:t>
            </w:r>
          </w:p>
        </w:tc>
      </w:tr>
    </w:tbl>
    <w:p w:rsidR="00E926B2" w:rsidRPr="00E926B2" w:rsidRDefault="00E926B2" w:rsidP="00E926B2">
      <w:pPr>
        <w:rPr>
          <w:rFonts w:eastAsiaTheme="minorHAnsi"/>
          <w:lang w:eastAsia="en-US"/>
        </w:rPr>
      </w:pPr>
    </w:p>
    <w:tbl>
      <w:tblPr>
        <w:tblW w:w="0" w:type="auto"/>
        <w:tblInd w:w="108" w:type="dxa"/>
        <w:tblCellMar>
          <w:left w:w="10" w:type="dxa"/>
          <w:right w:w="10" w:type="dxa"/>
        </w:tblCellMar>
        <w:tblLook w:val="0000" w:firstRow="0" w:lastRow="0" w:firstColumn="0" w:lastColumn="0" w:noHBand="0" w:noVBand="0"/>
      </w:tblPr>
      <w:tblGrid>
        <w:gridCol w:w="3085"/>
        <w:gridCol w:w="5867"/>
      </w:tblGrid>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30455" w:rsidRDefault="00E926B2" w:rsidP="00E926B2">
            <w:pPr>
              <w:spacing w:after="0" w:line="240" w:lineRule="auto"/>
            </w:pPr>
            <w:r w:rsidRPr="00E30455">
              <w:rPr>
                <w:rFonts w:ascii="Times New Roman" w:eastAsia="Times New Roman" w:hAnsi="Times New Roman" w:cs="Times New Roman"/>
                <w:b/>
                <w:i/>
                <w:sz w:val="24"/>
              </w:rPr>
              <w:t>KURIKULUMSKO PODRUČJE</w:t>
            </w:r>
          </w:p>
        </w:tc>
        <w:tc>
          <w:tcPr>
            <w:tcW w:w="5867"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30455" w:rsidRDefault="00E926B2" w:rsidP="00E926B2">
            <w:pPr>
              <w:spacing w:after="200" w:line="240" w:lineRule="auto"/>
              <w:jc w:val="both"/>
            </w:pPr>
            <w:r w:rsidRPr="00E30455">
              <w:rPr>
                <w:rFonts w:ascii="Times New Roman" w:eastAsia="Times New Roman" w:hAnsi="Times New Roman" w:cs="Times New Roman"/>
                <w:b/>
                <w:sz w:val="24"/>
              </w:rPr>
              <w:t>Umjetničko</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pPr>
            <w:r w:rsidRPr="00E30455">
              <w:rPr>
                <w:rFonts w:ascii="Times New Roman" w:eastAsia="Times New Roman" w:hAnsi="Times New Roman" w:cs="Times New Roman"/>
                <w:b/>
                <w:i/>
                <w:sz w:val="24"/>
              </w:rPr>
              <w:t>CIKLUS</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pPr>
            <w:r w:rsidRPr="00E30455">
              <w:rPr>
                <w:rFonts w:ascii="Times New Roman" w:eastAsia="Times New Roman" w:hAnsi="Times New Roman" w:cs="Times New Roman"/>
                <w:sz w:val="24"/>
              </w:rPr>
              <w:t>Drugi i treći (5., 6., 7. i 8. razred)</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pPr>
            <w:r w:rsidRPr="00E30455">
              <w:rPr>
                <w:rFonts w:ascii="Times New Roman" w:eastAsia="Times New Roman" w:hAnsi="Times New Roman" w:cs="Times New Roman"/>
                <w:b/>
                <w:i/>
                <w:sz w:val="24"/>
              </w:rPr>
              <w:t>CILJ</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pPr>
            <w:r w:rsidRPr="00E30455">
              <w:rPr>
                <w:rFonts w:ascii="Times New Roman" w:eastAsia="Times New Roman" w:hAnsi="Times New Roman" w:cs="Times New Roman"/>
                <w:sz w:val="24"/>
              </w:rPr>
              <w:t>Razvoj vještina i sposobnosti za likovno stvaralaštvo. Proširivanje i produbljivanje znanja iz likovne kulture, razvoj kreativnosti u svrhu samostalnog likovnog izražavanja.</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pPr>
            <w:r w:rsidRPr="00E30455">
              <w:rPr>
                <w:rFonts w:ascii="Times New Roman" w:eastAsia="Times New Roman" w:hAnsi="Times New Roman" w:cs="Times New Roman"/>
                <w:b/>
                <w:i/>
                <w:sz w:val="24"/>
              </w:rPr>
              <w:t>OBRAZLOŽENJE CILJA</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pPr>
            <w:r w:rsidRPr="00E30455">
              <w:rPr>
                <w:rFonts w:ascii="Times New Roman" w:eastAsia="Times New Roman" w:hAnsi="Times New Roman" w:cs="Times New Roman"/>
                <w:sz w:val="24"/>
              </w:rPr>
              <w:t>Anketiranjem učenika izražena je želja i potreba za razvijanjem likovnih vještina i sposobnosti kod učenika.</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0455" w:rsidRPr="00E30455" w:rsidRDefault="00E30455" w:rsidP="00E30455">
            <w:pPr>
              <w:spacing w:after="0" w:line="240" w:lineRule="auto"/>
            </w:pPr>
            <w:r w:rsidRPr="00E30455">
              <w:rPr>
                <w:rFonts w:ascii="Times New Roman" w:eastAsia="Times New Roman" w:hAnsi="Times New Roman" w:cs="Times New Roman"/>
                <w:b/>
                <w:i/>
                <w:sz w:val="24"/>
              </w:rPr>
              <w:t>ISHODI</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30455" w:rsidRPr="00E30455" w:rsidRDefault="00E30455" w:rsidP="00E30455">
            <w:pPr>
              <w:spacing w:line="240" w:lineRule="auto"/>
              <w:rPr>
                <w:rFonts w:ascii="Times New Roman" w:hAnsi="Times New Roman" w:cs="Times New Roman"/>
                <w:sz w:val="24"/>
              </w:rPr>
            </w:pPr>
            <w:r w:rsidRPr="00E30455">
              <w:rPr>
                <w:rFonts w:ascii="Times New Roman" w:hAnsi="Times New Roman" w:cs="Times New Roman"/>
                <w:sz w:val="24"/>
              </w:rPr>
              <w:t>1. Učenik istražuje i interpretira različite sadržaje oblikujući ideje koje izražava služeći se likovnim i vizualnim jezikom.</w:t>
            </w:r>
          </w:p>
          <w:p w:rsidR="00E30455" w:rsidRPr="00E30455" w:rsidRDefault="00E30455" w:rsidP="00E30455">
            <w:pPr>
              <w:pStyle w:val="paragraph"/>
              <w:spacing w:before="0" w:beforeAutospacing="0" w:after="0" w:afterAutospacing="0" w:line="276" w:lineRule="auto"/>
              <w:textAlignment w:val="baseline"/>
              <w:rPr>
                <w:rStyle w:val="eop"/>
                <w:szCs w:val="22"/>
              </w:rPr>
            </w:pPr>
            <w:r w:rsidRPr="00E30455">
              <w:rPr>
                <w:rStyle w:val="normaltextrun"/>
                <w:bCs/>
                <w:szCs w:val="22"/>
              </w:rPr>
              <w:t>2. Učenik demonstrira fine motoričke vještine uporabom i variranjem različitih likovnih materijala i postupaka u vlastitome likovnom izražavanju.</w:t>
            </w:r>
            <w:r w:rsidRPr="00E30455">
              <w:rPr>
                <w:rStyle w:val="eop"/>
                <w:szCs w:val="22"/>
              </w:rPr>
              <w:t> </w:t>
            </w:r>
          </w:p>
          <w:p w:rsidR="00E30455" w:rsidRPr="00E30455" w:rsidRDefault="00E30455" w:rsidP="00E30455">
            <w:pPr>
              <w:pStyle w:val="paragraph"/>
              <w:spacing w:before="0" w:beforeAutospacing="0" w:after="0" w:afterAutospacing="0" w:line="276" w:lineRule="auto"/>
              <w:textAlignment w:val="baseline"/>
              <w:rPr>
                <w:rStyle w:val="eop"/>
                <w:sz w:val="12"/>
                <w:szCs w:val="22"/>
              </w:rPr>
            </w:pPr>
          </w:p>
          <w:p w:rsidR="00E30455" w:rsidRPr="00E30455" w:rsidRDefault="00E30455" w:rsidP="00E30455">
            <w:pPr>
              <w:spacing w:line="276" w:lineRule="auto"/>
              <w:rPr>
                <w:rFonts w:ascii="Times New Roman" w:hAnsi="Times New Roman" w:cs="Times New Roman"/>
                <w:sz w:val="24"/>
              </w:rPr>
            </w:pPr>
            <w:r w:rsidRPr="00E30455">
              <w:rPr>
                <w:rFonts w:ascii="Times New Roman" w:hAnsi="Times New Roman" w:cs="Times New Roman"/>
                <w:sz w:val="24"/>
                <w:szCs w:val="24"/>
              </w:rPr>
              <w:t>3</w:t>
            </w:r>
            <w:r w:rsidRPr="00E30455">
              <w:rPr>
                <w:rFonts w:ascii="Times New Roman" w:hAnsi="Times New Roman" w:cs="Times New Roman"/>
                <w:sz w:val="10"/>
              </w:rPr>
              <w:t xml:space="preserve">. </w:t>
            </w:r>
            <w:r w:rsidRPr="00E30455">
              <w:rPr>
                <w:rFonts w:ascii="Times New Roman" w:hAnsi="Times New Roman" w:cs="Times New Roman"/>
                <w:sz w:val="24"/>
              </w:rPr>
              <w:t>Učenik u vlastitome radu koristi tehničke i izražajne mogućnosti novomedijskih tehnologija.</w:t>
            </w:r>
          </w:p>
          <w:p w:rsidR="00E30455" w:rsidRPr="00E30455" w:rsidRDefault="00E30455" w:rsidP="00E30455">
            <w:pPr>
              <w:pStyle w:val="t-8"/>
              <w:spacing w:before="0" w:beforeAutospacing="0" w:after="48" w:afterAutospacing="0" w:line="276" w:lineRule="auto"/>
              <w:textAlignment w:val="baseline"/>
              <w:rPr>
                <w:szCs w:val="22"/>
              </w:rPr>
            </w:pPr>
            <w:r w:rsidRPr="00E30455">
              <w:rPr>
                <w:szCs w:val="22"/>
              </w:rPr>
              <w:t>4. Učenik rekonstruira likovno i vizualno umjetničko djelo povezujući osobni doživljaj, likovni jezik i tematski sadržaj djela u cjelinu.</w:t>
            </w:r>
          </w:p>
          <w:p w:rsidR="00E30455" w:rsidRPr="00E30455" w:rsidRDefault="00E30455" w:rsidP="00E30455">
            <w:pPr>
              <w:pStyle w:val="t-8"/>
              <w:spacing w:before="0" w:beforeAutospacing="0" w:after="48" w:afterAutospacing="0" w:line="276" w:lineRule="auto"/>
              <w:textAlignment w:val="baseline"/>
              <w:rPr>
                <w:szCs w:val="22"/>
              </w:rPr>
            </w:pPr>
            <w:r w:rsidRPr="00E30455">
              <w:rPr>
                <w:szCs w:val="22"/>
              </w:rPr>
              <w:t>5. Učenik opisuje stvaralački proces, opisuje i uspoređuje svoj likovni ili vizualni rad i radove drugih učenika te ukazuje na zanimljiva rješenja ili moguća poboljšanja.</w:t>
            </w:r>
          </w:p>
          <w:p w:rsidR="00E30455" w:rsidRPr="00E30455" w:rsidRDefault="00E30455" w:rsidP="00E30455">
            <w:pPr>
              <w:pStyle w:val="t-8"/>
              <w:spacing w:before="0" w:beforeAutospacing="0" w:after="48" w:afterAutospacing="0" w:line="276" w:lineRule="auto"/>
              <w:textAlignment w:val="baseline"/>
              <w:rPr>
                <w:szCs w:val="22"/>
              </w:rPr>
            </w:pPr>
            <w:r w:rsidRPr="00E30455">
              <w:rPr>
                <w:szCs w:val="22"/>
              </w:rPr>
              <w:t>6. Učenik analizira i u likovnom i vizualnom uratku ispituje utjecaj vizualnih komunikacija i prostornoga oblikovanja okoline na vlastiti život.</w:t>
            </w:r>
          </w:p>
          <w:p w:rsidR="00E30455" w:rsidRPr="00E30455" w:rsidRDefault="00E30455" w:rsidP="00E30455">
            <w:pPr>
              <w:pStyle w:val="t-8"/>
              <w:spacing w:before="0" w:beforeAutospacing="0" w:after="48" w:afterAutospacing="0" w:line="276" w:lineRule="auto"/>
              <w:textAlignment w:val="baseline"/>
              <w:rPr>
                <w:szCs w:val="22"/>
              </w:rPr>
            </w:pPr>
            <w:r w:rsidRPr="00E30455">
              <w:rPr>
                <w:szCs w:val="22"/>
              </w:rPr>
              <w:t>7. Učenik raspravlja o društvenome kontekstu umjetničkoga djela.</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pPr>
            <w:r w:rsidRPr="00E30455">
              <w:rPr>
                <w:rFonts w:ascii="Times New Roman" w:eastAsia="Times New Roman" w:hAnsi="Times New Roman" w:cs="Times New Roman"/>
                <w:b/>
                <w:i/>
                <w:sz w:val="24"/>
              </w:rPr>
              <w:t>NAČINI REALIZACIJE</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rPr>
                <w:rFonts w:ascii="Calibri" w:eastAsia="Calibri" w:hAnsi="Calibri" w:cs="Calibri"/>
              </w:rPr>
            </w:pP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D2035F">
            <w:pPr>
              <w:numPr>
                <w:ilvl w:val="0"/>
                <w:numId w:val="257"/>
              </w:numPr>
              <w:spacing w:after="0" w:line="240" w:lineRule="auto"/>
            </w:pPr>
            <w:r w:rsidRPr="00E30455">
              <w:rPr>
                <w:rFonts w:ascii="Times New Roman" w:eastAsia="Times New Roman" w:hAnsi="Times New Roman" w:cs="Times New Roman"/>
                <w:b/>
                <w:i/>
                <w:sz w:val="24"/>
              </w:rPr>
              <w:t>oblik rada</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pPr>
            <w:r w:rsidRPr="00E30455">
              <w:rPr>
                <w:rFonts w:ascii="Times New Roman" w:eastAsia="Times New Roman" w:hAnsi="Times New Roman" w:cs="Times New Roman"/>
                <w:b/>
                <w:sz w:val="24"/>
              </w:rPr>
              <w:t>Izvannastavna aktivnost - Likovna grupa</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D2035F">
            <w:pPr>
              <w:numPr>
                <w:ilvl w:val="0"/>
                <w:numId w:val="258"/>
              </w:numPr>
              <w:spacing w:after="0" w:line="240" w:lineRule="auto"/>
            </w:pPr>
            <w:r w:rsidRPr="00E30455">
              <w:rPr>
                <w:rFonts w:ascii="Times New Roman" w:eastAsia="Times New Roman" w:hAnsi="Times New Roman" w:cs="Times New Roman"/>
                <w:b/>
                <w:i/>
                <w:sz w:val="24"/>
              </w:rPr>
              <w:t>sudionici</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3D017E">
            <w:pPr>
              <w:spacing w:after="0" w:line="240" w:lineRule="auto"/>
              <w:jc w:val="both"/>
            </w:pPr>
            <w:r w:rsidRPr="00E30455">
              <w:rPr>
                <w:rFonts w:ascii="Times New Roman" w:eastAsia="Times New Roman" w:hAnsi="Times New Roman" w:cs="Times New Roman"/>
                <w:sz w:val="24"/>
              </w:rPr>
              <w:t xml:space="preserve">Učenici od 5. do 8. razreda i učitelj likovne kulture </w:t>
            </w:r>
            <w:r w:rsidR="00E30455">
              <w:rPr>
                <w:rFonts w:ascii="Times New Roman" w:eastAsia="Times New Roman" w:hAnsi="Times New Roman" w:cs="Times New Roman"/>
                <w:sz w:val="24"/>
              </w:rPr>
              <w:t>Alen Miler</w:t>
            </w:r>
            <w:r w:rsidR="003D017E" w:rsidRPr="00E30455">
              <w:rPr>
                <w:rFonts w:ascii="Times New Roman" w:eastAsia="Times New Roman" w:hAnsi="Times New Roman" w:cs="Times New Roman"/>
                <w:sz w:val="24"/>
              </w:rPr>
              <w:t>.</w:t>
            </w:r>
            <w:r w:rsidRPr="00E30455">
              <w:rPr>
                <w:rFonts w:ascii="Times New Roman" w:eastAsia="Times New Roman" w:hAnsi="Times New Roman" w:cs="Times New Roman"/>
                <w:sz w:val="24"/>
              </w:rPr>
              <w:t xml:space="preserve"> </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rPr>
                <w:rFonts w:ascii="Times New Roman" w:eastAsia="Times New Roman" w:hAnsi="Times New Roman" w:cs="Times New Roman"/>
                <w:b/>
                <w:i/>
                <w:sz w:val="24"/>
              </w:rPr>
            </w:pPr>
            <w:r w:rsidRPr="00E30455">
              <w:rPr>
                <w:rFonts w:ascii="Times New Roman" w:eastAsia="Times New Roman" w:hAnsi="Times New Roman" w:cs="Times New Roman"/>
                <w:b/>
                <w:i/>
                <w:sz w:val="24"/>
              </w:rPr>
              <w:t>NAČINI UČENJA</w:t>
            </w:r>
          </w:p>
          <w:p w:rsidR="00E926B2" w:rsidRPr="00E30455" w:rsidRDefault="00E926B2" w:rsidP="00E926B2">
            <w:pPr>
              <w:spacing w:after="0" w:line="240" w:lineRule="auto"/>
            </w:pPr>
            <w:r w:rsidRPr="00E30455">
              <w:rPr>
                <w:rFonts w:ascii="Times New Roman" w:eastAsia="Times New Roman" w:hAnsi="Times New Roman" w:cs="Times New Roman"/>
                <w:b/>
                <w:i/>
                <w:sz w:val="24"/>
              </w:rPr>
              <w:t>(Što rade učenici)</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pPr>
            <w:r w:rsidRPr="00E30455">
              <w:rPr>
                <w:rFonts w:ascii="Times New Roman" w:eastAsia="Times New Roman" w:hAnsi="Times New Roman" w:cs="Times New Roman"/>
                <w:sz w:val="24"/>
              </w:rPr>
              <w:t>Promatrati likovni rad, prirodu, reprodukcije, izražavati se, graditi, demonstrirati, razgovarati i opisivati.</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rPr>
                <w:rFonts w:ascii="Times New Roman" w:eastAsia="Times New Roman" w:hAnsi="Times New Roman" w:cs="Times New Roman"/>
                <w:b/>
                <w:i/>
                <w:sz w:val="24"/>
              </w:rPr>
            </w:pPr>
            <w:r w:rsidRPr="00E30455">
              <w:rPr>
                <w:rFonts w:ascii="Times New Roman" w:eastAsia="Times New Roman" w:hAnsi="Times New Roman" w:cs="Times New Roman"/>
                <w:b/>
                <w:i/>
                <w:sz w:val="24"/>
              </w:rPr>
              <w:t>METODE POUČAVANJA</w:t>
            </w:r>
          </w:p>
          <w:p w:rsidR="00E926B2" w:rsidRPr="00E30455" w:rsidRDefault="00E926B2" w:rsidP="00E926B2">
            <w:pPr>
              <w:spacing w:after="0" w:line="240" w:lineRule="auto"/>
            </w:pPr>
            <w:r w:rsidRPr="00E30455">
              <w:rPr>
                <w:rFonts w:ascii="Times New Roman" w:eastAsia="Times New Roman" w:hAnsi="Times New Roman" w:cs="Times New Roman"/>
                <w:b/>
                <w:i/>
                <w:sz w:val="24"/>
              </w:rPr>
              <w:t>(Što rade učitelji)</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pPr>
            <w:r w:rsidRPr="00E30455">
              <w:rPr>
                <w:rFonts w:ascii="Times New Roman" w:eastAsia="Times New Roman" w:hAnsi="Times New Roman" w:cs="Times New Roman"/>
                <w:sz w:val="24"/>
              </w:rPr>
              <w:t>Priprema radni materijal, motivira učenike.</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pPr>
            <w:r w:rsidRPr="00E30455">
              <w:rPr>
                <w:rFonts w:ascii="Times New Roman" w:eastAsia="Times New Roman" w:hAnsi="Times New Roman" w:cs="Times New Roman"/>
                <w:b/>
                <w:i/>
                <w:sz w:val="24"/>
              </w:rPr>
              <w:t>TRAJANJE</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7A533E" w:rsidP="00E926B2">
            <w:pPr>
              <w:spacing w:after="0" w:line="240" w:lineRule="auto"/>
              <w:jc w:val="both"/>
            </w:pPr>
            <w:r w:rsidRPr="00E30455">
              <w:rPr>
                <w:rFonts w:ascii="Times New Roman" w:eastAsia="Times New Roman" w:hAnsi="Times New Roman" w:cs="Times New Roman"/>
                <w:sz w:val="24"/>
              </w:rPr>
              <w:t>70 sati godišnje – 2</w:t>
            </w:r>
            <w:r w:rsidR="00E926B2" w:rsidRPr="00E30455">
              <w:rPr>
                <w:rFonts w:ascii="Times New Roman" w:eastAsia="Times New Roman" w:hAnsi="Times New Roman" w:cs="Times New Roman"/>
                <w:sz w:val="24"/>
              </w:rPr>
              <w:t xml:space="preserve"> sat</w:t>
            </w:r>
            <w:r w:rsidRPr="00E30455">
              <w:rPr>
                <w:rFonts w:ascii="Times New Roman" w:eastAsia="Times New Roman" w:hAnsi="Times New Roman" w:cs="Times New Roman"/>
                <w:sz w:val="24"/>
              </w:rPr>
              <w:t>a</w:t>
            </w:r>
            <w:r w:rsidR="00E926B2" w:rsidRPr="00E30455">
              <w:rPr>
                <w:rFonts w:ascii="Times New Roman" w:eastAsia="Times New Roman" w:hAnsi="Times New Roman" w:cs="Times New Roman"/>
                <w:sz w:val="24"/>
              </w:rPr>
              <w:t xml:space="preserve"> tjedno</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pPr>
            <w:r w:rsidRPr="00E30455">
              <w:rPr>
                <w:rFonts w:ascii="Times New Roman" w:eastAsia="Times New Roman" w:hAnsi="Times New Roman" w:cs="Times New Roman"/>
                <w:b/>
                <w:i/>
                <w:sz w:val="24"/>
              </w:rPr>
              <w:t>RESURSI</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rPr>
                <w:rFonts w:ascii="Calibri" w:eastAsia="Calibri" w:hAnsi="Calibri" w:cs="Calibri"/>
              </w:rPr>
            </w:pP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D2035F">
            <w:pPr>
              <w:numPr>
                <w:ilvl w:val="0"/>
                <w:numId w:val="259"/>
              </w:numPr>
              <w:spacing w:after="0" w:line="240" w:lineRule="auto"/>
            </w:pPr>
            <w:r w:rsidRPr="00E30455">
              <w:rPr>
                <w:rFonts w:ascii="Times New Roman" w:eastAsia="Times New Roman" w:hAnsi="Times New Roman" w:cs="Times New Roman"/>
                <w:b/>
                <w:i/>
                <w:sz w:val="24"/>
              </w:rPr>
              <w:t>ljudski</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pPr>
            <w:r w:rsidRPr="00E30455">
              <w:rPr>
                <w:rFonts w:ascii="Times New Roman" w:eastAsia="Times New Roman" w:hAnsi="Times New Roman" w:cs="Times New Roman"/>
                <w:sz w:val="24"/>
              </w:rPr>
              <w:t xml:space="preserve">Učitelj i vanjski suradnici na radionicama </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D2035F">
            <w:pPr>
              <w:numPr>
                <w:ilvl w:val="0"/>
                <w:numId w:val="260"/>
              </w:numPr>
              <w:spacing w:after="0" w:line="240" w:lineRule="auto"/>
            </w:pPr>
            <w:r w:rsidRPr="00E30455">
              <w:rPr>
                <w:rFonts w:ascii="Times New Roman" w:eastAsia="Times New Roman" w:hAnsi="Times New Roman" w:cs="Times New Roman"/>
                <w:b/>
                <w:i/>
                <w:sz w:val="24"/>
              </w:rPr>
              <w:t>materijalni</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pPr>
            <w:r w:rsidRPr="00E30455">
              <w:rPr>
                <w:rFonts w:ascii="Times New Roman" w:eastAsia="Times New Roman" w:hAnsi="Times New Roman" w:cs="Times New Roman"/>
                <w:sz w:val="24"/>
              </w:rPr>
              <w:t>Aplikacije, reprodukcije, potrošni materijal, papir, različite boje...</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pPr>
            <w:r w:rsidRPr="00E30455">
              <w:rPr>
                <w:rFonts w:ascii="Times New Roman" w:eastAsia="Times New Roman" w:hAnsi="Times New Roman" w:cs="Times New Roman"/>
                <w:b/>
                <w:i/>
                <w:sz w:val="24"/>
              </w:rPr>
              <w:t>MOGUĆNOSTI</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rPr>
                <w:rFonts w:ascii="Calibri" w:eastAsia="Calibri" w:hAnsi="Calibri" w:cs="Calibri"/>
              </w:rPr>
            </w:pP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D2035F">
            <w:pPr>
              <w:numPr>
                <w:ilvl w:val="0"/>
                <w:numId w:val="261"/>
              </w:numPr>
              <w:spacing w:after="0" w:line="240" w:lineRule="auto"/>
            </w:pPr>
            <w:r w:rsidRPr="00E30455">
              <w:rPr>
                <w:rFonts w:ascii="Times New Roman" w:eastAsia="Times New Roman" w:hAnsi="Times New Roman" w:cs="Times New Roman"/>
                <w:b/>
                <w:i/>
                <w:sz w:val="24"/>
              </w:rPr>
              <w:t>unutar škole</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rPr>
                <w:rFonts w:ascii="Times New Roman" w:eastAsia="Times New Roman" w:hAnsi="Times New Roman" w:cs="Times New Roman"/>
                <w:sz w:val="24"/>
              </w:rPr>
            </w:pPr>
            <w:r w:rsidRPr="00E30455">
              <w:rPr>
                <w:rFonts w:ascii="Times New Roman" w:eastAsia="Times New Roman" w:hAnsi="Times New Roman" w:cs="Times New Roman"/>
                <w:sz w:val="24"/>
              </w:rPr>
              <w:t>Podrška ravnateljice, suradnja učitelja i učenika, kompetencija učitelja, prostorni uvjeti.</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D2035F">
            <w:pPr>
              <w:numPr>
                <w:ilvl w:val="0"/>
                <w:numId w:val="262"/>
              </w:numPr>
              <w:spacing w:after="0" w:line="240" w:lineRule="auto"/>
            </w:pPr>
            <w:r w:rsidRPr="00E30455">
              <w:rPr>
                <w:rFonts w:ascii="Times New Roman" w:eastAsia="Times New Roman" w:hAnsi="Times New Roman" w:cs="Times New Roman"/>
                <w:b/>
                <w:i/>
                <w:sz w:val="24"/>
              </w:rPr>
              <w:t>izvan škole</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pPr>
            <w:r w:rsidRPr="00E30455">
              <w:rPr>
                <w:rFonts w:ascii="Times New Roman" w:eastAsia="Times New Roman" w:hAnsi="Times New Roman" w:cs="Times New Roman"/>
                <w:sz w:val="24"/>
              </w:rPr>
              <w:t>Suradnja s roditeljima, članovima lokalne i šire zajednice</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pPr>
            <w:r w:rsidRPr="00E30455">
              <w:rPr>
                <w:rFonts w:ascii="Times New Roman" w:eastAsia="Times New Roman" w:hAnsi="Times New Roman" w:cs="Times New Roman"/>
                <w:b/>
                <w:i/>
                <w:sz w:val="24"/>
              </w:rPr>
              <w:t>MOGUĆE POTEŠKOĆE</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pPr>
            <w:r w:rsidRPr="00E30455">
              <w:rPr>
                <w:rFonts w:ascii="Times New Roman" w:eastAsia="Times New Roman" w:hAnsi="Times New Roman" w:cs="Times New Roman"/>
                <w:sz w:val="24"/>
              </w:rPr>
              <w:t>Nedostatak materijala za rad</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pPr>
            <w:r w:rsidRPr="00E30455">
              <w:rPr>
                <w:rFonts w:ascii="Times New Roman" w:eastAsia="Times New Roman" w:hAnsi="Times New Roman" w:cs="Times New Roman"/>
                <w:b/>
                <w:i/>
                <w:sz w:val="24"/>
              </w:rPr>
              <w:t>NAČINI PRAĆENJA/EVALUACIJE</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pPr>
            <w:r w:rsidRPr="00E30455">
              <w:rPr>
                <w:rFonts w:ascii="Times New Roman" w:eastAsia="Times New Roman" w:hAnsi="Times New Roman" w:cs="Times New Roman"/>
                <w:sz w:val="24"/>
              </w:rPr>
              <w:t>Samovrednovanje – usmena evaluacija učenika, praćenje i procjena uradaka učenika, prezentacija ostvarenog rada, natjecanje na smotrama likovnog stvaralaštva</w:t>
            </w:r>
          </w:p>
        </w:tc>
      </w:tr>
      <w:tr w:rsidR="00E30455" w:rsidRPr="00E30455" w:rsidTr="00E30455">
        <w:tc>
          <w:tcPr>
            <w:tcW w:w="30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pPr>
            <w:r w:rsidRPr="00E30455">
              <w:rPr>
                <w:rFonts w:ascii="Times New Roman" w:eastAsia="Times New Roman" w:hAnsi="Times New Roman" w:cs="Times New Roman"/>
                <w:b/>
                <w:i/>
                <w:sz w:val="24"/>
              </w:rPr>
              <w:t>ODGOVORNE OSOBE</w:t>
            </w:r>
          </w:p>
        </w:tc>
        <w:tc>
          <w:tcPr>
            <w:tcW w:w="58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30455" w:rsidRDefault="00E926B2" w:rsidP="00E926B2">
            <w:pPr>
              <w:spacing w:after="0" w:line="240" w:lineRule="auto"/>
              <w:jc w:val="both"/>
            </w:pPr>
            <w:r w:rsidRPr="00E30455">
              <w:rPr>
                <w:rFonts w:ascii="Times New Roman" w:eastAsia="Times New Roman" w:hAnsi="Times New Roman" w:cs="Times New Roman"/>
                <w:sz w:val="24"/>
              </w:rPr>
              <w:t>Alen Miler</w:t>
            </w:r>
          </w:p>
        </w:tc>
      </w:tr>
    </w:tbl>
    <w:p w:rsidR="00E926B2" w:rsidRPr="00E926B2" w:rsidRDefault="00E926B2" w:rsidP="00E926B2">
      <w:pPr>
        <w:rPr>
          <w:rFonts w:eastAsiaTheme="minorHAnsi"/>
          <w:lang w:eastAsia="en-US"/>
        </w:rPr>
      </w:pPr>
    </w:p>
    <w:tbl>
      <w:tblPr>
        <w:tblStyle w:val="Reetkatablice12"/>
        <w:tblW w:w="5000" w:type="pct"/>
        <w:tblLook w:val="04A0" w:firstRow="1" w:lastRow="0" w:firstColumn="1" w:lastColumn="0" w:noHBand="0" w:noVBand="1"/>
      </w:tblPr>
      <w:tblGrid>
        <w:gridCol w:w="3017"/>
        <w:gridCol w:w="6269"/>
      </w:tblGrid>
      <w:tr w:rsidR="00E926B2" w:rsidRPr="00E926B2" w:rsidTr="007D50F1">
        <w:trPr>
          <w:trHeight w:val="340"/>
        </w:trPr>
        <w:tc>
          <w:tcPr>
            <w:tcW w:w="1599" w:type="pct"/>
            <w:shd w:val="clear" w:color="auto" w:fill="9CC2E5" w:themeFill="accent1" w:themeFillTint="99"/>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KURIKULUMSKO PODRUČJE</w:t>
            </w:r>
          </w:p>
        </w:tc>
        <w:tc>
          <w:tcPr>
            <w:tcW w:w="3401" w:type="pct"/>
            <w:shd w:val="clear" w:color="auto" w:fill="9CC2E5" w:themeFill="accent1" w:themeFillTint="99"/>
          </w:tcPr>
          <w:p w:rsidR="00E926B2" w:rsidRPr="00E926B2" w:rsidRDefault="00E926B2" w:rsidP="00E926B2">
            <w:pPr>
              <w:spacing w:after="200"/>
              <w:jc w:val="both"/>
              <w:rPr>
                <w:rFonts w:ascii="Times New Roman" w:eastAsia="Times New Roman" w:hAnsi="Times New Roman" w:cs="Times New Roman"/>
                <w:b/>
                <w:sz w:val="24"/>
                <w:szCs w:val="24"/>
              </w:rPr>
            </w:pPr>
            <w:r w:rsidRPr="00E926B2">
              <w:rPr>
                <w:rFonts w:ascii="Times New Roman" w:eastAsia="Times New Roman" w:hAnsi="Times New Roman" w:cs="Times New Roman"/>
                <w:b/>
                <w:sz w:val="24"/>
                <w:szCs w:val="24"/>
              </w:rPr>
              <w:t>Tjelesno i zdravstveno</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CIKLUS</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Prvi, drugi i treći (1. – 8. razred)</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CILJ</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Stvaranje navika cjeloživotne tjelesne aktivnosti te uključivanje što većeg broja djece u sportske i tjelovježbene aktivnosti.</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OBRAZLOŽENJE CILJA</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Analizirajući anketu zaključili smo da su učenici pokazali najveći interes za sportske aktivnosti. Učenici će stvoriti navike cjeloživotne tjelesne aktivnosti.</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ISHODI</w:t>
            </w:r>
          </w:p>
        </w:tc>
        <w:tc>
          <w:tcPr>
            <w:tcW w:w="3401" w:type="pct"/>
          </w:tcPr>
          <w:p w:rsidR="00E926B2" w:rsidRPr="00AE06E8" w:rsidRDefault="00E926B2" w:rsidP="00E926B2">
            <w:pPr>
              <w:shd w:val="clear" w:color="auto" w:fill="FFFFFF"/>
              <w:spacing w:after="48"/>
              <w:textAlignment w:val="baseline"/>
              <w:rPr>
                <w:rFonts w:ascii="Times New Roman" w:eastAsia="Times New Roman" w:hAnsi="Times New Roman" w:cs="Times New Roman"/>
                <w:color w:val="231F20"/>
                <w:sz w:val="24"/>
              </w:rPr>
            </w:pPr>
            <w:r w:rsidRPr="00AE06E8">
              <w:rPr>
                <w:rFonts w:ascii="Times New Roman" w:eastAsia="Times New Roman" w:hAnsi="Times New Roman" w:cs="Times New Roman"/>
                <w:color w:val="231F20"/>
                <w:sz w:val="24"/>
              </w:rPr>
              <w:t>osr A.1.3., osr A.2.3., osr A.3.3.Razvija svoje potencijale.</w:t>
            </w:r>
          </w:p>
          <w:p w:rsidR="00E926B2" w:rsidRPr="00AE06E8" w:rsidRDefault="00E926B2" w:rsidP="00E926B2">
            <w:pPr>
              <w:shd w:val="clear" w:color="auto" w:fill="FFFFFF"/>
              <w:spacing w:after="48"/>
              <w:textAlignment w:val="baseline"/>
              <w:rPr>
                <w:rFonts w:ascii="Times New Roman" w:eastAsia="Times New Roman" w:hAnsi="Times New Roman" w:cs="Times New Roman"/>
                <w:color w:val="231F20"/>
                <w:sz w:val="24"/>
              </w:rPr>
            </w:pPr>
            <w:r w:rsidRPr="00AE06E8">
              <w:rPr>
                <w:rFonts w:ascii="Times New Roman" w:eastAsia="Times New Roman" w:hAnsi="Times New Roman" w:cs="Times New Roman"/>
                <w:color w:val="231F20"/>
                <w:sz w:val="24"/>
              </w:rPr>
              <w:t>osr A.1.4., osr A.2.4., osr A.3.4. Razvija radne navike.</w:t>
            </w:r>
          </w:p>
          <w:p w:rsidR="00E926B2" w:rsidRPr="00AE06E8" w:rsidRDefault="00E926B2" w:rsidP="00E926B2">
            <w:pPr>
              <w:shd w:val="clear" w:color="auto" w:fill="FFFFFF"/>
              <w:spacing w:after="48"/>
              <w:textAlignment w:val="baseline"/>
              <w:rPr>
                <w:rFonts w:ascii="Times New Roman" w:eastAsia="Times New Roman" w:hAnsi="Times New Roman" w:cs="Times New Roman"/>
                <w:color w:val="231F20"/>
                <w:sz w:val="24"/>
              </w:rPr>
            </w:pPr>
            <w:r w:rsidRPr="00AE06E8">
              <w:rPr>
                <w:rFonts w:ascii="Times New Roman" w:eastAsia="Times New Roman" w:hAnsi="Times New Roman" w:cs="Times New Roman"/>
                <w:color w:val="231F20"/>
                <w:sz w:val="24"/>
              </w:rPr>
              <w:t>osr B.1.3., osr B.2.3., osr B.3.3.Razvija strategije rješavanja sukoba.</w:t>
            </w:r>
          </w:p>
          <w:p w:rsidR="00E926B2" w:rsidRPr="00AE06E8" w:rsidRDefault="00E926B2" w:rsidP="00E926B2">
            <w:pPr>
              <w:shd w:val="clear" w:color="auto" w:fill="FFFFFF"/>
              <w:spacing w:after="48"/>
              <w:textAlignment w:val="baseline"/>
              <w:rPr>
                <w:rFonts w:ascii="Times New Roman" w:eastAsia="Times New Roman" w:hAnsi="Times New Roman" w:cs="Times New Roman"/>
                <w:color w:val="231F20"/>
                <w:sz w:val="24"/>
              </w:rPr>
            </w:pPr>
            <w:r w:rsidRPr="00AE06E8">
              <w:rPr>
                <w:rFonts w:ascii="Times New Roman" w:eastAsia="Times New Roman" w:hAnsi="Times New Roman" w:cs="Times New Roman"/>
                <w:color w:val="231F20"/>
                <w:sz w:val="24"/>
              </w:rPr>
              <w:t>osr B.1.4., osr B.2.4.. osr B.3.4.Suradnički uči i radi u timu.</w:t>
            </w:r>
          </w:p>
          <w:p w:rsidR="00E926B2" w:rsidRPr="00AE06E8" w:rsidRDefault="00E926B2" w:rsidP="00E926B2">
            <w:pPr>
              <w:shd w:val="clear" w:color="auto" w:fill="FFFFFF"/>
              <w:spacing w:after="48"/>
              <w:textAlignment w:val="baseline"/>
              <w:rPr>
                <w:rFonts w:ascii="Times New Roman" w:eastAsia="Times New Roman" w:hAnsi="Times New Roman" w:cs="Times New Roman"/>
                <w:color w:val="231F20"/>
                <w:sz w:val="24"/>
              </w:rPr>
            </w:pPr>
            <w:r w:rsidRPr="00AE06E8">
              <w:rPr>
                <w:rFonts w:ascii="Times New Roman" w:eastAsia="Times New Roman" w:hAnsi="Times New Roman" w:cs="Times New Roman"/>
                <w:color w:val="231F20"/>
                <w:sz w:val="24"/>
              </w:rPr>
              <w:t>A.2.2.B Primjenjuje pravilnu tjelesnu</w:t>
            </w:r>
          </w:p>
          <w:p w:rsidR="00E926B2" w:rsidRPr="00AE06E8" w:rsidRDefault="00E926B2" w:rsidP="00E926B2">
            <w:pPr>
              <w:shd w:val="clear" w:color="auto" w:fill="FFFFFF"/>
              <w:spacing w:after="48"/>
              <w:textAlignment w:val="baseline"/>
              <w:rPr>
                <w:rFonts w:ascii="Times New Roman" w:eastAsia="Times New Roman" w:hAnsi="Times New Roman" w:cs="Times New Roman"/>
                <w:color w:val="231F20"/>
                <w:sz w:val="24"/>
              </w:rPr>
            </w:pPr>
            <w:r w:rsidRPr="00AE06E8">
              <w:rPr>
                <w:rFonts w:ascii="Times New Roman" w:eastAsia="Times New Roman" w:hAnsi="Times New Roman" w:cs="Times New Roman"/>
                <w:color w:val="231F20"/>
                <w:sz w:val="24"/>
              </w:rPr>
              <w:t>aktivnost sukladno svojim sposobnostima, afinitetima i</w:t>
            </w:r>
          </w:p>
          <w:p w:rsidR="00E926B2" w:rsidRPr="00AE06E8" w:rsidRDefault="00E926B2" w:rsidP="00E926B2">
            <w:pPr>
              <w:shd w:val="clear" w:color="auto" w:fill="FFFFFF"/>
              <w:spacing w:after="48"/>
              <w:textAlignment w:val="baseline"/>
              <w:rPr>
                <w:rFonts w:ascii="Times New Roman" w:eastAsia="Times New Roman" w:hAnsi="Times New Roman" w:cs="Times New Roman"/>
                <w:color w:val="231F20"/>
                <w:sz w:val="24"/>
              </w:rPr>
            </w:pPr>
            <w:r w:rsidRPr="00AE06E8">
              <w:rPr>
                <w:rFonts w:ascii="Times New Roman" w:eastAsia="Times New Roman" w:hAnsi="Times New Roman" w:cs="Times New Roman"/>
                <w:color w:val="231F20"/>
                <w:sz w:val="24"/>
              </w:rPr>
              <w:t>zdravstvenom stanju.</w:t>
            </w:r>
          </w:p>
          <w:p w:rsidR="00E926B2" w:rsidRPr="00AE06E8" w:rsidRDefault="00E926B2" w:rsidP="00E926B2">
            <w:pPr>
              <w:shd w:val="clear" w:color="auto" w:fill="FFFFFF"/>
              <w:spacing w:after="48"/>
              <w:textAlignment w:val="baseline"/>
              <w:rPr>
                <w:rFonts w:ascii="Times New Roman" w:eastAsia="Times New Roman" w:hAnsi="Times New Roman" w:cs="Times New Roman"/>
                <w:color w:val="231F20"/>
                <w:sz w:val="24"/>
              </w:rPr>
            </w:pPr>
            <w:r w:rsidRPr="00AE06E8">
              <w:rPr>
                <w:rFonts w:ascii="Times New Roman" w:eastAsia="Times New Roman" w:hAnsi="Times New Roman" w:cs="Times New Roman"/>
                <w:color w:val="231F20"/>
                <w:sz w:val="24"/>
              </w:rPr>
              <w:t>A.3.1.A Pravilno organizira vrijeme za rad i odmor tijekom dana.</w:t>
            </w:r>
          </w:p>
          <w:p w:rsidR="00E926B2" w:rsidRPr="00AE06E8" w:rsidRDefault="00E926B2" w:rsidP="00E926B2">
            <w:pPr>
              <w:shd w:val="clear" w:color="auto" w:fill="FFFFFF"/>
              <w:spacing w:after="48"/>
              <w:textAlignment w:val="baseline"/>
              <w:rPr>
                <w:rFonts w:ascii="Times New Roman" w:eastAsia="Times New Roman" w:hAnsi="Times New Roman" w:cs="Times New Roman"/>
                <w:color w:val="231F20"/>
                <w:sz w:val="24"/>
              </w:rPr>
            </w:pPr>
            <w:r w:rsidRPr="00AE06E8">
              <w:rPr>
                <w:rFonts w:ascii="Times New Roman" w:eastAsia="Times New Roman" w:hAnsi="Times New Roman" w:cs="Times New Roman"/>
                <w:color w:val="231F20"/>
                <w:sz w:val="24"/>
              </w:rPr>
              <w:t>A.3.2.D Opisuje važnost redovitoga</w:t>
            </w:r>
          </w:p>
          <w:p w:rsidR="00E926B2" w:rsidRPr="00B204D3" w:rsidRDefault="00E926B2" w:rsidP="00E926B2">
            <w:pPr>
              <w:shd w:val="clear" w:color="auto" w:fill="FFFFFF"/>
              <w:spacing w:after="48"/>
              <w:textAlignment w:val="baseline"/>
              <w:rPr>
                <w:rFonts w:ascii="Times New Roman" w:eastAsia="Times New Roman" w:hAnsi="Times New Roman" w:cs="Times New Roman"/>
                <w:color w:val="231F20"/>
                <w:sz w:val="24"/>
              </w:rPr>
            </w:pPr>
            <w:r w:rsidRPr="00AE06E8">
              <w:rPr>
                <w:rFonts w:ascii="Times New Roman" w:eastAsia="Times New Roman" w:hAnsi="Times New Roman" w:cs="Times New Roman"/>
                <w:color w:val="231F20"/>
                <w:sz w:val="24"/>
              </w:rPr>
              <w:t>tjelesnoga vježbanja kao važnog čimbenika tjelesnoga vježbanja kao važnog čimbenika regulacije tjelesn</w:t>
            </w:r>
            <w:r w:rsidR="00B204D3">
              <w:rPr>
                <w:rFonts w:ascii="Times New Roman" w:eastAsia="Times New Roman" w:hAnsi="Times New Roman" w:cs="Times New Roman"/>
                <w:color w:val="231F20"/>
                <w:sz w:val="24"/>
              </w:rPr>
              <w:t>e mase regulacije tjelesne mase</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REALIZACIJE</w:t>
            </w:r>
          </w:p>
        </w:tc>
        <w:tc>
          <w:tcPr>
            <w:tcW w:w="3401" w:type="pct"/>
          </w:tcPr>
          <w:p w:rsidR="00E926B2" w:rsidRPr="00E926B2" w:rsidRDefault="00E926B2" w:rsidP="00E926B2">
            <w:pPr>
              <w:jc w:val="both"/>
              <w:rPr>
                <w:rFonts w:ascii="Times New Roman" w:eastAsia="Times New Roman"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255"/>
              </w:num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oblik rada</w:t>
            </w:r>
          </w:p>
        </w:tc>
        <w:tc>
          <w:tcPr>
            <w:tcW w:w="3401" w:type="pct"/>
          </w:tcPr>
          <w:p w:rsidR="00E926B2" w:rsidRPr="00E926B2" w:rsidRDefault="00E926B2" w:rsidP="00E926B2">
            <w:pPr>
              <w:jc w:val="both"/>
              <w:rPr>
                <w:rFonts w:ascii="Times New Roman" w:eastAsia="Times New Roman" w:hAnsi="Times New Roman" w:cs="Times New Roman"/>
                <w:b/>
                <w:sz w:val="24"/>
                <w:szCs w:val="24"/>
              </w:rPr>
            </w:pPr>
            <w:r w:rsidRPr="00E926B2">
              <w:rPr>
                <w:rFonts w:ascii="Times New Roman" w:eastAsia="Times New Roman" w:hAnsi="Times New Roman" w:cs="Times New Roman"/>
                <w:b/>
                <w:sz w:val="24"/>
                <w:szCs w:val="24"/>
              </w:rPr>
              <w:t>Univerzalna sportska škola, Vježbaonica</w:t>
            </w:r>
          </w:p>
        </w:tc>
      </w:tr>
      <w:tr w:rsidR="00E926B2" w:rsidRPr="00E926B2" w:rsidTr="00E926B2">
        <w:trPr>
          <w:trHeight w:val="340"/>
        </w:trPr>
        <w:tc>
          <w:tcPr>
            <w:tcW w:w="1599" w:type="pct"/>
          </w:tcPr>
          <w:p w:rsidR="00E926B2" w:rsidRPr="00E926B2" w:rsidRDefault="00E926B2" w:rsidP="00D2035F">
            <w:pPr>
              <w:numPr>
                <w:ilvl w:val="0"/>
                <w:numId w:val="255"/>
              </w:num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sudionici</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učitelji, vanjski suradnici (učitelji tjelesne i zdravstvene kulture iz Sisačko-moslavačke županije, Hrvatski školski sportski savez, roditelji, voditelji sportskih klubova i udruga).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(Što rade učenici)</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Izvode organizirane tjelesne aktivnosti za razvoj motoričkih i funkcionalnih sposobnosti, izvode specifične vježbe za određene sportske aktivnosti, sudjeluju na smotrama u svrhu cjelokupnog psihofizičkog razvoja.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(Što rade učitelji)</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Usmeno izlaganje, objašnjavanje, demonstracija, poučavanje, praćenje</w:t>
            </w:r>
            <w:r w:rsidR="00B204D3">
              <w:rPr>
                <w:rFonts w:ascii="Times New Roman" w:eastAsia="Times New Roman" w:hAnsi="Times New Roman" w:cs="Times New Roman"/>
                <w:sz w:val="24"/>
                <w:szCs w:val="24"/>
              </w:rPr>
              <w:t>, vrednovanje, samovrednovanje.</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TRAJANJE</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Tijekom nastavne godine 2019./2020. (cca 65 sati)</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RESURSI</w:t>
            </w:r>
          </w:p>
        </w:tc>
        <w:tc>
          <w:tcPr>
            <w:tcW w:w="3401" w:type="pct"/>
          </w:tcPr>
          <w:p w:rsidR="00E926B2" w:rsidRPr="00E926B2" w:rsidRDefault="00E926B2" w:rsidP="00E926B2">
            <w:pPr>
              <w:jc w:val="both"/>
              <w:rPr>
                <w:rFonts w:ascii="Times New Roman" w:eastAsia="Times New Roman"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256"/>
              </w:num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ljudski</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Učitelji, učenici, voditelji, roditelji.</w:t>
            </w:r>
          </w:p>
        </w:tc>
      </w:tr>
      <w:tr w:rsidR="00E926B2" w:rsidRPr="00E926B2" w:rsidTr="00E926B2">
        <w:trPr>
          <w:trHeight w:val="340"/>
        </w:trPr>
        <w:tc>
          <w:tcPr>
            <w:tcW w:w="1599" w:type="pct"/>
          </w:tcPr>
          <w:p w:rsidR="00E926B2" w:rsidRPr="00E926B2" w:rsidRDefault="00E926B2" w:rsidP="00D2035F">
            <w:pPr>
              <w:numPr>
                <w:ilvl w:val="0"/>
                <w:numId w:val="256"/>
              </w:num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materijalni</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Sportska dvorana, igralište, oprema, pomagala.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MOGUĆNOSTI</w:t>
            </w:r>
          </w:p>
        </w:tc>
        <w:tc>
          <w:tcPr>
            <w:tcW w:w="3401" w:type="pct"/>
          </w:tcPr>
          <w:p w:rsidR="00E926B2" w:rsidRPr="00E926B2" w:rsidRDefault="00E926B2" w:rsidP="00E926B2">
            <w:pPr>
              <w:jc w:val="both"/>
              <w:rPr>
                <w:rFonts w:ascii="Times New Roman" w:eastAsia="Times New Roman"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456"/>
              </w:num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unutar škole</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Podrška ravnatelja, suradnja učitelja i učenika, kompetencije učitelja, prostorni uvjeti, opremljenost sportske dvorane</w:t>
            </w:r>
          </w:p>
        </w:tc>
      </w:tr>
      <w:tr w:rsidR="00E926B2" w:rsidRPr="00E926B2" w:rsidTr="00E926B2">
        <w:trPr>
          <w:trHeight w:val="340"/>
        </w:trPr>
        <w:tc>
          <w:tcPr>
            <w:tcW w:w="1599" w:type="pct"/>
          </w:tcPr>
          <w:p w:rsidR="00E926B2" w:rsidRPr="00E926B2" w:rsidRDefault="00E926B2" w:rsidP="00D2035F">
            <w:pPr>
              <w:numPr>
                <w:ilvl w:val="0"/>
                <w:numId w:val="456"/>
              </w:num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izvan škole</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Suradnja s roditeljima, sportskim udrugama i savezima.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MOGUĆE POTEŠKOĆE</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Nedostatak opreme i pomagala.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PRAĆENJA/EVALUACIJE</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Smotre, fotografije, inicijalno i finalno provjeravanje kroz praćenje motoričkih znanja i sposobnosti te funkcionalnih sposobnosti.</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ODGOVORNE OSOBE</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Kristina Mikuličić, prof.  fizičke kulture </w:t>
            </w:r>
          </w:p>
        </w:tc>
      </w:tr>
    </w:tbl>
    <w:p w:rsidR="00E926B2" w:rsidRPr="00E926B2" w:rsidRDefault="00E926B2" w:rsidP="00E926B2">
      <w:pPr>
        <w:rPr>
          <w:rFonts w:eastAsiaTheme="minorHAnsi"/>
          <w:lang w:eastAsia="en-US"/>
        </w:rPr>
      </w:pPr>
    </w:p>
    <w:tbl>
      <w:tblPr>
        <w:tblStyle w:val="Reetkatablice12"/>
        <w:tblW w:w="5000" w:type="pct"/>
        <w:tblLook w:val="04A0" w:firstRow="1" w:lastRow="0" w:firstColumn="1" w:lastColumn="0" w:noHBand="0" w:noVBand="1"/>
      </w:tblPr>
      <w:tblGrid>
        <w:gridCol w:w="3017"/>
        <w:gridCol w:w="6269"/>
      </w:tblGrid>
      <w:tr w:rsidR="00E926B2" w:rsidRPr="00E926B2" w:rsidTr="007D50F1">
        <w:trPr>
          <w:trHeight w:val="340"/>
        </w:trPr>
        <w:tc>
          <w:tcPr>
            <w:tcW w:w="1599" w:type="pct"/>
            <w:shd w:val="clear" w:color="auto" w:fill="9CC2E5" w:themeFill="accent1" w:themeFillTint="99"/>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KURIKULUMSKO PODRUČJE</w:t>
            </w:r>
          </w:p>
        </w:tc>
        <w:tc>
          <w:tcPr>
            <w:tcW w:w="3401" w:type="pct"/>
            <w:shd w:val="clear" w:color="auto" w:fill="9CC2E5" w:themeFill="accent1" w:themeFillTint="99"/>
          </w:tcPr>
          <w:p w:rsidR="00E926B2" w:rsidRPr="00E926B2" w:rsidRDefault="00E926B2" w:rsidP="00E926B2">
            <w:pPr>
              <w:spacing w:after="200"/>
              <w:jc w:val="both"/>
              <w:rPr>
                <w:rFonts w:ascii="Times New Roman" w:eastAsia="Times New Roman" w:hAnsi="Times New Roman" w:cs="Times New Roman"/>
                <w:b/>
                <w:sz w:val="24"/>
                <w:szCs w:val="24"/>
              </w:rPr>
            </w:pPr>
            <w:r w:rsidRPr="00E926B2">
              <w:rPr>
                <w:rFonts w:ascii="Times New Roman" w:eastAsia="Times New Roman" w:hAnsi="Times New Roman" w:cs="Times New Roman"/>
                <w:b/>
                <w:sz w:val="24"/>
                <w:szCs w:val="24"/>
              </w:rPr>
              <w:t>Tjelesno i zdravstveno</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CIKLUS</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Drugi i treći (5. – 8. razred)</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CILJ</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Primjena motoričkih znanja kroz sportske aktivnosti.</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OBRAZLOŽENJE CILJA</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Analizirajući anketu zaključili smo da su učenici pokazali najveći interes za sportske aktivnosti. Učenici će biti osposobljeni za primjenu motoričkih znanja i dostignuća kroz košarku i atletiku.</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ISHODI</w:t>
            </w:r>
          </w:p>
        </w:tc>
        <w:tc>
          <w:tcPr>
            <w:tcW w:w="3401" w:type="pct"/>
          </w:tcPr>
          <w:p w:rsidR="00E926B2" w:rsidRPr="00E926B2" w:rsidRDefault="00E926B2" w:rsidP="00E926B2">
            <w:pPr>
              <w:spacing w:before="100" w:beforeAutospacing="1" w:after="225"/>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TZK A.5.3. Izvodi osnovne elemente sportova.</w:t>
            </w:r>
          </w:p>
          <w:p w:rsidR="00E926B2" w:rsidRPr="00E926B2" w:rsidRDefault="00E926B2" w:rsidP="00E926B2">
            <w:pPr>
              <w:spacing w:before="100" w:beforeAutospacing="1" w:after="225"/>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TZK B.5.2.Izvodi primjerene vježbe za razvoj motoričkih i funkcionalnih sposobnosti.</w:t>
            </w:r>
          </w:p>
          <w:p w:rsidR="00E926B2" w:rsidRPr="00E926B2" w:rsidRDefault="00E926B2" w:rsidP="00E926B2">
            <w:pPr>
              <w:spacing w:before="100" w:beforeAutospacing="1" w:after="225"/>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TZK D.5.3.Upotrebljava iz ove razine primjenu pravila, tj. iz raznovrsnih grupacija sportova i elementarnih igara koje razvijaju sposobnost samoregulacije i suradničkog odnosa.</w:t>
            </w:r>
          </w:p>
          <w:p w:rsidR="00E926B2" w:rsidRPr="00E926B2" w:rsidRDefault="00E926B2" w:rsidP="00E926B2">
            <w:pPr>
              <w:spacing w:before="100" w:beforeAutospacing="1" w:after="225"/>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TZK A.6.2. Primjenjuje stečeno znanje u sportovima.</w:t>
            </w:r>
          </w:p>
          <w:p w:rsidR="00E926B2" w:rsidRPr="00E926B2" w:rsidRDefault="00E926B2" w:rsidP="00E926B2">
            <w:pPr>
              <w:spacing w:before="100" w:beforeAutospacing="1" w:after="225"/>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TZK C.6.2.Izvodi raznovrsne vježbe za razvoj motoričkih postignuća.</w:t>
            </w:r>
          </w:p>
          <w:p w:rsidR="00E926B2" w:rsidRPr="00E926B2" w:rsidRDefault="00E926B2" w:rsidP="00E926B2">
            <w:pPr>
              <w:spacing w:before="100" w:beforeAutospacing="1" w:after="225"/>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TZK D.6.3. Sudjeluje u natjecanjima koja razvijaju sposobnost samoregulacije, suradničkog odnosa i nenasilnog rješavanja sukoba.</w:t>
            </w:r>
          </w:p>
          <w:p w:rsidR="00E926B2" w:rsidRPr="00E926B2" w:rsidRDefault="00E926B2" w:rsidP="00E926B2">
            <w:pPr>
              <w:spacing w:before="100" w:beforeAutospacing="1" w:after="225"/>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TZK D.7.4.Prosuđuje kako se u sportskim natjecanjima potiče suradnički odnos, poštuje različitost i njeguje kulturni i nacionalni identitet.</w:t>
            </w:r>
          </w:p>
          <w:p w:rsidR="00E926B2" w:rsidRPr="00E926B2" w:rsidRDefault="00E926B2" w:rsidP="00E926B2">
            <w:pPr>
              <w:spacing w:before="100" w:beforeAutospacing="1" w:after="225"/>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TZK D.8.3. Razlikuje slobodno, aktivno i proaktivno ponašanje/djelovanje.</w:t>
            </w:r>
          </w:p>
          <w:p w:rsidR="00E926B2" w:rsidRPr="00E926B2" w:rsidRDefault="00E926B2" w:rsidP="00E926B2">
            <w:pPr>
              <w:shd w:val="clear" w:color="auto" w:fill="FFFFFF"/>
              <w:spacing w:after="48"/>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A.2.2.B Primjenjuje pravilnu tjelesnu</w:t>
            </w:r>
          </w:p>
          <w:p w:rsidR="00E926B2" w:rsidRPr="00E926B2" w:rsidRDefault="00E926B2" w:rsidP="00E926B2">
            <w:pPr>
              <w:shd w:val="clear" w:color="auto" w:fill="FFFFFF"/>
              <w:spacing w:after="48"/>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aktivnost sukladno svojim sposobnostima, afinitetima i</w:t>
            </w:r>
          </w:p>
          <w:p w:rsidR="00E926B2" w:rsidRPr="00E926B2" w:rsidRDefault="00E926B2" w:rsidP="00E926B2">
            <w:pPr>
              <w:shd w:val="clear" w:color="auto" w:fill="FFFFFF"/>
              <w:spacing w:after="48"/>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zdravstvenom stanju.</w:t>
            </w:r>
          </w:p>
          <w:p w:rsidR="00E926B2" w:rsidRPr="00E926B2" w:rsidRDefault="00E926B2" w:rsidP="00E926B2">
            <w:pPr>
              <w:shd w:val="clear" w:color="auto" w:fill="FFFFFF"/>
              <w:spacing w:after="48"/>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A.3.1.A Pravilno organizira vrijeme za rad i odmor tijekom dana.</w:t>
            </w:r>
          </w:p>
          <w:p w:rsidR="00E926B2" w:rsidRPr="00E926B2" w:rsidRDefault="00E926B2" w:rsidP="00E926B2">
            <w:pPr>
              <w:shd w:val="clear" w:color="auto" w:fill="FFFFFF"/>
              <w:spacing w:after="48"/>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osr A.2.3., osr A.3.3.Razvija svoje potencijale.</w:t>
            </w:r>
          </w:p>
          <w:p w:rsidR="00E926B2" w:rsidRPr="00E926B2" w:rsidRDefault="00E926B2" w:rsidP="00E926B2">
            <w:pPr>
              <w:shd w:val="clear" w:color="auto" w:fill="FFFFFF"/>
              <w:spacing w:after="48"/>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 osr A.2.4., osr A.3.4. Razvija radne navike.</w:t>
            </w:r>
          </w:p>
          <w:p w:rsidR="00E926B2" w:rsidRPr="00E926B2" w:rsidRDefault="00E926B2" w:rsidP="00E926B2">
            <w:pPr>
              <w:shd w:val="clear" w:color="auto" w:fill="FFFFFF"/>
              <w:spacing w:after="48"/>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 osr B.2.3., osr B.3.3.Razvija strategije rješavanja sukoba.</w:t>
            </w:r>
          </w:p>
          <w:p w:rsidR="00E926B2" w:rsidRPr="002101DE" w:rsidRDefault="00E926B2" w:rsidP="002101DE">
            <w:pPr>
              <w:shd w:val="clear" w:color="auto" w:fill="FFFFFF"/>
              <w:spacing w:after="48"/>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 osr B.2.4.. osr B.3.</w:t>
            </w:r>
            <w:r w:rsidR="002101DE">
              <w:rPr>
                <w:rFonts w:ascii="Times New Roman" w:eastAsia="Times New Roman" w:hAnsi="Times New Roman" w:cs="Times New Roman"/>
                <w:sz w:val="24"/>
                <w:szCs w:val="24"/>
              </w:rPr>
              <w:t>4.Suradnički uči i radi u timu.</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REALIZACIJE</w:t>
            </w:r>
          </w:p>
        </w:tc>
        <w:tc>
          <w:tcPr>
            <w:tcW w:w="3401" w:type="pct"/>
          </w:tcPr>
          <w:p w:rsidR="00E926B2" w:rsidRPr="00E926B2" w:rsidRDefault="00E926B2" w:rsidP="00E926B2">
            <w:pPr>
              <w:jc w:val="both"/>
              <w:rPr>
                <w:rFonts w:ascii="Times New Roman" w:eastAsia="Times New Roman"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457"/>
              </w:num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oblik rada</w:t>
            </w:r>
          </w:p>
        </w:tc>
        <w:tc>
          <w:tcPr>
            <w:tcW w:w="3401" w:type="pct"/>
          </w:tcPr>
          <w:p w:rsidR="00E926B2" w:rsidRPr="00E926B2" w:rsidRDefault="00E926B2" w:rsidP="00E926B2">
            <w:pPr>
              <w:jc w:val="both"/>
              <w:rPr>
                <w:rFonts w:ascii="Times New Roman" w:eastAsia="Times New Roman" w:hAnsi="Times New Roman" w:cs="Times New Roman"/>
                <w:b/>
                <w:sz w:val="24"/>
                <w:szCs w:val="24"/>
              </w:rPr>
            </w:pPr>
            <w:r w:rsidRPr="00E926B2">
              <w:rPr>
                <w:rFonts w:ascii="Times New Roman" w:eastAsia="Times New Roman" w:hAnsi="Times New Roman" w:cs="Times New Roman"/>
                <w:b/>
                <w:sz w:val="24"/>
                <w:szCs w:val="24"/>
              </w:rPr>
              <w:t>Izvannastavne aktivnosti – košarka, atletika</w:t>
            </w:r>
          </w:p>
        </w:tc>
      </w:tr>
      <w:tr w:rsidR="00E926B2" w:rsidRPr="00E926B2" w:rsidTr="00E926B2">
        <w:trPr>
          <w:trHeight w:val="340"/>
        </w:trPr>
        <w:tc>
          <w:tcPr>
            <w:tcW w:w="1599" w:type="pct"/>
          </w:tcPr>
          <w:p w:rsidR="00E926B2" w:rsidRPr="00E926B2" w:rsidRDefault="00E926B2" w:rsidP="00D2035F">
            <w:pPr>
              <w:numPr>
                <w:ilvl w:val="0"/>
                <w:numId w:val="457"/>
              </w:num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sudionici</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učitelji, vanjski suradnici (doktorica školske medicine, sudci po pojedinim sportovima, učitelji tjelesne i zdravstvene kulture,  Školski sportski savez).</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(Što rade učenici)</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Izvode vježbe za razvoj motoričkih i funkcionalnih sposobnosti, izvode specifične vježbe za određene sportske aktivnosti, sudjeluju na natjecanjima i smotrama.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(Što rade učitelji)</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Usmeno izlaganje, objašnjavanje, demonstracija, poučavanje, praćenje, vrednovanje, samovrednovanje.</w:t>
            </w:r>
          </w:p>
          <w:p w:rsidR="00E926B2" w:rsidRPr="00E926B2" w:rsidRDefault="00E926B2" w:rsidP="00E926B2">
            <w:pPr>
              <w:jc w:val="both"/>
              <w:rPr>
                <w:rFonts w:ascii="Times New Roman" w:eastAsia="Times New Roman" w:hAnsi="Times New Roman" w:cs="Times New Roman"/>
                <w:sz w:val="24"/>
                <w:szCs w:val="24"/>
              </w:rPr>
            </w:pP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TRAJANJE</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Tijekom nastavne godine 2019./2020. (35 sati košarka+natjecanja; 35 sati atletika+ natjecanja).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RESURSI</w:t>
            </w:r>
          </w:p>
        </w:tc>
        <w:tc>
          <w:tcPr>
            <w:tcW w:w="3401" w:type="pct"/>
          </w:tcPr>
          <w:p w:rsidR="00E926B2" w:rsidRPr="00E926B2" w:rsidRDefault="00E926B2" w:rsidP="00E926B2">
            <w:pPr>
              <w:jc w:val="both"/>
              <w:rPr>
                <w:rFonts w:ascii="Times New Roman" w:eastAsia="Times New Roman"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253"/>
              </w:num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ljudski</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Učitelji, učenici, sudci, liječnici</w:t>
            </w:r>
          </w:p>
        </w:tc>
      </w:tr>
      <w:tr w:rsidR="00E926B2" w:rsidRPr="00E926B2" w:rsidTr="00E926B2">
        <w:trPr>
          <w:trHeight w:val="340"/>
        </w:trPr>
        <w:tc>
          <w:tcPr>
            <w:tcW w:w="1599" w:type="pct"/>
          </w:tcPr>
          <w:p w:rsidR="00E926B2" w:rsidRPr="00E926B2" w:rsidRDefault="00E926B2" w:rsidP="00D2035F">
            <w:pPr>
              <w:numPr>
                <w:ilvl w:val="0"/>
                <w:numId w:val="253"/>
              </w:num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materijalni</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Sportska dvorana, igralište, oprema, pomagala.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MOGUĆNOSTI</w:t>
            </w:r>
          </w:p>
        </w:tc>
        <w:tc>
          <w:tcPr>
            <w:tcW w:w="3401" w:type="pct"/>
          </w:tcPr>
          <w:p w:rsidR="00E926B2" w:rsidRPr="00E926B2" w:rsidRDefault="00E926B2" w:rsidP="00E926B2">
            <w:pPr>
              <w:jc w:val="both"/>
              <w:rPr>
                <w:rFonts w:ascii="Times New Roman" w:eastAsia="Times New Roman"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252"/>
              </w:num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unutar škole</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Podrška ravnatelja, suradnja učitelja i učenika, kompetencije učitelja, prostorni uvjeti, opremljenost sportske dvorane</w:t>
            </w:r>
          </w:p>
        </w:tc>
      </w:tr>
      <w:tr w:rsidR="00E926B2" w:rsidRPr="00E926B2" w:rsidTr="00E926B2">
        <w:trPr>
          <w:trHeight w:val="340"/>
        </w:trPr>
        <w:tc>
          <w:tcPr>
            <w:tcW w:w="1599" w:type="pct"/>
          </w:tcPr>
          <w:p w:rsidR="00E926B2" w:rsidRPr="00E926B2" w:rsidRDefault="00E926B2" w:rsidP="00D2035F">
            <w:pPr>
              <w:numPr>
                <w:ilvl w:val="0"/>
                <w:numId w:val="252"/>
              </w:num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izvan škole</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Suradnja s roditeljima, sportskim udrugama.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MOGUĆE POTEŠKOĆE</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Nedostatak opreme i pomagala.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PRAĆENJA/EVALUACIJE</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Natjecanja, smotre, fotografije, inicijalno, tranzitivno i finalno provjeravanje i praćenje motoričkih znanja i sposobnosti te funkcionalnih sposobnosti.</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ODGOVORNE OSOBE</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 Kristina Mikuličić, prof.  fizičke kulture</w:t>
            </w:r>
          </w:p>
        </w:tc>
      </w:tr>
    </w:tbl>
    <w:p w:rsidR="00661FAF" w:rsidRDefault="00661FAF">
      <w:pPr>
        <w:spacing w:after="0" w:line="276" w:lineRule="auto"/>
        <w:jc w:val="both"/>
        <w:rPr>
          <w:rFonts w:ascii="Times New Roman" w:eastAsia="Times New Roman" w:hAnsi="Times New Roman" w:cs="Times New Roman"/>
          <w:color w:val="FF0000"/>
          <w:sz w:val="24"/>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48"/>
        <w:gridCol w:w="6212"/>
      </w:tblGrid>
      <w:tr w:rsidR="0076263B" w:rsidRPr="0076263B" w:rsidTr="0076263B">
        <w:trPr>
          <w:trHeight w:val="247"/>
        </w:trPr>
        <w:tc>
          <w:tcPr>
            <w:tcW w:w="3148" w:type="dxa"/>
            <w:shd w:val="clear" w:color="auto" w:fill="9CC2E5" w:themeFill="accent1" w:themeFillTint="99"/>
          </w:tcPr>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KURIKULUMSKO </w:t>
            </w:r>
          </w:p>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PODRUČJE </w:t>
            </w:r>
          </w:p>
        </w:tc>
        <w:tc>
          <w:tcPr>
            <w:tcW w:w="6212" w:type="dxa"/>
            <w:shd w:val="clear" w:color="auto" w:fill="9CC2E5" w:themeFill="accent1" w:themeFillTint="99"/>
          </w:tcPr>
          <w:p w:rsidR="0076263B" w:rsidRPr="0076263B" w:rsidRDefault="0076263B" w:rsidP="0076263B">
            <w:pPr>
              <w:spacing w:after="0" w:line="276" w:lineRule="auto"/>
              <w:rPr>
                <w:rFonts w:ascii="Times New Roman" w:eastAsia="Times New Roman" w:hAnsi="Times New Roman" w:cs="Times New Roman"/>
                <w:b/>
                <w:sz w:val="24"/>
                <w:szCs w:val="24"/>
              </w:rPr>
            </w:pPr>
            <w:r w:rsidRPr="0076263B">
              <w:rPr>
                <w:rFonts w:ascii="Times New Roman" w:eastAsia="Times New Roman" w:hAnsi="Times New Roman" w:cs="Times New Roman"/>
                <w:b/>
                <w:sz w:val="24"/>
                <w:szCs w:val="24"/>
              </w:rPr>
              <w:t xml:space="preserve">Umjetničko </w:t>
            </w:r>
          </w:p>
        </w:tc>
      </w:tr>
      <w:tr w:rsidR="0076263B" w:rsidRPr="0076263B" w:rsidTr="0076263B">
        <w:trPr>
          <w:trHeight w:val="111"/>
        </w:trPr>
        <w:tc>
          <w:tcPr>
            <w:tcW w:w="3148" w:type="dxa"/>
          </w:tcPr>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CIKLUS </w:t>
            </w:r>
          </w:p>
        </w:tc>
        <w:tc>
          <w:tcPr>
            <w:tcW w:w="6212" w:type="dxa"/>
          </w:tcPr>
          <w:p w:rsidR="0076263B" w:rsidRPr="0076263B" w:rsidRDefault="0076263B" w:rsidP="0076263B">
            <w:pPr>
              <w:spacing w:after="0"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 xml:space="preserve">Prvi, drugi i treći (1. - 8 razred) </w:t>
            </w:r>
          </w:p>
        </w:tc>
      </w:tr>
      <w:tr w:rsidR="0076263B" w:rsidRPr="0076263B" w:rsidTr="0076263B">
        <w:trPr>
          <w:trHeight w:val="799"/>
        </w:trPr>
        <w:tc>
          <w:tcPr>
            <w:tcW w:w="3148" w:type="dxa"/>
          </w:tcPr>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CILJ </w:t>
            </w:r>
          </w:p>
        </w:tc>
        <w:tc>
          <w:tcPr>
            <w:tcW w:w="6212" w:type="dxa"/>
          </w:tcPr>
          <w:p w:rsidR="0076263B" w:rsidRPr="0076263B" w:rsidRDefault="0076263B" w:rsidP="0076263B">
            <w:pPr>
              <w:spacing w:after="0"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 xml:space="preserve">Osposobiti učenike za izvođenje osnovnih plesnih koraka tradicijskih plesova pojedinih regija RH, osposobiti ih da razlikuju tipove nošnji pojedinih regija RH, razviti kod učenika poštovanje prema vlastitoj i tuđoj tradiciji te razviti sposobnost javnog nastupanja, razviti samopouzdanje i sigurnost u osobne sposobnosti i identitet. </w:t>
            </w:r>
          </w:p>
        </w:tc>
      </w:tr>
      <w:tr w:rsidR="0076263B" w:rsidRPr="0076263B" w:rsidTr="0076263B">
        <w:trPr>
          <w:trHeight w:val="385"/>
        </w:trPr>
        <w:tc>
          <w:tcPr>
            <w:tcW w:w="3148" w:type="dxa"/>
          </w:tcPr>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OBRAZLOŽENJE CILJA </w:t>
            </w:r>
          </w:p>
        </w:tc>
        <w:tc>
          <w:tcPr>
            <w:tcW w:w="6212" w:type="dxa"/>
          </w:tcPr>
          <w:p w:rsidR="0076263B" w:rsidRPr="0076263B" w:rsidRDefault="0076263B" w:rsidP="0076263B">
            <w:pPr>
              <w:spacing w:after="0"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 xml:space="preserve">Uočen interes za razvijanje plesnih vještina, slaba upućenost učenika u kulturnu baštinu RH, nedovoljno tjelesne aktivnosti učenika. </w:t>
            </w:r>
          </w:p>
        </w:tc>
      </w:tr>
      <w:tr w:rsidR="0076263B" w:rsidRPr="0076263B" w:rsidTr="0076263B">
        <w:trPr>
          <w:trHeight w:val="937"/>
        </w:trPr>
        <w:tc>
          <w:tcPr>
            <w:tcW w:w="3148" w:type="dxa"/>
          </w:tcPr>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ISHODI </w:t>
            </w:r>
          </w:p>
        </w:tc>
        <w:tc>
          <w:tcPr>
            <w:tcW w:w="6212" w:type="dxa"/>
          </w:tcPr>
          <w:p w:rsidR="0076263B" w:rsidRPr="0076263B" w:rsidRDefault="0076263B" w:rsidP="0076263B">
            <w:pPr>
              <w:spacing w:before="100" w:beforeAutospacing="1" w:after="100" w:afterAutospacing="1"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uku A.1.4. Učenik oblikuje i izražava svoje misli i osjećaje.</w:t>
            </w:r>
          </w:p>
          <w:p w:rsidR="0076263B" w:rsidRPr="0076263B" w:rsidRDefault="0076263B" w:rsidP="0076263B">
            <w:pPr>
              <w:spacing w:before="100" w:beforeAutospacing="1" w:after="100" w:afterAutospacing="1"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uku D.1.2. Učenik ostvaruje dobru komunikaciju s drugima, uspješno surađuje u različitim situacijama i spreman je zatražiti i ponuditi pomoć.</w:t>
            </w:r>
          </w:p>
          <w:p w:rsidR="0076263B" w:rsidRPr="0076263B" w:rsidRDefault="0076263B" w:rsidP="0076263B">
            <w:pPr>
              <w:spacing w:before="100" w:beforeAutospacing="1" w:after="100" w:afterAutospacing="1"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uku A.4/5.2. Učenik se koristi različitim strategijama učenja i samostalno ih primjenjuje u ostvarivanju ciljeva učenja i rješavanju problema u svim područjima učenja.</w:t>
            </w:r>
          </w:p>
          <w:p w:rsidR="0076263B" w:rsidRPr="0076263B" w:rsidRDefault="0076263B" w:rsidP="0076263B">
            <w:pPr>
              <w:spacing w:before="100" w:beforeAutospacing="1" w:after="100" w:afterAutospacing="1"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uku A.2.3. Učenik se koristi kreativnošću za oblikovanje svojih ideja i pristupa rješavanju problema. </w:t>
            </w:r>
          </w:p>
          <w:p w:rsidR="0076263B" w:rsidRPr="0076263B" w:rsidRDefault="0076263B" w:rsidP="0076263B">
            <w:pPr>
              <w:spacing w:after="0" w:line="276" w:lineRule="auto"/>
              <w:jc w:val="both"/>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uku B.2.2.  Na poticaj učitelja učenik prati svoje učenje i napredovanje tijekom učenja. </w:t>
            </w:r>
          </w:p>
          <w:p w:rsidR="0076263B" w:rsidRPr="0076263B" w:rsidRDefault="0076263B" w:rsidP="0076263B">
            <w:pPr>
              <w:spacing w:after="0" w:line="276" w:lineRule="auto"/>
              <w:jc w:val="both"/>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goo C.2.1. Sudjeluje u unaprjeđenju života i rada škole.   </w:t>
            </w:r>
          </w:p>
          <w:p w:rsidR="0076263B" w:rsidRPr="0076263B" w:rsidRDefault="0076263B" w:rsidP="0076263B">
            <w:pPr>
              <w:spacing w:after="0" w:line="276" w:lineRule="auto"/>
              <w:jc w:val="both"/>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ikt D 2. 4. Učenik izdvaja i razvrstava oznake vlasništva djela i licencije za dijeljenje sadržaja koje treba poštovati. </w:t>
            </w:r>
          </w:p>
          <w:p w:rsidR="0076263B" w:rsidRPr="0076263B" w:rsidRDefault="0076263B" w:rsidP="0076263B">
            <w:pPr>
              <w:spacing w:after="0" w:line="276" w:lineRule="auto"/>
              <w:jc w:val="both"/>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 osr A.2.3.  Razvija osobne potencijale. </w:t>
            </w:r>
          </w:p>
          <w:p w:rsidR="0076263B" w:rsidRPr="0076263B" w:rsidRDefault="0076263B" w:rsidP="0076263B">
            <w:pPr>
              <w:spacing w:after="0" w:line="276" w:lineRule="auto"/>
              <w:jc w:val="both"/>
              <w:rPr>
                <w:rFonts w:ascii="Times New Roman" w:eastAsia="Times New Roman" w:hAnsi="Times New Roman" w:cs="Times New Roman"/>
                <w:sz w:val="24"/>
                <w:szCs w:val="24"/>
              </w:rPr>
            </w:pPr>
            <w:r w:rsidRPr="0076263B">
              <w:rPr>
                <w:rFonts w:ascii="Times New Roman" w:eastAsia="Times New Roman" w:hAnsi="Times New Roman" w:cs="Times New Roman"/>
                <w:color w:val="231F20"/>
                <w:sz w:val="24"/>
                <w:szCs w:val="24"/>
              </w:rPr>
              <w:t>sr C2.2. Prihvaća i obrazlaže važnost društvenih normi i pravila.</w:t>
            </w:r>
            <w:r w:rsidRPr="0076263B">
              <w:rPr>
                <w:rFonts w:ascii="Times New Roman" w:eastAsia="Times New Roman" w:hAnsi="Times New Roman" w:cs="Times New Roman"/>
                <w:sz w:val="24"/>
                <w:szCs w:val="24"/>
              </w:rPr>
              <w:t> </w:t>
            </w:r>
          </w:p>
          <w:p w:rsidR="0076263B" w:rsidRPr="0076263B" w:rsidRDefault="0076263B" w:rsidP="0076263B">
            <w:pPr>
              <w:spacing w:after="0" w:line="276" w:lineRule="auto"/>
              <w:jc w:val="both"/>
              <w:rPr>
                <w:rFonts w:ascii="Times New Roman" w:eastAsia="Times New Roman" w:hAnsi="Times New Roman" w:cs="Times New Roman"/>
                <w:sz w:val="24"/>
                <w:szCs w:val="24"/>
              </w:rPr>
            </w:pPr>
            <w:r w:rsidRPr="0076263B">
              <w:rPr>
                <w:rFonts w:ascii="Times New Roman" w:eastAsia="Times New Roman" w:hAnsi="Times New Roman" w:cs="Times New Roman"/>
                <w:color w:val="231F20"/>
                <w:sz w:val="24"/>
                <w:szCs w:val="24"/>
              </w:rPr>
              <w:t>osr C.2.3. Pridonosi razredu i školi.</w:t>
            </w:r>
            <w:r w:rsidRPr="0076263B">
              <w:rPr>
                <w:rFonts w:ascii="Times New Roman" w:eastAsia="Times New Roman" w:hAnsi="Times New Roman" w:cs="Times New Roman"/>
                <w:sz w:val="24"/>
                <w:szCs w:val="24"/>
              </w:rPr>
              <w:t> </w:t>
            </w:r>
          </w:p>
          <w:p w:rsidR="0076263B" w:rsidRPr="0076263B" w:rsidRDefault="0076263B" w:rsidP="0076263B">
            <w:pPr>
              <w:spacing w:after="0" w:line="276" w:lineRule="auto"/>
              <w:jc w:val="both"/>
              <w:rPr>
                <w:rFonts w:ascii="Times New Roman" w:eastAsia="Times New Roman" w:hAnsi="Times New Roman" w:cs="Times New Roman"/>
                <w:sz w:val="24"/>
                <w:szCs w:val="24"/>
              </w:rPr>
            </w:pPr>
            <w:r w:rsidRPr="0076263B">
              <w:rPr>
                <w:rFonts w:ascii="Times New Roman" w:eastAsia="Times New Roman" w:hAnsi="Times New Roman" w:cs="Times New Roman"/>
                <w:color w:val="231F20"/>
                <w:sz w:val="24"/>
                <w:szCs w:val="24"/>
              </w:rPr>
              <w:t>osr C.2.4. Razvija kulturni i nacionalni identitet zajedništvom i pripadnošću skupini.</w:t>
            </w:r>
            <w:r w:rsidRPr="0076263B">
              <w:rPr>
                <w:rFonts w:ascii="Times New Roman" w:eastAsia="Times New Roman" w:hAnsi="Times New Roman" w:cs="Times New Roman"/>
                <w:sz w:val="24"/>
                <w:szCs w:val="24"/>
              </w:rPr>
              <w:t> </w:t>
            </w:r>
          </w:p>
          <w:p w:rsidR="0076263B" w:rsidRPr="0076263B" w:rsidRDefault="0076263B" w:rsidP="0076263B">
            <w:pPr>
              <w:spacing w:after="0" w:line="276" w:lineRule="auto"/>
              <w:jc w:val="both"/>
              <w:rPr>
                <w:rFonts w:ascii="Times New Roman" w:eastAsia="Times New Roman" w:hAnsi="Times New Roman" w:cs="Times New Roman"/>
                <w:sz w:val="24"/>
                <w:szCs w:val="24"/>
              </w:rPr>
            </w:pPr>
            <w:r w:rsidRPr="0076263B">
              <w:rPr>
                <w:rFonts w:ascii="Times New Roman" w:eastAsia="Times New Roman" w:hAnsi="Times New Roman" w:cs="Times New Roman"/>
                <w:color w:val="231F20"/>
                <w:sz w:val="24"/>
                <w:szCs w:val="24"/>
              </w:rPr>
              <w:t>pod A.2.1. Primjenjuje inovativna i kreativna rješenja.</w:t>
            </w:r>
            <w:r w:rsidRPr="0076263B">
              <w:rPr>
                <w:rFonts w:ascii="Times New Roman" w:eastAsia="Times New Roman" w:hAnsi="Times New Roman" w:cs="Times New Roman"/>
                <w:sz w:val="24"/>
                <w:szCs w:val="24"/>
              </w:rPr>
              <w:t> </w:t>
            </w:r>
          </w:p>
          <w:p w:rsidR="0076263B" w:rsidRPr="0076263B" w:rsidRDefault="0076263B" w:rsidP="0076263B">
            <w:pPr>
              <w:spacing w:after="0" w:line="276" w:lineRule="auto"/>
              <w:jc w:val="both"/>
              <w:rPr>
                <w:rFonts w:ascii="Times New Roman" w:eastAsia="Times New Roman" w:hAnsi="Times New Roman" w:cs="Times New Roman"/>
                <w:sz w:val="24"/>
                <w:szCs w:val="24"/>
              </w:rPr>
            </w:pPr>
            <w:r w:rsidRPr="0076263B">
              <w:rPr>
                <w:rFonts w:ascii="Times New Roman" w:eastAsia="Times New Roman" w:hAnsi="Times New Roman" w:cs="Times New Roman"/>
                <w:color w:val="231F20"/>
                <w:sz w:val="24"/>
                <w:szCs w:val="24"/>
              </w:rPr>
              <w:t>A.2.2.B Primjenjuje pravilnu tjelesnu aktivnost sukladno svojim sposobnostima, afinitetima i</w:t>
            </w:r>
            <w:r w:rsidRPr="0076263B">
              <w:rPr>
                <w:rFonts w:ascii="Times New Roman" w:eastAsia="Times New Roman" w:hAnsi="Times New Roman" w:cs="Times New Roman"/>
                <w:sz w:val="24"/>
                <w:szCs w:val="24"/>
              </w:rPr>
              <w:t> </w:t>
            </w:r>
          </w:p>
          <w:p w:rsidR="0076263B" w:rsidRPr="0076263B" w:rsidRDefault="0076263B" w:rsidP="0076263B">
            <w:pPr>
              <w:spacing w:after="0" w:line="276" w:lineRule="auto"/>
              <w:jc w:val="both"/>
              <w:rPr>
                <w:rFonts w:ascii="Times New Roman" w:eastAsia="Times New Roman" w:hAnsi="Times New Roman" w:cs="Times New Roman"/>
                <w:sz w:val="24"/>
                <w:szCs w:val="24"/>
              </w:rPr>
            </w:pPr>
            <w:r w:rsidRPr="0076263B">
              <w:rPr>
                <w:rFonts w:ascii="Times New Roman" w:eastAsia="Times New Roman" w:hAnsi="Times New Roman" w:cs="Times New Roman"/>
                <w:color w:val="231F20"/>
                <w:sz w:val="24"/>
                <w:szCs w:val="24"/>
              </w:rPr>
              <w:t>zdravstvenom stanju.</w:t>
            </w:r>
            <w:r w:rsidRPr="0076263B">
              <w:rPr>
                <w:rFonts w:ascii="Times New Roman" w:eastAsia="Times New Roman" w:hAnsi="Times New Roman" w:cs="Times New Roman"/>
                <w:sz w:val="24"/>
                <w:szCs w:val="24"/>
              </w:rPr>
              <w:t> </w:t>
            </w:r>
          </w:p>
          <w:p w:rsidR="0076263B" w:rsidRPr="0076263B" w:rsidRDefault="0076263B" w:rsidP="0076263B">
            <w:pPr>
              <w:spacing w:after="0" w:line="276" w:lineRule="auto"/>
              <w:jc w:val="both"/>
              <w:rPr>
                <w:rFonts w:ascii="Times New Roman" w:eastAsia="Times New Roman" w:hAnsi="Times New Roman" w:cs="Times New Roman"/>
                <w:sz w:val="24"/>
                <w:szCs w:val="24"/>
              </w:rPr>
            </w:pPr>
            <w:r w:rsidRPr="0076263B">
              <w:rPr>
                <w:rFonts w:ascii="Times New Roman" w:eastAsia="Times New Roman" w:hAnsi="Times New Roman" w:cs="Times New Roman"/>
                <w:color w:val="231F20"/>
                <w:sz w:val="24"/>
                <w:szCs w:val="24"/>
              </w:rPr>
              <w:t>B.2.1.B Prepoznaje i procjenjuje vršnjačke odnose.</w:t>
            </w:r>
            <w:r w:rsidRPr="0076263B">
              <w:rPr>
                <w:rFonts w:ascii="Times New Roman" w:eastAsia="Times New Roman" w:hAnsi="Times New Roman" w:cs="Times New Roman"/>
                <w:sz w:val="24"/>
                <w:szCs w:val="24"/>
              </w:rPr>
              <w:t> </w:t>
            </w:r>
          </w:p>
        </w:tc>
      </w:tr>
      <w:tr w:rsidR="0076263B" w:rsidRPr="0076263B" w:rsidTr="00C4144B">
        <w:trPr>
          <w:trHeight w:val="107"/>
        </w:trPr>
        <w:tc>
          <w:tcPr>
            <w:tcW w:w="9360" w:type="dxa"/>
            <w:gridSpan w:val="2"/>
          </w:tcPr>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NAČINI REALIZACIJE </w:t>
            </w:r>
          </w:p>
        </w:tc>
      </w:tr>
      <w:tr w:rsidR="0076263B" w:rsidRPr="0076263B" w:rsidTr="0076263B">
        <w:trPr>
          <w:trHeight w:val="399"/>
        </w:trPr>
        <w:tc>
          <w:tcPr>
            <w:tcW w:w="3148" w:type="dxa"/>
          </w:tcPr>
          <w:p w:rsidR="0076263B" w:rsidRPr="0076263B" w:rsidRDefault="0076263B" w:rsidP="00D2035F">
            <w:pPr>
              <w:pStyle w:val="Odlomakpopisa"/>
              <w:numPr>
                <w:ilvl w:val="0"/>
                <w:numId w:val="252"/>
              </w:num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oblik rada </w:t>
            </w:r>
          </w:p>
          <w:p w:rsidR="0076263B" w:rsidRPr="0076263B" w:rsidRDefault="0076263B" w:rsidP="0076263B">
            <w:pPr>
              <w:spacing w:after="0" w:line="276" w:lineRule="auto"/>
              <w:rPr>
                <w:rFonts w:ascii="Times New Roman" w:eastAsia="Times New Roman" w:hAnsi="Times New Roman" w:cs="Times New Roman"/>
                <w:b/>
                <w:i/>
                <w:sz w:val="24"/>
                <w:szCs w:val="24"/>
              </w:rPr>
            </w:pPr>
          </w:p>
        </w:tc>
        <w:tc>
          <w:tcPr>
            <w:tcW w:w="6212" w:type="dxa"/>
          </w:tcPr>
          <w:p w:rsidR="0076263B" w:rsidRPr="0076263B" w:rsidRDefault="0076263B" w:rsidP="0076263B">
            <w:pPr>
              <w:spacing w:after="0" w:line="276"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Izvannastavna aktivnost – F</w:t>
            </w:r>
            <w:r w:rsidRPr="0076263B">
              <w:rPr>
                <w:rFonts w:ascii="Times New Roman" w:eastAsia="Times New Roman" w:hAnsi="Times New Roman" w:cs="Times New Roman"/>
                <w:b/>
                <w:sz w:val="24"/>
                <w:szCs w:val="24"/>
              </w:rPr>
              <w:t xml:space="preserve">olklor </w:t>
            </w:r>
          </w:p>
        </w:tc>
      </w:tr>
      <w:tr w:rsidR="0076263B" w:rsidRPr="0076263B" w:rsidTr="0076263B">
        <w:trPr>
          <w:trHeight w:val="464"/>
        </w:trPr>
        <w:tc>
          <w:tcPr>
            <w:tcW w:w="3148" w:type="dxa"/>
          </w:tcPr>
          <w:p w:rsidR="0076263B" w:rsidRPr="0076263B" w:rsidRDefault="0076263B" w:rsidP="00D2035F">
            <w:pPr>
              <w:pStyle w:val="Odlomakpopisa"/>
              <w:numPr>
                <w:ilvl w:val="0"/>
                <w:numId w:val="252"/>
              </w:num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sudionici </w:t>
            </w:r>
          </w:p>
          <w:p w:rsidR="0076263B" w:rsidRPr="0076263B" w:rsidRDefault="0076263B" w:rsidP="0076263B">
            <w:pPr>
              <w:spacing w:after="0" w:line="276" w:lineRule="auto"/>
              <w:rPr>
                <w:rFonts w:ascii="Times New Roman" w:eastAsia="Times New Roman" w:hAnsi="Times New Roman" w:cs="Times New Roman"/>
                <w:b/>
                <w:i/>
                <w:sz w:val="24"/>
                <w:szCs w:val="24"/>
              </w:rPr>
            </w:pPr>
          </w:p>
        </w:tc>
        <w:tc>
          <w:tcPr>
            <w:tcW w:w="6212" w:type="dxa"/>
          </w:tcPr>
          <w:p w:rsidR="0076263B" w:rsidRPr="0076263B" w:rsidRDefault="0076263B" w:rsidP="0076263B">
            <w:pPr>
              <w:spacing w:after="0"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 xml:space="preserve">Učitelji, učenici, vanjski suradnici, roditelji </w:t>
            </w:r>
          </w:p>
        </w:tc>
      </w:tr>
      <w:tr w:rsidR="0076263B" w:rsidRPr="0076263B" w:rsidTr="0076263B">
        <w:trPr>
          <w:trHeight w:val="523"/>
        </w:trPr>
        <w:tc>
          <w:tcPr>
            <w:tcW w:w="3148" w:type="dxa"/>
          </w:tcPr>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NAČINI UČENJA </w:t>
            </w:r>
          </w:p>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(Što rade učenici) </w:t>
            </w:r>
          </w:p>
        </w:tc>
        <w:tc>
          <w:tcPr>
            <w:tcW w:w="6212" w:type="dxa"/>
          </w:tcPr>
          <w:p w:rsidR="0076263B" w:rsidRPr="0076263B" w:rsidRDefault="0076263B" w:rsidP="0076263B">
            <w:pPr>
              <w:spacing w:after="0" w:line="276" w:lineRule="auto"/>
              <w:jc w:val="both"/>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 xml:space="preserve">Plesanje na zadani ritam. Plesanje osnovnih te zahtjevnijih plesnih koraka. Pjevanje tradicijskih pjesama. Izvođenje kompletne koreografije. Sudjelovanje na prigodnim priredbama. Promatranje tradicijskih instrumenata. Posjet izložbama i smotrama. </w:t>
            </w:r>
          </w:p>
        </w:tc>
      </w:tr>
      <w:tr w:rsidR="0076263B" w:rsidRPr="0076263B" w:rsidTr="0076263B">
        <w:trPr>
          <w:trHeight w:val="111"/>
        </w:trPr>
        <w:tc>
          <w:tcPr>
            <w:tcW w:w="3148" w:type="dxa"/>
          </w:tcPr>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METODE POUČAVANJA </w:t>
            </w:r>
          </w:p>
        </w:tc>
        <w:tc>
          <w:tcPr>
            <w:tcW w:w="6212" w:type="dxa"/>
          </w:tcPr>
          <w:p w:rsidR="0076263B" w:rsidRPr="0076263B" w:rsidRDefault="0076263B" w:rsidP="0076263B">
            <w:pPr>
              <w:spacing w:after="0"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Metoda demonstracije, metoda usmenog izlaganja, metoda razgovora, metoda crtanja, praktična vježba.</w:t>
            </w:r>
          </w:p>
        </w:tc>
      </w:tr>
      <w:tr w:rsidR="0076263B" w:rsidRPr="0076263B" w:rsidTr="0076263B">
        <w:trPr>
          <w:trHeight w:val="111"/>
        </w:trPr>
        <w:tc>
          <w:tcPr>
            <w:tcW w:w="3148" w:type="dxa"/>
          </w:tcPr>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TRAJANJE </w:t>
            </w:r>
          </w:p>
        </w:tc>
        <w:tc>
          <w:tcPr>
            <w:tcW w:w="6212" w:type="dxa"/>
          </w:tcPr>
          <w:p w:rsidR="0076263B" w:rsidRPr="0076263B" w:rsidRDefault="0076263B" w:rsidP="0076263B">
            <w:pPr>
              <w:spacing w:after="0"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Tijekom nastavne godine (ukupno 35 sati)</w:t>
            </w:r>
          </w:p>
        </w:tc>
      </w:tr>
      <w:tr w:rsidR="0076263B" w:rsidRPr="0076263B" w:rsidTr="00C4144B">
        <w:trPr>
          <w:trHeight w:val="107"/>
        </w:trPr>
        <w:tc>
          <w:tcPr>
            <w:tcW w:w="9360" w:type="dxa"/>
            <w:gridSpan w:val="2"/>
          </w:tcPr>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RESURSI </w:t>
            </w:r>
          </w:p>
        </w:tc>
      </w:tr>
      <w:tr w:rsidR="0076263B" w:rsidRPr="0076263B" w:rsidTr="0076263B">
        <w:trPr>
          <w:trHeight w:val="111"/>
        </w:trPr>
        <w:tc>
          <w:tcPr>
            <w:tcW w:w="3148" w:type="dxa"/>
          </w:tcPr>
          <w:p w:rsidR="0076263B" w:rsidRPr="0076263B" w:rsidRDefault="0076263B" w:rsidP="00D2035F">
            <w:pPr>
              <w:pStyle w:val="Odlomakpopisa"/>
              <w:numPr>
                <w:ilvl w:val="0"/>
                <w:numId w:val="465"/>
              </w:num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ljudski </w:t>
            </w:r>
          </w:p>
          <w:p w:rsidR="0076263B" w:rsidRPr="0076263B" w:rsidRDefault="0076263B" w:rsidP="0076263B">
            <w:pPr>
              <w:spacing w:after="0" w:line="276" w:lineRule="auto"/>
              <w:rPr>
                <w:rFonts w:ascii="Times New Roman" w:eastAsia="Times New Roman" w:hAnsi="Times New Roman" w:cs="Times New Roman"/>
                <w:b/>
                <w:i/>
                <w:sz w:val="24"/>
                <w:szCs w:val="24"/>
              </w:rPr>
            </w:pPr>
          </w:p>
        </w:tc>
        <w:tc>
          <w:tcPr>
            <w:tcW w:w="6212" w:type="dxa"/>
          </w:tcPr>
          <w:p w:rsidR="0076263B" w:rsidRPr="0076263B" w:rsidRDefault="0076263B" w:rsidP="0076263B">
            <w:pPr>
              <w:spacing w:after="0"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Voditelj folklorne skupine, učenici</w:t>
            </w:r>
            <w:r>
              <w:rPr>
                <w:rFonts w:ascii="Times New Roman" w:eastAsia="Times New Roman" w:hAnsi="Times New Roman" w:cs="Times New Roman"/>
                <w:sz w:val="24"/>
                <w:szCs w:val="24"/>
              </w:rPr>
              <w:t xml:space="preserve">, vanjski suradnici, roditelji. </w:t>
            </w:r>
          </w:p>
        </w:tc>
      </w:tr>
      <w:tr w:rsidR="0076263B" w:rsidRPr="0076263B" w:rsidTr="0076263B">
        <w:trPr>
          <w:trHeight w:val="628"/>
        </w:trPr>
        <w:tc>
          <w:tcPr>
            <w:tcW w:w="3148" w:type="dxa"/>
          </w:tcPr>
          <w:p w:rsidR="0076263B" w:rsidRPr="0076263B" w:rsidRDefault="0076263B" w:rsidP="00D2035F">
            <w:pPr>
              <w:pStyle w:val="Odlomakpopisa"/>
              <w:numPr>
                <w:ilvl w:val="0"/>
                <w:numId w:val="465"/>
              </w:num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materijalni </w:t>
            </w:r>
          </w:p>
          <w:p w:rsidR="0076263B" w:rsidRPr="0076263B" w:rsidRDefault="0076263B" w:rsidP="0076263B">
            <w:pPr>
              <w:spacing w:after="0" w:line="276" w:lineRule="auto"/>
              <w:rPr>
                <w:rFonts w:ascii="Times New Roman" w:eastAsia="Times New Roman" w:hAnsi="Times New Roman" w:cs="Times New Roman"/>
                <w:b/>
                <w:i/>
                <w:sz w:val="24"/>
                <w:szCs w:val="24"/>
              </w:rPr>
            </w:pPr>
          </w:p>
        </w:tc>
        <w:tc>
          <w:tcPr>
            <w:tcW w:w="6212" w:type="dxa"/>
          </w:tcPr>
          <w:p w:rsidR="0076263B" w:rsidRPr="0076263B" w:rsidRDefault="0076263B" w:rsidP="0076263B">
            <w:pPr>
              <w:spacing w:after="0"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 xml:space="preserve">CD player, tradicijski instrumenti, narodne nošnja, uredski materijal. </w:t>
            </w:r>
          </w:p>
        </w:tc>
      </w:tr>
      <w:tr w:rsidR="0076263B" w:rsidRPr="0076263B" w:rsidTr="00C4144B">
        <w:trPr>
          <w:trHeight w:val="107"/>
        </w:trPr>
        <w:tc>
          <w:tcPr>
            <w:tcW w:w="9360" w:type="dxa"/>
            <w:gridSpan w:val="2"/>
          </w:tcPr>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MOGUĆNOSTI </w:t>
            </w:r>
          </w:p>
        </w:tc>
      </w:tr>
      <w:tr w:rsidR="0076263B" w:rsidRPr="0076263B" w:rsidTr="0076263B">
        <w:trPr>
          <w:trHeight w:val="247"/>
        </w:trPr>
        <w:tc>
          <w:tcPr>
            <w:tcW w:w="3148" w:type="dxa"/>
          </w:tcPr>
          <w:p w:rsidR="0076263B" w:rsidRPr="0076263B" w:rsidRDefault="0076263B" w:rsidP="00D2035F">
            <w:pPr>
              <w:pStyle w:val="Odlomakpopisa"/>
              <w:numPr>
                <w:ilvl w:val="0"/>
                <w:numId w:val="466"/>
              </w:num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unutar škole </w:t>
            </w:r>
          </w:p>
          <w:p w:rsidR="0076263B" w:rsidRPr="0076263B" w:rsidRDefault="0076263B" w:rsidP="0076263B">
            <w:pPr>
              <w:spacing w:after="0" w:line="276" w:lineRule="auto"/>
              <w:rPr>
                <w:rFonts w:ascii="Times New Roman" w:eastAsia="Times New Roman" w:hAnsi="Times New Roman" w:cs="Times New Roman"/>
                <w:b/>
                <w:i/>
                <w:sz w:val="24"/>
                <w:szCs w:val="24"/>
              </w:rPr>
            </w:pPr>
          </w:p>
        </w:tc>
        <w:tc>
          <w:tcPr>
            <w:tcW w:w="6212" w:type="dxa"/>
          </w:tcPr>
          <w:p w:rsidR="0076263B" w:rsidRPr="0076263B" w:rsidRDefault="0076263B" w:rsidP="0076263B">
            <w:pPr>
              <w:spacing w:after="0"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 xml:space="preserve">Podrška ravnatelja, suradnja učitelja i učenika, kompetencije učitelja, prostorni uvjeti. </w:t>
            </w:r>
          </w:p>
        </w:tc>
      </w:tr>
      <w:tr w:rsidR="0076263B" w:rsidRPr="0076263B" w:rsidTr="0076263B">
        <w:trPr>
          <w:trHeight w:val="385"/>
        </w:trPr>
        <w:tc>
          <w:tcPr>
            <w:tcW w:w="3148" w:type="dxa"/>
          </w:tcPr>
          <w:p w:rsidR="0076263B" w:rsidRPr="0076263B" w:rsidRDefault="0076263B" w:rsidP="00D2035F">
            <w:pPr>
              <w:pStyle w:val="Odlomakpopisa"/>
              <w:numPr>
                <w:ilvl w:val="0"/>
                <w:numId w:val="466"/>
              </w:num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 izvan škole </w:t>
            </w:r>
          </w:p>
          <w:p w:rsidR="0076263B" w:rsidRPr="0076263B" w:rsidRDefault="0076263B" w:rsidP="0076263B">
            <w:pPr>
              <w:spacing w:after="0" w:line="276" w:lineRule="auto"/>
              <w:rPr>
                <w:rFonts w:ascii="Times New Roman" w:eastAsia="Times New Roman" w:hAnsi="Times New Roman" w:cs="Times New Roman"/>
                <w:b/>
                <w:i/>
                <w:sz w:val="24"/>
                <w:szCs w:val="24"/>
              </w:rPr>
            </w:pPr>
          </w:p>
        </w:tc>
        <w:tc>
          <w:tcPr>
            <w:tcW w:w="6212" w:type="dxa"/>
          </w:tcPr>
          <w:p w:rsidR="0076263B" w:rsidRPr="0076263B" w:rsidRDefault="0076263B" w:rsidP="0076263B">
            <w:pPr>
              <w:spacing w:after="0" w:line="276" w:lineRule="auto"/>
              <w:jc w:val="both"/>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 xml:space="preserve">Suradnja s roditeljima, članovima lokalne i šire zajednice (Koordinacijski odbor Kutina - grad prijatelj djece, KUD Moslavina, Muzej Moslavine). </w:t>
            </w:r>
          </w:p>
        </w:tc>
      </w:tr>
      <w:tr w:rsidR="0076263B" w:rsidRPr="0076263B" w:rsidTr="0076263B">
        <w:trPr>
          <w:trHeight w:val="111"/>
        </w:trPr>
        <w:tc>
          <w:tcPr>
            <w:tcW w:w="3148" w:type="dxa"/>
          </w:tcPr>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MOGUĆE POTEŠKOĆE </w:t>
            </w:r>
          </w:p>
        </w:tc>
        <w:tc>
          <w:tcPr>
            <w:tcW w:w="6212" w:type="dxa"/>
          </w:tcPr>
          <w:p w:rsidR="0076263B" w:rsidRPr="0076263B" w:rsidRDefault="0076263B" w:rsidP="0076263B">
            <w:pPr>
              <w:spacing w:after="0"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 xml:space="preserve">Uključivanje učenika s obzirom na raspored. </w:t>
            </w:r>
          </w:p>
        </w:tc>
      </w:tr>
      <w:tr w:rsidR="0076263B" w:rsidRPr="0076263B" w:rsidTr="0076263B">
        <w:trPr>
          <w:trHeight w:val="249"/>
        </w:trPr>
        <w:tc>
          <w:tcPr>
            <w:tcW w:w="3148" w:type="dxa"/>
          </w:tcPr>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NAČINI PRAĆENJA/EVALUACIJE </w:t>
            </w:r>
          </w:p>
        </w:tc>
        <w:tc>
          <w:tcPr>
            <w:tcW w:w="6212" w:type="dxa"/>
          </w:tcPr>
          <w:p w:rsidR="0076263B" w:rsidRPr="0076263B" w:rsidRDefault="0076263B" w:rsidP="0076263B">
            <w:pPr>
              <w:spacing w:after="0"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Vrednovanje za učenje, vrednovanje kao učenje</w:t>
            </w:r>
          </w:p>
          <w:p w:rsidR="0076263B" w:rsidRPr="0076263B" w:rsidRDefault="0076263B" w:rsidP="0076263B">
            <w:pPr>
              <w:spacing w:after="0" w:line="276" w:lineRule="auto"/>
              <w:rPr>
                <w:rFonts w:ascii="Times New Roman" w:eastAsia="Times New Roman" w:hAnsi="Times New Roman" w:cs="Times New Roman"/>
                <w:sz w:val="24"/>
                <w:szCs w:val="24"/>
              </w:rPr>
            </w:pPr>
            <w:r w:rsidRPr="0076263B">
              <w:rPr>
                <w:rFonts w:ascii="Times New Roman" w:eastAsia="Times New Roman" w:hAnsi="Times New Roman" w:cs="Times New Roman"/>
                <w:sz w:val="24"/>
                <w:szCs w:val="24"/>
              </w:rPr>
              <w:t xml:space="preserve">Fotografiranje i snimanje radnih proba te javnih nastupa, posjeta muzejima i smotrama; ankete. </w:t>
            </w:r>
          </w:p>
        </w:tc>
      </w:tr>
      <w:tr w:rsidR="0076263B" w:rsidRPr="0076263B" w:rsidTr="0076263B">
        <w:trPr>
          <w:trHeight w:val="110"/>
        </w:trPr>
        <w:tc>
          <w:tcPr>
            <w:tcW w:w="3148" w:type="dxa"/>
          </w:tcPr>
          <w:p w:rsidR="0076263B" w:rsidRPr="0076263B" w:rsidRDefault="0076263B" w:rsidP="0076263B">
            <w:pPr>
              <w:spacing w:after="0" w:line="276" w:lineRule="auto"/>
              <w:rPr>
                <w:rFonts w:ascii="Times New Roman" w:eastAsia="Times New Roman" w:hAnsi="Times New Roman" w:cs="Times New Roman"/>
                <w:b/>
                <w:i/>
                <w:sz w:val="24"/>
                <w:szCs w:val="24"/>
              </w:rPr>
            </w:pPr>
            <w:r w:rsidRPr="0076263B">
              <w:rPr>
                <w:rFonts w:ascii="Times New Roman" w:eastAsia="Times New Roman" w:hAnsi="Times New Roman" w:cs="Times New Roman"/>
                <w:b/>
                <w:i/>
                <w:sz w:val="24"/>
                <w:szCs w:val="24"/>
              </w:rPr>
              <w:t xml:space="preserve">ODGOVORNE OSOBE </w:t>
            </w:r>
          </w:p>
        </w:tc>
        <w:tc>
          <w:tcPr>
            <w:tcW w:w="6212" w:type="dxa"/>
          </w:tcPr>
          <w:p w:rsidR="0076263B" w:rsidRPr="0076263B" w:rsidRDefault="0076263B" w:rsidP="0076263B">
            <w:pPr>
              <w:spacing w:after="0" w:line="276"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Aleksandra Savić Nikitović,</w:t>
            </w:r>
            <w:r w:rsidRPr="0076263B">
              <w:rPr>
                <w:rFonts w:ascii="Times New Roman" w:eastAsia="Times New Roman" w:hAnsi="Times New Roman" w:cs="Times New Roman"/>
                <w:sz w:val="24"/>
                <w:szCs w:val="24"/>
              </w:rPr>
              <w:t xml:space="preserve"> učitelj dječjeg folklora, prof.geografije                                  </w:t>
            </w:r>
          </w:p>
        </w:tc>
      </w:tr>
    </w:tbl>
    <w:p w:rsidR="00661FAF" w:rsidRDefault="00661FAF">
      <w:pPr>
        <w:spacing w:after="0" w:line="276" w:lineRule="auto"/>
        <w:jc w:val="both"/>
        <w:rPr>
          <w:rFonts w:ascii="Times New Roman" w:eastAsia="Times New Roman" w:hAnsi="Times New Roman" w:cs="Times New Roman"/>
          <w:color w:val="FF0000"/>
          <w:sz w:val="24"/>
        </w:rPr>
      </w:pPr>
    </w:p>
    <w:p w:rsidR="0076263B" w:rsidRDefault="0076263B">
      <w:pPr>
        <w:spacing w:after="0" w:line="276" w:lineRule="auto"/>
        <w:jc w:val="both"/>
        <w:rPr>
          <w:rFonts w:ascii="Times New Roman" w:eastAsia="Times New Roman" w:hAnsi="Times New Roman" w:cs="Times New Roman"/>
          <w:color w:val="FF0000"/>
          <w:sz w:val="24"/>
        </w:rPr>
      </w:pPr>
    </w:p>
    <w:p w:rsidR="00E926B2" w:rsidRDefault="00615FC8" w:rsidP="000A1AB2">
      <w:pPr>
        <w:spacing w:after="0" w:line="276" w:lineRule="auto"/>
        <w:jc w:val="both"/>
        <w:rPr>
          <w:rFonts w:ascii="Times New Roman" w:eastAsia="Times New Roman" w:hAnsi="Times New Roman" w:cs="Times New Roman"/>
          <w:b/>
          <w:sz w:val="24"/>
          <w:u w:val="single"/>
          <w:shd w:val="clear" w:color="auto" w:fill="BDD6EE"/>
        </w:rPr>
      </w:pPr>
      <w:r>
        <w:rPr>
          <w:rFonts w:ascii="Times New Roman" w:eastAsia="Times New Roman" w:hAnsi="Times New Roman" w:cs="Times New Roman"/>
          <w:b/>
          <w:sz w:val="24"/>
          <w:u w:val="single"/>
          <w:shd w:val="clear" w:color="auto" w:fill="BDD6EE"/>
        </w:rPr>
        <w:t>7.2.5. Terenska nastava</w:t>
      </w:r>
    </w:p>
    <w:p w:rsidR="000A1AB2" w:rsidRPr="000A1AB2" w:rsidRDefault="000A1AB2" w:rsidP="000A1AB2">
      <w:pPr>
        <w:spacing w:after="0" w:line="276" w:lineRule="auto"/>
        <w:jc w:val="both"/>
        <w:rPr>
          <w:rFonts w:ascii="Times New Roman" w:eastAsia="Times New Roman" w:hAnsi="Times New Roman" w:cs="Times New Roman"/>
          <w:b/>
          <w:sz w:val="24"/>
          <w:u w:val="single"/>
          <w:shd w:val="clear" w:color="auto" w:fill="BDD6E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7"/>
        <w:gridCol w:w="6269"/>
      </w:tblGrid>
      <w:tr w:rsidR="00E926B2" w:rsidRPr="007D50F1" w:rsidTr="007D50F1">
        <w:trPr>
          <w:trHeight w:val="340"/>
        </w:trPr>
        <w:tc>
          <w:tcPr>
            <w:tcW w:w="1599" w:type="pct"/>
            <w:shd w:val="clear" w:color="auto" w:fill="9CC2E5" w:themeFill="accent1" w:themeFillTint="99"/>
          </w:tcPr>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KURIKULUMSKO PODRUČJE</w:t>
            </w:r>
          </w:p>
        </w:tc>
        <w:tc>
          <w:tcPr>
            <w:tcW w:w="3401" w:type="pct"/>
            <w:shd w:val="clear" w:color="auto" w:fill="9CC2E5" w:themeFill="accent1" w:themeFillTint="99"/>
          </w:tcPr>
          <w:p w:rsidR="00E926B2" w:rsidRPr="007D50F1" w:rsidRDefault="00E926B2" w:rsidP="00E926B2">
            <w:pPr>
              <w:spacing w:after="0" w:line="240" w:lineRule="auto"/>
              <w:jc w:val="both"/>
              <w:rPr>
                <w:rFonts w:ascii="Times New Roman" w:eastAsia="Calibri" w:hAnsi="Times New Roman" w:cs="Times New Roman"/>
                <w:b/>
                <w:sz w:val="24"/>
                <w:szCs w:val="24"/>
              </w:rPr>
            </w:pPr>
            <w:r w:rsidRPr="007D50F1">
              <w:rPr>
                <w:rFonts w:ascii="Times New Roman" w:eastAsia="Calibri" w:hAnsi="Times New Roman" w:cs="Times New Roman"/>
                <w:b/>
                <w:sz w:val="24"/>
                <w:szCs w:val="24"/>
              </w:rPr>
              <w:t>Prirodoslovno</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CIKLUS</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r w:rsidRPr="007D50F1">
              <w:rPr>
                <w:rFonts w:ascii="Times New Roman" w:eastAsia="Calibri" w:hAnsi="Times New Roman" w:cs="Times New Roman"/>
                <w:sz w:val="24"/>
                <w:szCs w:val="24"/>
              </w:rPr>
              <w:t>Drugi (5. razredi</w:t>
            </w:r>
            <w:r w:rsidRPr="007D50F1">
              <w:rPr>
                <w:rFonts w:ascii="Times New Roman" w:eastAsia="Calibri" w:hAnsi="Times New Roman" w:cs="Times New Roman"/>
                <w:b/>
                <w:sz w:val="24"/>
                <w:szCs w:val="24"/>
              </w:rPr>
              <w:t>)</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CILJ</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r w:rsidRPr="007D50F1">
              <w:rPr>
                <w:rFonts w:ascii="Times New Roman" w:eastAsia="Calibri" w:hAnsi="Times New Roman" w:cs="Times New Roman"/>
                <w:sz w:val="24"/>
                <w:szCs w:val="24"/>
              </w:rPr>
              <w:t>Osposobiti učenike za orijentaciju i istražiti promjene u prirodi. Zadovoljiti učeničku znatiželju.</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OBRAZLOŽENJE CILJA</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r w:rsidRPr="007D50F1">
              <w:rPr>
                <w:rFonts w:ascii="Times New Roman" w:eastAsia="Calibri" w:hAnsi="Times New Roman" w:cs="Times New Roman"/>
                <w:sz w:val="24"/>
                <w:szCs w:val="24"/>
              </w:rPr>
              <w:t>Učenici se ne znaju orijentirati te ne uočavaju dovoljno promjene u prirodi. Interes učenika za boravak u prirodi. Djelomično poznavanje rada s kompasom i topografskom kartom. Uočeno djelomično razumijevanje promjena u prirodi.</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ISHODI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GEO OŠ B.5.1. Učenik analizira prostorne organizacije i procese istraživačkim radom, uporabom geografske karte i IKT-a.</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GEO OŠ B.5.2. Učenik razlikuje vrste geografskih karata prema mjerilu i sadržaju te s pomoću tumača interpretira elemente karte na različitim prostornim razinama.</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GEO OŠ B.5.3. Učenik se orijentira u zavičaju s pomoću topografske karte, plana grada (naselja) i kompasa.</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GEO OŠ C.5.2. Učenik opisuje osnovna obilježja i važnost kopnenih voda na Zemlji i u Hrvatskoj te podržava njihovo održivo iskorištavanje.</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 xml:space="preserve">OŠ </w:t>
            </w:r>
            <w:r w:rsidRPr="007D50F1">
              <w:rPr>
                <w:rFonts w:ascii="Times New Roman" w:eastAsia="Times New Roman" w:hAnsi="Times New Roman" w:cs="Times New Roman"/>
                <w:sz w:val="24"/>
                <w:szCs w:val="24"/>
              </w:rPr>
              <w:t>TZK A.5.1.Izvodi strukture gibanja koje su povezane s temeljnim kineziološkim teorijskim i motoričkim znanjima.</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Times New Roman" w:hAnsi="Times New Roman" w:cs="Times New Roman"/>
                <w:sz w:val="24"/>
                <w:szCs w:val="24"/>
              </w:rPr>
              <w:t>OŠ TZK D.5.3.Upotrebljava iz ove razine primjenu pravila, tj. iz raznovrsnih grupacija sportova i elementarnih igara koje razvijaju sposobnost samoregulacije i suradničkog odnosa.</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color w:val="231F20"/>
                <w:sz w:val="24"/>
                <w:szCs w:val="24"/>
              </w:rPr>
              <w:t>odr C.2.1. Solidaran je i empatičan u odnosu prema ljudima i drugim živim bićima.</w:t>
            </w:r>
            <w:r w:rsidRPr="007D50F1">
              <w:rPr>
                <w:rFonts w:ascii="Times New Roman" w:eastAsia="Calibri" w:hAnsi="Times New Roman" w:cs="Times New Roman"/>
                <w:sz w:val="24"/>
                <w:szCs w:val="24"/>
              </w:rPr>
              <w:t>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color w:val="231F20"/>
                <w:sz w:val="24"/>
                <w:szCs w:val="24"/>
              </w:rPr>
              <w:t>odr C.2.2. Razlikuje osobnu od opće dobrobiti.</w:t>
            </w:r>
            <w:r w:rsidRPr="007D50F1">
              <w:rPr>
                <w:rFonts w:ascii="Times New Roman" w:eastAsia="Calibri" w:hAnsi="Times New Roman" w:cs="Times New Roman"/>
                <w:sz w:val="24"/>
                <w:szCs w:val="24"/>
              </w:rPr>
              <w:t>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color w:val="231F20"/>
                <w:sz w:val="24"/>
                <w:szCs w:val="24"/>
              </w:rPr>
              <w:t>odr C.2.3. Prepoznaje važnost očuvanje okoliša za opću dobrobit.</w:t>
            </w:r>
            <w:r w:rsidRPr="007D50F1">
              <w:rPr>
                <w:rFonts w:ascii="Times New Roman" w:eastAsia="Calibri" w:hAnsi="Times New Roman" w:cs="Times New Roman"/>
                <w:sz w:val="24"/>
                <w:szCs w:val="24"/>
              </w:rPr>
              <w:t>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uku A.2.1. Uz podršku učitelja ili samostalno traži nove informacije iz različitih izvora i uspješno ih primjenjuje pri rješavanju problema.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 uku A.2.2.  Učenik primjenjuje strategije učenja i rješava probleme u svim područjima učenja uz praćenje i podršku učitelja.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 uku A.2.3. Učenik se koristi kreativnošću za oblikovanje svojih ideja i pristupa rješavanju problema.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 uku A.2.4. Učenik razlikuje činjenice od mišljenja i sposoban je usporediti različite ideje.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 uku D.2.2.  Učenik ostvaruje dobru komunikaciju s drugima, uspješno surađuje u različitim situacijama i spreman je zatražiti i ponuditi pomoć.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 ikt A 2. 1.  Učenik prema savjetu odabire odgovarajuću digitalnu tehnologiju za izvršavanje zadatka.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ikt A 2. 2.  Učenik se samostalno koristi njemu poznatim uređajima i programima.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ikt A 2. 3.  Učenik se odgovorno i sigurno koristi programima i uređajima.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osr A.2.4.  Razvija radne navike.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osr B.2.4.  Suradnički uči i radi u timu. </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NAČINI REALIZACIJE</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p>
        </w:tc>
      </w:tr>
      <w:tr w:rsidR="00E926B2" w:rsidRPr="007D50F1" w:rsidTr="007D50F1">
        <w:trPr>
          <w:trHeight w:val="340"/>
        </w:trPr>
        <w:tc>
          <w:tcPr>
            <w:tcW w:w="1599" w:type="pct"/>
          </w:tcPr>
          <w:p w:rsidR="00E926B2" w:rsidRPr="007D50F1" w:rsidRDefault="00E926B2" w:rsidP="00D2035F">
            <w:pPr>
              <w:numPr>
                <w:ilvl w:val="0"/>
                <w:numId w:val="458"/>
              </w:num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oblik rada</w:t>
            </w:r>
          </w:p>
        </w:tc>
        <w:tc>
          <w:tcPr>
            <w:tcW w:w="3401" w:type="pct"/>
          </w:tcPr>
          <w:p w:rsidR="00E926B2" w:rsidRPr="007D50F1" w:rsidRDefault="00E926B2" w:rsidP="00E926B2">
            <w:pPr>
              <w:spacing w:after="0" w:line="240" w:lineRule="auto"/>
              <w:jc w:val="both"/>
              <w:rPr>
                <w:rFonts w:ascii="Times New Roman" w:eastAsia="Calibri" w:hAnsi="Times New Roman" w:cs="Times New Roman"/>
                <w:b/>
                <w:sz w:val="24"/>
                <w:szCs w:val="24"/>
              </w:rPr>
            </w:pPr>
            <w:r w:rsidRPr="007D50F1">
              <w:rPr>
                <w:rFonts w:ascii="Times New Roman" w:eastAsia="Calibri" w:hAnsi="Times New Roman" w:cs="Times New Roman"/>
                <w:b/>
                <w:sz w:val="24"/>
                <w:szCs w:val="24"/>
              </w:rPr>
              <w:t>Orijentirajmo se i istražimo promjene u prirodi</w:t>
            </w:r>
            <w:r w:rsidR="003E7BD0">
              <w:rPr>
                <w:rFonts w:ascii="Times New Roman" w:eastAsia="Calibri" w:hAnsi="Times New Roman" w:cs="Times New Roman"/>
                <w:b/>
                <w:sz w:val="24"/>
                <w:szCs w:val="24"/>
              </w:rPr>
              <w:t xml:space="preserve"> – izvanučionička nastava</w:t>
            </w:r>
          </w:p>
        </w:tc>
      </w:tr>
      <w:tr w:rsidR="00E926B2" w:rsidRPr="007D50F1" w:rsidTr="007D50F1">
        <w:trPr>
          <w:trHeight w:val="340"/>
        </w:trPr>
        <w:tc>
          <w:tcPr>
            <w:tcW w:w="1599" w:type="pct"/>
          </w:tcPr>
          <w:p w:rsidR="00E926B2" w:rsidRPr="007D50F1" w:rsidRDefault="00E926B2" w:rsidP="00D2035F">
            <w:pPr>
              <w:numPr>
                <w:ilvl w:val="0"/>
                <w:numId w:val="458"/>
              </w:num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sudionici</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r w:rsidRPr="007D50F1">
              <w:rPr>
                <w:rFonts w:ascii="Times New Roman" w:eastAsia="Calibri" w:hAnsi="Times New Roman" w:cs="Times New Roman"/>
                <w:sz w:val="24"/>
                <w:szCs w:val="24"/>
              </w:rPr>
              <w:t>Učitelji, učenici, vanjski suradnici</w:t>
            </w:r>
          </w:p>
        </w:tc>
      </w:tr>
      <w:tr w:rsidR="00E926B2" w:rsidRPr="007D50F1" w:rsidTr="007D50F1">
        <w:trPr>
          <w:trHeight w:val="709"/>
        </w:trPr>
        <w:tc>
          <w:tcPr>
            <w:tcW w:w="1599" w:type="pct"/>
          </w:tcPr>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NAČINI UČENJA</w:t>
            </w:r>
          </w:p>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(Što rade učenici)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 xml:space="preserve">Učenici su podijeljeni u 4 skupine prema odabiru nastavnika.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Skupine su heterogene.</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 xml:space="preserve">Dobivaju liste sa zadacima, karte i kompas.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 xml:space="preserve">Prethodno su  instalirali aplikacije kompas i pedometar na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pametnim telefonima. Svaka grupa ima jedan mobitel.</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Nakon objašnjenja i dogovora izvršavaju zadatke u dvorani, svlačionici, školskom igralištu, obližnjem parku/pošumljenom dijelu.</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Bilježe odgovore, izvode zadatke, fotografiraju, snimaju, šalju mail, digitalno vrednuju jedni druge i sebe.</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METODE POUČAVANJA</w:t>
            </w:r>
          </w:p>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(Što rade učitelji)</w:t>
            </w:r>
          </w:p>
        </w:tc>
        <w:tc>
          <w:tcPr>
            <w:tcW w:w="3401" w:type="pct"/>
          </w:tcPr>
          <w:p w:rsidR="00E926B2" w:rsidRPr="007D50F1" w:rsidRDefault="00E926B2" w:rsidP="00E926B2">
            <w:pPr>
              <w:spacing w:after="200" w:line="240" w:lineRule="auto"/>
              <w:contextualSpacing/>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Metoda demonstracije. Metoda crtanja. Metoda usmenog izlaganja. Metoda razgovora. Praktična vježba na terenu.</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TRAJANJE</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r w:rsidRPr="007D50F1">
              <w:rPr>
                <w:rFonts w:ascii="Times New Roman" w:eastAsia="Calibri" w:hAnsi="Times New Roman" w:cs="Times New Roman"/>
                <w:sz w:val="24"/>
                <w:szCs w:val="24"/>
              </w:rPr>
              <w:t>2 školska sata tijekom listopada 2019.</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RESURSI</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p>
        </w:tc>
      </w:tr>
      <w:tr w:rsidR="00E926B2" w:rsidRPr="007D50F1" w:rsidTr="007D50F1">
        <w:trPr>
          <w:trHeight w:val="340"/>
        </w:trPr>
        <w:tc>
          <w:tcPr>
            <w:tcW w:w="1599" w:type="pct"/>
          </w:tcPr>
          <w:p w:rsidR="00E926B2" w:rsidRPr="007D50F1" w:rsidRDefault="00E926B2" w:rsidP="00D2035F">
            <w:pPr>
              <w:numPr>
                <w:ilvl w:val="0"/>
                <w:numId w:val="264"/>
              </w:num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ljudski</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r w:rsidRPr="007D50F1">
              <w:rPr>
                <w:rFonts w:ascii="Times New Roman" w:eastAsia="Calibri" w:hAnsi="Times New Roman" w:cs="Times New Roman"/>
                <w:sz w:val="24"/>
                <w:szCs w:val="24"/>
              </w:rPr>
              <w:t>Učitelji, učenici, vanjski suradnici</w:t>
            </w:r>
          </w:p>
        </w:tc>
      </w:tr>
      <w:tr w:rsidR="00E926B2" w:rsidRPr="007D50F1" w:rsidTr="007D50F1">
        <w:trPr>
          <w:trHeight w:val="340"/>
        </w:trPr>
        <w:tc>
          <w:tcPr>
            <w:tcW w:w="1599" w:type="pct"/>
          </w:tcPr>
          <w:p w:rsidR="00E926B2" w:rsidRPr="007D50F1" w:rsidRDefault="00E926B2" w:rsidP="00D2035F">
            <w:pPr>
              <w:numPr>
                <w:ilvl w:val="0"/>
                <w:numId w:val="264"/>
              </w:num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materijalni</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r w:rsidRPr="007D50F1">
              <w:rPr>
                <w:rFonts w:ascii="Times New Roman" w:eastAsia="Calibri" w:hAnsi="Times New Roman" w:cs="Times New Roman"/>
                <w:sz w:val="24"/>
                <w:szCs w:val="24"/>
              </w:rPr>
              <w:t>Udžbenici, radne bilježnice, internet, kompasi, pametni telefoni, karte, skice</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MOGUĆNOSTI</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p>
        </w:tc>
      </w:tr>
      <w:tr w:rsidR="00E926B2" w:rsidRPr="007D50F1" w:rsidTr="007D50F1">
        <w:trPr>
          <w:trHeight w:val="340"/>
        </w:trPr>
        <w:tc>
          <w:tcPr>
            <w:tcW w:w="1599" w:type="pct"/>
          </w:tcPr>
          <w:p w:rsidR="00E926B2" w:rsidRPr="007D50F1" w:rsidRDefault="00E926B2" w:rsidP="00D2035F">
            <w:pPr>
              <w:numPr>
                <w:ilvl w:val="0"/>
                <w:numId w:val="263"/>
              </w:num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unutar škole</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r w:rsidRPr="007D50F1">
              <w:rPr>
                <w:rFonts w:ascii="Times New Roman" w:eastAsia="Calibri" w:hAnsi="Times New Roman" w:cs="Times New Roman"/>
                <w:sz w:val="24"/>
                <w:szCs w:val="24"/>
              </w:rPr>
              <w:t>Podrška ravnatelja, suradnja učitelja i učenika, kompetencije učitelja, prostorni uvjeti.</w:t>
            </w:r>
          </w:p>
        </w:tc>
      </w:tr>
      <w:tr w:rsidR="00E926B2" w:rsidRPr="007D50F1" w:rsidTr="007D50F1">
        <w:trPr>
          <w:trHeight w:val="340"/>
        </w:trPr>
        <w:tc>
          <w:tcPr>
            <w:tcW w:w="1599" w:type="pct"/>
          </w:tcPr>
          <w:p w:rsidR="00E926B2" w:rsidRPr="007D50F1" w:rsidRDefault="00E926B2" w:rsidP="00D2035F">
            <w:pPr>
              <w:numPr>
                <w:ilvl w:val="0"/>
                <w:numId w:val="263"/>
              </w:num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izvan škole</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r w:rsidRPr="007D50F1">
              <w:rPr>
                <w:rFonts w:ascii="Times New Roman" w:eastAsia="Calibri" w:hAnsi="Times New Roman" w:cs="Times New Roman"/>
                <w:sz w:val="24"/>
                <w:szCs w:val="24"/>
              </w:rPr>
              <w:t>Suradnja s roditeljima, članovima lokalne i šire zajednice.</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MOGUĆE POTEŠKOĆE</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r w:rsidRPr="007D50F1">
              <w:rPr>
                <w:rFonts w:ascii="Times New Roman" w:eastAsia="Calibri" w:hAnsi="Times New Roman" w:cs="Times New Roman"/>
                <w:sz w:val="24"/>
                <w:szCs w:val="24"/>
              </w:rPr>
              <w:t>Nedostatak kompasa.</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NAČINI PRAĆENJA/EVALUACIJE</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r w:rsidRPr="007D50F1">
              <w:rPr>
                <w:rFonts w:ascii="Times New Roman" w:eastAsia="Calibri" w:hAnsi="Times New Roman" w:cs="Times New Roman"/>
                <w:sz w:val="24"/>
                <w:szCs w:val="24"/>
              </w:rPr>
              <w:t>Vrednovanje za učenje i vrednovanje kao učenje</w:t>
            </w:r>
          </w:p>
          <w:p w:rsidR="00E926B2" w:rsidRPr="007D50F1" w:rsidRDefault="00E926B2" w:rsidP="00E926B2">
            <w:pPr>
              <w:spacing w:after="0" w:line="240" w:lineRule="auto"/>
              <w:jc w:val="both"/>
              <w:rPr>
                <w:rFonts w:ascii="Times New Roman" w:eastAsia="Calibri" w:hAnsi="Times New Roman" w:cs="Times New Roman"/>
                <w:sz w:val="24"/>
                <w:szCs w:val="24"/>
              </w:rPr>
            </w:pPr>
            <w:r w:rsidRPr="007D50F1">
              <w:rPr>
                <w:rFonts w:ascii="Times New Roman" w:eastAsia="Calibri" w:hAnsi="Times New Roman" w:cs="Times New Roman"/>
                <w:sz w:val="24"/>
                <w:szCs w:val="24"/>
              </w:rPr>
              <w:t>Terenske vježbe, izrada plakata, vrednovanje i samovrednovanje u grupnom i individualnom radu, ispunjavanje radnih listića.</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Calibri" w:hAnsi="Times New Roman" w:cs="Times New Roman"/>
                <w:b/>
                <w:i/>
                <w:sz w:val="24"/>
                <w:szCs w:val="24"/>
              </w:rPr>
            </w:pPr>
            <w:r w:rsidRPr="007D50F1">
              <w:rPr>
                <w:rFonts w:ascii="Times New Roman" w:eastAsia="Calibri" w:hAnsi="Times New Roman" w:cs="Times New Roman"/>
                <w:b/>
                <w:i/>
                <w:sz w:val="24"/>
                <w:szCs w:val="24"/>
              </w:rPr>
              <w:t>ODGOVORNE OSOBE</w:t>
            </w:r>
          </w:p>
        </w:tc>
        <w:tc>
          <w:tcPr>
            <w:tcW w:w="3401" w:type="pct"/>
          </w:tcPr>
          <w:p w:rsidR="00E926B2" w:rsidRPr="007D50F1" w:rsidRDefault="00E926B2" w:rsidP="00E926B2">
            <w:pPr>
              <w:spacing w:after="0" w:line="240" w:lineRule="auto"/>
              <w:jc w:val="both"/>
              <w:rPr>
                <w:rFonts w:ascii="Times New Roman" w:eastAsia="Calibri" w:hAnsi="Times New Roman" w:cs="Times New Roman"/>
                <w:sz w:val="24"/>
                <w:szCs w:val="24"/>
              </w:rPr>
            </w:pPr>
            <w:r w:rsidRPr="007D50F1">
              <w:rPr>
                <w:rFonts w:ascii="Times New Roman" w:eastAsia="Calibri" w:hAnsi="Times New Roman" w:cs="Times New Roman"/>
                <w:sz w:val="24"/>
                <w:szCs w:val="24"/>
              </w:rPr>
              <w:t>Aleksandra Savić Nikitović, prof. geografije,  Kristina Mikuličić, prof. tjelesne i zdravstvene kulture</w:t>
            </w:r>
          </w:p>
        </w:tc>
      </w:tr>
    </w:tbl>
    <w:p w:rsidR="00E926B2" w:rsidRPr="007D50F1" w:rsidRDefault="00E926B2" w:rsidP="00E926B2">
      <w:pPr>
        <w:rPr>
          <w:rFonts w:eastAsia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7"/>
        <w:gridCol w:w="6149"/>
      </w:tblGrid>
      <w:tr w:rsidR="00E926B2" w:rsidRPr="007D50F1" w:rsidTr="007D50F1">
        <w:trPr>
          <w:trHeight w:val="340"/>
        </w:trPr>
        <w:tc>
          <w:tcPr>
            <w:tcW w:w="1599" w:type="pct"/>
            <w:shd w:val="clear" w:color="auto" w:fill="9CC2E5" w:themeFill="accent1" w:themeFillTint="99"/>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KURIKULUMSKO PODRUČJE</w:t>
            </w:r>
          </w:p>
        </w:tc>
        <w:tc>
          <w:tcPr>
            <w:tcW w:w="3401" w:type="pct"/>
            <w:shd w:val="clear" w:color="auto" w:fill="9CC2E5" w:themeFill="accent1" w:themeFillTint="99"/>
          </w:tcPr>
          <w:p w:rsidR="00E926B2" w:rsidRPr="00C07557" w:rsidRDefault="00E926B2" w:rsidP="00E926B2">
            <w:pPr>
              <w:spacing w:after="0" w:line="240" w:lineRule="auto"/>
              <w:rPr>
                <w:rFonts w:ascii="Times New Roman" w:eastAsia="Calibri" w:hAnsi="Times New Roman" w:cs="Times New Roman"/>
                <w:b/>
                <w:sz w:val="24"/>
                <w:szCs w:val="24"/>
              </w:rPr>
            </w:pPr>
            <w:r w:rsidRPr="00C07557">
              <w:rPr>
                <w:rFonts w:ascii="Times New Roman" w:eastAsia="Calibri" w:hAnsi="Times New Roman" w:cs="Times New Roman"/>
                <w:b/>
                <w:sz w:val="24"/>
                <w:szCs w:val="24"/>
              </w:rPr>
              <w:t>Društveno-humanističko</w:t>
            </w:r>
          </w:p>
          <w:p w:rsidR="00E926B2" w:rsidRPr="00C07557" w:rsidRDefault="00E926B2" w:rsidP="00E926B2">
            <w:pPr>
              <w:spacing w:after="0" w:line="240" w:lineRule="auto"/>
              <w:rPr>
                <w:rFonts w:ascii="Times New Roman" w:eastAsia="Calibri" w:hAnsi="Times New Roman" w:cs="Times New Roman"/>
                <w:b/>
                <w:sz w:val="24"/>
                <w:szCs w:val="24"/>
              </w:rPr>
            </w:pPr>
            <w:r w:rsidRPr="00C07557">
              <w:rPr>
                <w:rFonts w:ascii="Times New Roman" w:eastAsia="Calibri" w:hAnsi="Times New Roman" w:cs="Times New Roman"/>
                <w:b/>
                <w:sz w:val="24"/>
                <w:szCs w:val="24"/>
              </w:rPr>
              <w:t>Prirodoslovno</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CIKLUS</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Treći (7. i 8. razredi)</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CILJ</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Spoznati važnost očuvanja povijesnih i kulturnih građevina važnih za hrvatsku povijest, omogućiti učenicima stjecanje dodatnih znanja o pojavama iz prirodoslovnih i društeno-humanističkih znanosti.</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OBRAZLOŽENJE CILJA</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Potreba za stjecanjem novih znanja i iskustava izvan redovne nastave, važnost iskustvenog učenja koje oblikuje trajnu sliku u učenikovom životu. Potreba za njegovanjem kulturnog života.</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ISHODI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color w:val="231F20"/>
                <w:sz w:val="24"/>
                <w:szCs w:val="24"/>
              </w:rPr>
              <w:t>odr B.2.1. Objašnjava da djelovanje ima posljedice i rezultate.</w:t>
            </w:r>
            <w:r w:rsidRPr="007D50F1">
              <w:rPr>
                <w:rFonts w:ascii="Times New Roman" w:eastAsia="Calibri" w:hAnsi="Times New Roman" w:cs="Times New Roman"/>
                <w:sz w:val="24"/>
                <w:szCs w:val="24"/>
              </w:rPr>
              <w:t>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color w:val="231F20"/>
                <w:sz w:val="24"/>
                <w:szCs w:val="24"/>
              </w:rPr>
              <w:t>odr B.2.2. Prepoznaje primjere održivoga razvoja i njihovo djelovanje na lokalnu zajednicu.</w:t>
            </w:r>
            <w:r w:rsidRPr="007D50F1">
              <w:rPr>
                <w:rFonts w:ascii="Times New Roman" w:eastAsia="Calibri" w:hAnsi="Times New Roman" w:cs="Times New Roman"/>
                <w:sz w:val="24"/>
                <w:szCs w:val="24"/>
              </w:rPr>
              <w:t>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uku C.2.3. Učenik iskazuje interes za različita područja, preuzima odgovornost za svoje učenje i ustraje u učenju.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goo A.2.1. Ponaša se u skladu s ljudskim pravima u svakodnevnom životu.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osr B.2.1.  Opisuje i uvažava potrebe i osjećaje drugih.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osr B.2.2.  Razvija komunikacijske kompetencije.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color w:val="231F20"/>
                <w:sz w:val="24"/>
                <w:szCs w:val="24"/>
              </w:rPr>
              <w:t>osr C2.2. Prihvaća i obrazlaže važnost društvenih normi i pravila.</w:t>
            </w:r>
            <w:r w:rsidRPr="007D50F1">
              <w:rPr>
                <w:rFonts w:ascii="Times New Roman" w:eastAsia="Calibri" w:hAnsi="Times New Roman" w:cs="Times New Roman"/>
                <w:sz w:val="24"/>
                <w:szCs w:val="24"/>
              </w:rPr>
              <w:t> </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NAČINI REALIZACIJE</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p>
        </w:tc>
      </w:tr>
      <w:tr w:rsidR="00E926B2" w:rsidRPr="007D50F1" w:rsidTr="007D50F1">
        <w:trPr>
          <w:trHeight w:val="340"/>
        </w:trPr>
        <w:tc>
          <w:tcPr>
            <w:tcW w:w="1599" w:type="pct"/>
          </w:tcPr>
          <w:p w:rsidR="00E926B2" w:rsidRPr="00C07557" w:rsidRDefault="00E926B2" w:rsidP="00D2035F">
            <w:pPr>
              <w:pStyle w:val="Odlomakpopisa"/>
              <w:numPr>
                <w:ilvl w:val="0"/>
                <w:numId w:val="263"/>
              </w:num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oblik rada</w:t>
            </w:r>
          </w:p>
        </w:tc>
        <w:tc>
          <w:tcPr>
            <w:tcW w:w="3401" w:type="pct"/>
          </w:tcPr>
          <w:p w:rsidR="00E926B2" w:rsidRPr="007D50F1" w:rsidRDefault="00E926B2" w:rsidP="00E926B2">
            <w:pPr>
              <w:spacing w:after="0" w:line="240" w:lineRule="auto"/>
              <w:rPr>
                <w:rFonts w:ascii="Times New Roman" w:eastAsia="Calibri" w:hAnsi="Times New Roman" w:cs="Times New Roman"/>
                <w:b/>
                <w:sz w:val="24"/>
                <w:szCs w:val="24"/>
                <w:lang w:eastAsia="en-US"/>
              </w:rPr>
            </w:pPr>
            <w:r w:rsidRPr="007D50F1">
              <w:rPr>
                <w:rFonts w:ascii="Times New Roman" w:eastAsia="Calibri" w:hAnsi="Times New Roman" w:cs="Times New Roman"/>
                <w:b/>
                <w:sz w:val="24"/>
                <w:szCs w:val="24"/>
              </w:rPr>
              <w:t>Terenska nastava učenika u Zagreb</w:t>
            </w:r>
          </w:p>
        </w:tc>
      </w:tr>
      <w:tr w:rsidR="00E926B2" w:rsidRPr="007D50F1" w:rsidTr="007D50F1">
        <w:trPr>
          <w:trHeight w:val="340"/>
        </w:trPr>
        <w:tc>
          <w:tcPr>
            <w:tcW w:w="1599" w:type="pct"/>
          </w:tcPr>
          <w:p w:rsidR="00E926B2" w:rsidRPr="00C07557" w:rsidRDefault="00E926B2" w:rsidP="00D2035F">
            <w:pPr>
              <w:pStyle w:val="Odlomakpopisa"/>
              <w:numPr>
                <w:ilvl w:val="0"/>
                <w:numId w:val="263"/>
              </w:num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sudionici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Učenici sedmih i osmih razreda</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NAČINI UČENJA</w:t>
            </w:r>
          </w:p>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(Što rade učenici)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Posjećuju i razgledavaju znamenitosti, slušaju predavanja, gledaju demonstaracije, komuniciraju s vodičima, sudjeluju u radionicama</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METODE POUČAVANJA</w:t>
            </w:r>
          </w:p>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(Što rade učitelji)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 xml:space="preserve">Prate učenike tijekom terenske </w:t>
            </w:r>
            <w:r w:rsidR="00B204D3">
              <w:rPr>
                <w:rFonts w:ascii="Times New Roman" w:eastAsia="Calibri" w:hAnsi="Times New Roman" w:cs="Times New Roman"/>
                <w:sz w:val="24"/>
                <w:szCs w:val="24"/>
              </w:rPr>
              <w:t>nastave, poučavaju, motiviraju.</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TRAJANJE</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Tijekom drugog polugodišta jedan dan u šk. god. 2019./20.</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RESURSI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p>
        </w:tc>
      </w:tr>
      <w:tr w:rsidR="00E926B2" w:rsidRPr="007D50F1" w:rsidTr="007D50F1">
        <w:trPr>
          <w:trHeight w:val="340"/>
        </w:trPr>
        <w:tc>
          <w:tcPr>
            <w:tcW w:w="1599" w:type="pct"/>
          </w:tcPr>
          <w:p w:rsidR="00E926B2" w:rsidRPr="00C07557" w:rsidRDefault="00E926B2" w:rsidP="00D2035F">
            <w:pPr>
              <w:pStyle w:val="Odlomakpopisa"/>
              <w:numPr>
                <w:ilvl w:val="0"/>
                <w:numId w:val="263"/>
              </w:num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ljudski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lang w:eastAsia="en-US"/>
              </w:rPr>
              <w:t>Učitelji, učenici</w:t>
            </w:r>
          </w:p>
        </w:tc>
      </w:tr>
      <w:tr w:rsidR="00E926B2" w:rsidRPr="007D50F1" w:rsidTr="007D50F1">
        <w:trPr>
          <w:trHeight w:val="340"/>
        </w:trPr>
        <w:tc>
          <w:tcPr>
            <w:tcW w:w="1599" w:type="pct"/>
          </w:tcPr>
          <w:p w:rsidR="00E926B2" w:rsidRPr="00C07557" w:rsidRDefault="00E926B2" w:rsidP="00D2035F">
            <w:pPr>
              <w:pStyle w:val="Odlomakpopisa"/>
              <w:numPr>
                <w:ilvl w:val="0"/>
                <w:numId w:val="263"/>
              </w:num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materijalni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 xml:space="preserve">Prijevoz- autobus, troškovi ulaznica </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MOGUĆNOSTI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p>
        </w:tc>
      </w:tr>
      <w:tr w:rsidR="00E926B2" w:rsidRPr="007D50F1" w:rsidTr="007D50F1">
        <w:trPr>
          <w:trHeight w:val="340"/>
        </w:trPr>
        <w:tc>
          <w:tcPr>
            <w:tcW w:w="1599" w:type="pct"/>
          </w:tcPr>
          <w:p w:rsidR="00E926B2" w:rsidRPr="00C07557" w:rsidRDefault="00E926B2" w:rsidP="00D2035F">
            <w:pPr>
              <w:pStyle w:val="Odlomakpopisa"/>
              <w:numPr>
                <w:ilvl w:val="0"/>
                <w:numId w:val="263"/>
              </w:num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unutar škole</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lang w:eastAsia="en-US"/>
              </w:rPr>
              <w:t>Podrška ravnatelja, suradnja svih učitelja, stručnih suradnika i učenika, kompetencija učitelja.</w:t>
            </w:r>
          </w:p>
        </w:tc>
      </w:tr>
      <w:tr w:rsidR="00E926B2" w:rsidRPr="007D50F1" w:rsidTr="007D50F1">
        <w:trPr>
          <w:trHeight w:val="340"/>
        </w:trPr>
        <w:tc>
          <w:tcPr>
            <w:tcW w:w="1599" w:type="pct"/>
          </w:tcPr>
          <w:p w:rsidR="00E926B2" w:rsidRPr="00C07557" w:rsidRDefault="00E926B2" w:rsidP="00D2035F">
            <w:pPr>
              <w:pStyle w:val="Odlomakpopisa"/>
              <w:numPr>
                <w:ilvl w:val="0"/>
                <w:numId w:val="263"/>
              </w:num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izvan škole</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suradnja s lokalnom zajednicom</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MOGUĆE POTEŠKOĆE</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Nedostatak vremena, visoki troškovi za pojedine učenike.</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NAČINI PRAĆENJA/EVALUACIJE</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Vrednovanje za učenje i vrednovanje kao učenje</w:t>
            </w:r>
          </w:p>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Razgovor s učenicima, pisanje izvješća ili kratkih putopisnih tekstova.</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ODGOVORNE OSOBE</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Aleksandra Savić Nikitović, Kristina Mikuličić, Manda Ferk, Mario Kolesar</w:t>
            </w:r>
          </w:p>
        </w:tc>
      </w:tr>
    </w:tbl>
    <w:p w:rsidR="00E926B2" w:rsidRPr="007D50F1" w:rsidRDefault="00E926B2" w:rsidP="00E926B2">
      <w:pPr>
        <w:rPr>
          <w:rFonts w:eastAsia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7"/>
        <w:gridCol w:w="6149"/>
      </w:tblGrid>
      <w:tr w:rsidR="00E926B2" w:rsidRPr="007D50F1" w:rsidTr="007D50F1">
        <w:trPr>
          <w:trHeight w:val="340"/>
        </w:trPr>
        <w:tc>
          <w:tcPr>
            <w:tcW w:w="1599" w:type="pct"/>
            <w:shd w:val="clear" w:color="auto" w:fill="9CC2E5" w:themeFill="accent1" w:themeFillTint="99"/>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KURIKULUMSKO PODRUČJE</w:t>
            </w:r>
          </w:p>
        </w:tc>
        <w:tc>
          <w:tcPr>
            <w:tcW w:w="3401" w:type="pct"/>
            <w:shd w:val="clear" w:color="auto" w:fill="9CC2E5" w:themeFill="accent1" w:themeFillTint="99"/>
          </w:tcPr>
          <w:p w:rsidR="00E926B2" w:rsidRPr="00C07557" w:rsidRDefault="00E926B2" w:rsidP="00E926B2">
            <w:pPr>
              <w:spacing w:after="0" w:line="240" w:lineRule="auto"/>
              <w:rPr>
                <w:rFonts w:ascii="Times New Roman" w:eastAsia="Calibri" w:hAnsi="Times New Roman" w:cs="Times New Roman"/>
                <w:b/>
                <w:sz w:val="24"/>
                <w:szCs w:val="24"/>
              </w:rPr>
            </w:pPr>
            <w:r w:rsidRPr="00C07557">
              <w:rPr>
                <w:rFonts w:ascii="Times New Roman" w:eastAsia="Calibri" w:hAnsi="Times New Roman" w:cs="Times New Roman"/>
                <w:b/>
                <w:sz w:val="24"/>
                <w:szCs w:val="24"/>
              </w:rPr>
              <w:t>Društveno-humanističko</w:t>
            </w:r>
          </w:p>
          <w:p w:rsidR="00E926B2" w:rsidRPr="00C07557" w:rsidRDefault="00E926B2" w:rsidP="00E926B2">
            <w:pPr>
              <w:spacing w:after="0" w:line="240" w:lineRule="auto"/>
              <w:rPr>
                <w:rFonts w:ascii="Times New Roman" w:eastAsia="Calibri" w:hAnsi="Times New Roman" w:cs="Times New Roman"/>
                <w:b/>
                <w:sz w:val="24"/>
                <w:szCs w:val="24"/>
              </w:rPr>
            </w:pPr>
            <w:r w:rsidRPr="00C07557">
              <w:rPr>
                <w:rFonts w:ascii="Times New Roman" w:eastAsia="Calibri" w:hAnsi="Times New Roman" w:cs="Times New Roman"/>
                <w:b/>
                <w:sz w:val="24"/>
                <w:szCs w:val="24"/>
              </w:rPr>
              <w:t>Prirodoslovno</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CIKLUS</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Drugi i treći (5. i 7. razredi)</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CILJ</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Spoznati važnost očuvanja povijesnih i kulturnih građevina važnih za hrvatsku povijest, omogućiti učenicima stjecanje dodatnih znanja o pojavama iz prirodoslovnih i društeno-humanističkih znanosti.</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OBRAZLOŽENJE CILJA</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 xml:space="preserve">Potreba za stjecanjem novih znanja i iskustava izvan redovne nastave, važnost iskustvenog učenja koje oblikuje trajnu sliku u učenikovom životu. Potreba za njegovanjem kulturnog života. </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ISHODI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color w:val="231F20"/>
                <w:sz w:val="24"/>
                <w:szCs w:val="24"/>
              </w:rPr>
              <w:t>odr B.2.1. Objašnjava da djelovanje ima posljedice i rezultate.</w:t>
            </w:r>
            <w:r w:rsidRPr="007D50F1">
              <w:rPr>
                <w:rFonts w:ascii="Times New Roman" w:eastAsia="Calibri" w:hAnsi="Times New Roman" w:cs="Times New Roman"/>
                <w:sz w:val="24"/>
                <w:szCs w:val="24"/>
              </w:rPr>
              <w:t>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color w:val="231F20"/>
                <w:sz w:val="24"/>
                <w:szCs w:val="24"/>
              </w:rPr>
              <w:t>odr B.2.2. Prepoznaje primjere održivoga razvoja i njihovo djelovanje na lokalnu zajednicu.</w:t>
            </w:r>
            <w:r w:rsidRPr="007D50F1">
              <w:rPr>
                <w:rFonts w:ascii="Times New Roman" w:eastAsia="Calibri" w:hAnsi="Times New Roman" w:cs="Times New Roman"/>
                <w:sz w:val="24"/>
                <w:szCs w:val="24"/>
              </w:rPr>
              <w:t>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uku C.2.3. Učenik iskazuje interes za različita područja, preuzima odgovornost za svoje učenje i ustraje u učenju.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goo A.2.1. Ponaša se u skladu s ljudskim pravima u svakodnevnom životu.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osr B.2.1.  Opisuje i uvažava potrebe i osjećaje drugih.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osr B.2.2.  Razvija komunikacijske kompetencije.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color w:val="231F20"/>
                <w:sz w:val="24"/>
                <w:szCs w:val="24"/>
              </w:rPr>
              <w:t>osr C2.2. Prihvaća i obrazlaže važnost društvenih normi i pravila.</w:t>
            </w:r>
            <w:r w:rsidRPr="007D50F1">
              <w:rPr>
                <w:rFonts w:ascii="Times New Roman" w:eastAsia="Calibri" w:hAnsi="Times New Roman" w:cs="Times New Roman"/>
                <w:sz w:val="24"/>
                <w:szCs w:val="24"/>
              </w:rPr>
              <w:t> </w:t>
            </w:r>
          </w:p>
          <w:p w:rsidR="00E926B2" w:rsidRPr="007D50F1" w:rsidRDefault="00E926B2" w:rsidP="00E926B2">
            <w:pPr>
              <w:spacing w:after="0" w:line="240" w:lineRule="auto"/>
              <w:rPr>
                <w:rFonts w:ascii="Times New Roman" w:eastAsia="Times New Roman" w:hAnsi="Times New Roman" w:cs="Times New Roman"/>
                <w:sz w:val="24"/>
                <w:szCs w:val="24"/>
              </w:rPr>
            </w:pPr>
            <w:r w:rsidRPr="007D50F1">
              <w:rPr>
                <w:rFonts w:ascii="Times New Roman" w:eastAsia="Calibri" w:hAnsi="Times New Roman" w:cs="Times New Roman"/>
                <w:sz w:val="24"/>
                <w:szCs w:val="24"/>
              </w:rPr>
              <w:t xml:space="preserve">OŠ </w:t>
            </w:r>
            <w:r w:rsidRPr="007D50F1">
              <w:rPr>
                <w:rFonts w:ascii="Times New Roman" w:eastAsia="Times New Roman" w:hAnsi="Times New Roman" w:cs="Times New Roman"/>
                <w:sz w:val="24"/>
                <w:szCs w:val="24"/>
              </w:rPr>
              <w:t>TZK A.5.1.Izvodi strukture gibanja koje su povezane s temeljnim kineziološkim teorijskim i motoričkim znanjima</w:t>
            </w:r>
          </w:p>
          <w:p w:rsidR="00E926B2" w:rsidRPr="007D50F1" w:rsidRDefault="00E926B2" w:rsidP="00E926B2">
            <w:pPr>
              <w:spacing w:after="0" w:line="240" w:lineRule="auto"/>
              <w:rPr>
                <w:rFonts w:ascii="Times New Roman" w:eastAsia="Times New Roman" w:hAnsi="Times New Roman" w:cs="Times New Roman"/>
                <w:sz w:val="24"/>
                <w:szCs w:val="24"/>
                <w:lang w:eastAsia="en-US"/>
              </w:rPr>
            </w:pPr>
            <w:r w:rsidRPr="007D50F1">
              <w:rPr>
                <w:rFonts w:ascii="Times New Roman" w:eastAsia="Calibri" w:hAnsi="Times New Roman" w:cs="Times New Roman"/>
                <w:sz w:val="24"/>
                <w:szCs w:val="24"/>
              </w:rPr>
              <w:t>GEO OŠ B.5.3. Učenik se orijentira u zavičaju s pomoću topografske karte, plana grada (naselja) i kompasa.</w:t>
            </w:r>
          </w:p>
          <w:p w:rsidR="00E926B2" w:rsidRPr="007D50F1" w:rsidRDefault="00E926B2" w:rsidP="00E926B2">
            <w:pPr>
              <w:spacing w:after="0" w:line="240" w:lineRule="auto"/>
              <w:rPr>
                <w:rFonts w:ascii="Times New Roman" w:eastAsia="Calibri" w:hAnsi="Times New Roman" w:cs="Times New Roman"/>
                <w:sz w:val="24"/>
                <w:szCs w:val="24"/>
              </w:rPr>
            </w:pP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NAČINI REALIZACIJE</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p>
        </w:tc>
      </w:tr>
      <w:tr w:rsidR="00E926B2" w:rsidRPr="007D50F1" w:rsidTr="007D50F1">
        <w:trPr>
          <w:trHeight w:val="340"/>
        </w:trPr>
        <w:tc>
          <w:tcPr>
            <w:tcW w:w="1599" w:type="pct"/>
          </w:tcPr>
          <w:p w:rsidR="00E926B2" w:rsidRPr="00C07557" w:rsidRDefault="00E926B2" w:rsidP="00D2035F">
            <w:pPr>
              <w:pStyle w:val="Odlomakpopisa"/>
              <w:numPr>
                <w:ilvl w:val="0"/>
                <w:numId w:val="263"/>
              </w:num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oblik rada</w:t>
            </w:r>
          </w:p>
        </w:tc>
        <w:tc>
          <w:tcPr>
            <w:tcW w:w="3401" w:type="pct"/>
          </w:tcPr>
          <w:p w:rsidR="00E926B2" w:rsidRPr="007D50F1" w:rsidRDefault="003E7BD0" w:rsidP="00E926B2">
            <w:pPr>
              <w:spacing w:after="0" w:line="240" w:lineRule="auto"/>
              <w:rPr>
                <w:rFonts w:ascii="Times New Roman" w:eastAsia="Calibri" w:hAnsi="Times New Roman" w:cs="Times New Roman"/>
                <w:b/>
                <w:sz w:val="24"/>
                <w:szCs w:val="24"/>
                <w:lang w:eastAsia="en-US"/>
              </w:rPr>
            </w:pPr>
            <w:r>
              <w:rPr>
                <w:rFonts w:ascii="Times New Roman" w:eastAsia="Calibri" w:hAnsi="Times New Roman" w:cs="Times New Roman"/>
                <w:b/>
                <w:sz w:val="24"/>
                <w:szCs w:val="24"/>
              </w:rPr>
              <w:t>Terenska nastava – Putovima z</w:t>
            </w:r>
            <w:r w:rsidR="00E926B2" w:rsidRPr="007D50F1">
              <w:rPr>
                <w:rFonts w:ascii="Times New Roman" w:eastAsia="Calibri" w:hAnsi="Times New Roman" w:cs="Times New Roman"/>
                <w:b/>
                <w:sz w:val="24"/>
                <w:szCs w:val="24"/>
              </w:rPr>
              <w:t>apadne Slavonije</w:t>
            </w:r>
          </w:p>
        </w:tc>
      </w:tr>
      <w:tr w:rsidR="00E926B2" w:rsidRPr="007D50F1" w:rsidTr="007D50F1">
        <w:trPr>
          <w:trHeight w:val="340"/>
        </w:trPr>
        <w:tc>
          <w:tcPr>
            <w:tcW w:w="1599" w:type="pct"/>
          </w:tcPr>
          <w:p w:rsidR="00E926B2" w:rsidRPr="00C07557" w:rsidRDefault="00E926B2" w:rsidP="00D2035F">
            <w:pPr>
              <w:pStyle w:val="Odlomakpopisa"/>
              <w:numPr>
                <w:ilvl w:val="0"/>
                <w:numId w:val="263"/>
              </w:num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sudionici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Učenici petih i sedmih razreda</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NAČINI UČENJA</w:t>
            </w:r>
          </w:p>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(Što rade učenici)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Posjećuju i razgledavaju znamenitosti, slušaju predavanja, gledaju demonstaracije, komuniciraju s vodičima, sudjeluju u radionicama</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METODE POUČAVANJA</w:t>
            </w:r>
          </w:p>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(Što rade učitelji)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 xml:space="preserve">Prate učenike tijekom terenske </w:t>
            </w:r>
            <w:r w:rsidR="003E7BD0">
              <w:rPr>
                <w:rFonts w:ascii="Times New Roman" w:eastAsia="Calibri" w:hAnsi="Times New Roman" w:cs="Times New Roman"/>
                <w:sz w:val="24"/>
                <w:szCs w:val="24"/>
              </w:rPr>
              <w:t>nastave, poučavaju, motiviraju.</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TRAJANJE</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Tijekom prvog polugodišta jedan dan u šk. god. 2019./20.</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RESURSI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p>
        </w:tc>
      </w:tr>
      <w:tr w:rsidR="00E926B2" w:rsidRPr="007D50F1" w:rsidTr="007D50F1">
        <w:trPr>
          <w:trHeight w:val="340"/>
        </w:trPr>
        <w:tc>
          <w:tcPr>
            <w:tcW w:w="1599" w:type="pct"/>
          </w:tcPr>
          <w:p w:rsidR="00E926B2" w:rsidRPr="00C07557" w:rsidRDefault="00E926B2" w:rsidP="00D2035F">
            <w:pPr>
              <w:pStyle w:val="Odlomakpopisa"/>
              <w:numPr>
                <w:ilvl w:val="0"/>
                <w:numId w:val="263"/>
              </w:num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ljudski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lang w:eastAsia="en-US"/>
              </w:rPr>
              <w:t>Učitelji, učenici</w:t>
            </w:r>
          </w:p>
        </w:tc>
      </w:tr>
      <w:tr w:rsidR="00E926B2" w:rsidRPr="007D50F1" w:rsidTr="007D50F1">
        <w:trPr>
          <w:trHeight w:val="340"/>
        </w:trPr>
        <w:tc>
          <w:tcPr>
            <w:tcW w:w="1599" w:type="pct"/>
          </w:tcPr>
          <w:p w:rsidR="00E926B2" w:rsidRPr="00C07557" w:rsidRDefault="00E926B2" w:rsidP="00D2035F">
            <w:pPr>
              <w:pStyle w:val="Odlomakpopisa"/>
              <w:numPr>
                <w:ilvl w:val="0"/>
                <w:numId w:val="263"/>
              </w:num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materijalni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 xml:space="preserve">Prijevoz- autobus, troškovi ulaznica </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MOGUĆNOSTI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p>
        </w:tc>
      </w:tr>
      <w:tr w:rsidR="00E926B2" w:rsidRPr="007D50F1" w:rsidTr="007D50F1">
        <w:trPr>
          <w:trHeight w:val="340"/>
        </w:trPr>
        <w:tc>
          <w:tcPr>
            <w:tcW w:w="1599" w:type="pct"/>
          </w:tcPr>
          <w:p w:rsidR="00E926B2" w:rsidRPr="00C07557" w:rsidRDefault="00E926B2" w:rsidP="00D2035F">
            <w:pPr>
              <w:pStyle w:val="Odlomakpopisa"/>
              <w:numPr>
                <w:ilvl w:val="0"/>
                <w:numId w:val="263"/>
              </w:num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unutar škole</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lang w:eastAsia="en-US"/>
              </w:rPr>
              <w:t>Podrška ravnatelja, suradnja svih učitelja, stručnih suradnika i učenika, kompetencija učitelja.</w:t>
            </w:r>
          </w:p>
        </w:tc>
      </w:tr>
      <w:tr w:rsidR="00E926B2" w:rsidRPr="007D50F1" w:rsidTr="007D50F1">
        <w:trPr>
          <w:trHeight w:val="340"/>
        </w:trPr>
        <w:tc>
          <w:tcPr>
            <w:tcW w:w="1599" w:type="pct"/>
          </w:tcPr>
          <w:p w:rsidR="00E926B2" w:rsidRPr="00C07557" w:rsidRDefault="00E926B2" w:rsidP="00D2035F">
            <w:pPr>
              <w:pStyle w:val="Odlomakpopisa"/>
              <w:numPr>
                <w:ilvl w:val="0"/>
                <w:numId w:val="263"/>
              </w:num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izvan škole</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suradnja s lokalnom zajednicom</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MOGUĆE POTEŠKOĆE</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Nedostatak vremena, visoki troškovi za pojedine učenike.</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NAČINI PRAĆENJA/EVALUACIJE</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Vrednovanje za učenje i vrednovanje kao učenje</w:t>
            </w:r>
          </w:p>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Razgovor s učenicima, pisanje izvješća ili kratkih putopisnih tekstova.</w:t>
            </w:r>
          </w:p>
        </w:tc>
      </w:tr>
      <w:tr w:rsidR="00E926B2" w:rsidRPr="007D50F1" w:rsidTr="007D50F1">
        <w:trPr>
          <w:trHeight w:val="340"/>
        </w:trPr>
        <w:tc>
          <w:tcPr>
            <w:tcW w:w="1599" w:type="pct"/>
          </w:tcPr>
          <w:p w:rsidR="00E926B2" w:rsidRPr="00C07557" w:rsidRDefault="00E926B2" w:rsidP="00E926B2">
            <w:p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ODGOVORNE OSOBE</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Aleksandra Savić Nikitović, Kristina Mikuličić</w:t>
            </w:r>
          </w:p>
        </w:tc>
      </w:tr>
    </w:tbl>
    <w:p w:rsidR="00E926B2" w:rsidRPr="007D50F1" w:rsidRDefault="00E926B2" w:rsidP="00E926B2">
      <w:pPr>
        <w:rPr>
          <w:rFonts w:eastAsiaTheme="minorHAnsi"/>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17"/>
        <w:gridCol w:w="6269"/>
      </w:tblGrid>
      <w:tr w:rsidR="00E926B2" w:rsidRPr="007D50F1" w:rsidTr="007D50F1">
        <w:trPr>
          <w:trHeight w:val="340"/>
        </w:trPr>
        <w:tc>
          <w:tcPr>
            <w:tcW w:w="1599" w:type="pct"/>
            <w:shd w:val="clear" w:color="auto" w:fill="9CC2E5" w:themeFill="accent1" w:themeFillTint="99"/>
          </w:tcPr>
          <w:p w:rsidR="00E926B2" w:rsidRPr="007D50F1" w:rsidRDefault="00E926B2" w:rsidP="00E926B2">
            <w:pPr>
              <w:spacing w:after="0" w:line="240" w:lineRule="auto"/>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KURIKULUMSKO PODRUČJE</w:t>
            </w:r>
          </w:p>
        </w:tc>
        <w:tc>
          <w:tcPr>
            <w:tcW w:w="3401" w:type="pct"/>
            <w:shd w:val="clear" w:color="auto" w:fill="9CC2E5" w:themeFill="accent1" w:themeFillTint="99"/>
          </w:tcPr>
          <w:p w:rsidR="00E926B2" w:rsidRPr="00C07557" w:rsidRDefault="00E926B2" w:rsidP="00E926B2">
            <w:pPr>
              <w:spacing w:after="0" w:line="240" w:lineRule="auto"/>
              <w:jc w:val="both"/>
              <w:rPr>
                <w:rFonts w:ascii="Times New Roman" w:eastAsia="Times New Roman" w:hAnsi="Times New Roman" w:cs="Times New Roman"/>
                <w:b/>
                <w:sz w:val="24"/>
                <w:szCs w:val="24"/>
                <w:lang w:eastAsia="en-US"/>
              </w:rPr>
            </w:pPr>
            <w:r w:rsidRPr="00C07557">
              <w:rPr>
                <w:rFonts w:ascii="Times New Roman" w:eastAsia="Times New Roman" w:hAnsi="Times New Roman" w:cs="Times New Roman"/>
                <w:b/>
                <w:sz w:val="24"/>
                <w:szCs w:val="24"/>
                <w:lang w:eastAsia="en-US"/>
              </w:rPr>
              <w:t>Prirodoslovno</w:t>
            </w:r>
          </w:p>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b/>
                <w:sz w:val="24"/>
                <w:szCs w:val="24"/>
                <w:lang w:eastAsia="en-US"/>
              </w:rPr>
              <w:t>Tjelesno i zdravstveno</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CIKLUS</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Drugi i treći  (5. i 8. razred)</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CILJ</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Upoznati zavičaj (Moslavina)</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OBRAZLOŽENJE CILJA</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Upoznati prirodna i društvena obilježja moslavačkog kraja.</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ISHODI</w:t>
            </w:r>
          </w:p>
        </w:tc>
        <w:tc>
          <w:tcPr>
            <w:tcW w:w="3401" w:type="pct"/>
          </w:tcPr>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odr A.2.1. Razlikuje pozitivne i negativne utjecaje čovjeka na prirodu i okoliš.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odr A.2.2. Uočava da u prirodi postoji međudjelovanje i međuovisnost.</w:t>
            </w:r>
          </w:p>
          <w:p w:rsidR="00E926B2" w:rsidRPr="007D50F1" w:rsidRDefault="00E926B2" w:rsidP="00E926B2">
            <w:pPr>
              <w:spacing w:after="0" w:line="240" w:lineRule="auto"/>
              <w:rPr>
                <w:rFonts w:ascii="Times New Roman" w:eastAsia="Calibri" w:hAnsi="Times New Roman" w:cs="Times New Roman"/>
                <w:sz w:val="24"/>
                <w:szCs w:val="24"/>
                <w:lang w:val="pl-PL"/>
              </w:rPr>
            </w:pPr>
            <w:r w:rsidRPr="007D50F1">
              <w:rPr>
                <w:rFonts w:ascii="Times New Roman" w:eastAsia="Calibri" w:hAnsi="Times New Roman" w:cs="Times New Roman"/>
                <w:bCs/>
                <w:sz w:val="24"/>
                <w:szCs w:val="24"/>
                <w:lang w:val="pl-PL"/>
              </w:rPr>
              <w:t xml:space="preserve">osr </w:t>
            </w:r>
            <w:r w:rsidRPr="007D50F1">
              <w:rPr>
                <w:rFonts w:ascii="Times New Roman" w:eastAsia="Calibri" w:hAnsi="Times New Roman" w:cs="Times New Roman"/>
                <w:sz w:val="24"/>
                <w:szCs w:val="24"/>
                <w:lang w:val="pl-PL"/>
              </w:rPr>
              <w:t>A.2.3.  Razvija osobne potencijale.</w:t>
            </w:r>
          </w:p>
          <w:p w:rsidR="00E926B2" w:rsidRPr="007D50F1" w:rsidRDefault="00E926B2" w:rsidP="00E926B2">
            <w:pPr>
              <w:spacing w:after="0" w:line="240" w:lineRule="auto"/>
              <w:rPr>
                <w:rFonts w:ascii="Times New Roman" w:eastAsia="Calibri" w:hAnsi="Times New Roman" w:cs="Times New Roman"/>
                <w:sz w:val="24"/>
                <w:szCs w:val="24"/>
                <w:lang w:val="pl-PL"/>
              </w:rPr>
            </w:pPr>
            <w:r w:rsidRPr="007D50F1">
              <w:rPr>
                <w:rFonts w:ascii="Times New Roman" w:eastAsia="Calibri" w:hAnsi="Times New Roman" w:cs="Times New Roman"/>
                <w:bCs/>
                <w:sz w:val="24"/>
                <w:szCs w:val="24"/>
                <w:lang w:val="pl-PL"/>
              </w:rPr>
              <w:t>osr</w:t>
            </w:r>
            <w:r w:rsidRPr="007D50F1">
              <w:rPr>
                <w:rFonts w:ascii="Times New Roman" w:eastAsia="Calibri" w:hAnsi="Times New Roman" w:cs="Times New Roman"/>
                <w:sz w:val="24"/>
                <w:szCs w:val="24"/>
                <w:lang w:val="pl-PL"/>
              </w:rPr>
              <w:t xml:space="preserve"> A.2.4.  Razvija radne navike.</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bCs/>
                <w:sz w:val="24"/>
                <w:szCs w:val="24"/>
                <w:lang w:val="pl-PL"/>
              </w:rPr>
              <w:t xml:space="preserve">osr </w:t>
            </w:r>
            <w:r w:rsidRPr="007D50F1">
              <w:rPr>
                <w:rFonts w:ascii="Times New Roman" w:eastAsia="Calibri" w:hAnsi="Times New Roman" w:cs="Times New Roman"/>
                <w:sz w:val="24"/>
                <w:szCs w:val="24"/>
                <w:lang w:val="pl-PL"/>
              </w:rPr>
              <w:t>B.2.4. Suradni</w:t>
            </w:r>
            <w:r w:rsidRPr="007D50F1">
              <w:rPr>
                <w:rFonts w:ascii="Times New Roman" w:eastAsia="Calibri" w:hAnsi="Times New Roman" w:cs="Times New Roman"/>
                <w:sz w:val="24"/>
                <w:szCs w:val="24"/>
              </w:rPr>
              <w:t>čki uči i radi u timu.</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bCs/>
                <w:sz w:val="24"/>
                <w:szCs w:val="24"/>
                <w:lang w:val="en-US"/>
              </w:rPr>
              <w:t>uku</w:t>
            </w:r>
            <w:r w:rsidRPr="007D50F1">
              <w:rPr>
                <w:rFonts w:ascii="Times New Roman" w:eastAsia="Calibri" w:hAnsi="Times New Roman" w:cs="Times New Roman"/>
                <w:sz w:val="24"/>
                <w:szCs w:val="24"/>
              </w:rPr>
              <w:t xml:space="preserve"> </w:t>
            </w:r>
            <w:r w:rsidRPr="007D50F1">
              <w:rPr>
                <w:rFonts w:ascii="Times New Roman" w:eastAsia="Calibri" w:hAnsi="Times New Roman" w:cs="Times New Roman"/>
                <w:sz w:val="24"/>
                <w:szCs w:val="24"/>
                <w:lang w:val="en-US"/>
              </w:rPr>
              <w:t>A</w:t>
            </w:r>
            <w:r w:rsidRPr="007D50F1">
              <w:rPr>
                <w:rFonts w:ascii="Times New Roman" w:eastAsia="Calibri" w:hAnsi="Times New Roman" w:cs="Times New Roman"/>
                <w:sz w:val="24"/>
                <w:szCs w:val="24"/>
              </w:rPr>
              <w:t xml:space="preserve">.2.1. </w:t>
            </w:r>
            <w:r w:rsidRPr="007D50F1">
              <w:rPr>
                <w:rFonts w:ascii="Times New Roman" w:eastAsia="Calibri" w:hAnsi="Times New Roman" w:cs="Times New Roman"/>
                <w:sz w:val="24"/>
                <w:szCs w:val="24"/>
                <w:lang w:val="en-US"/>
              </w:rPr>
              <w:t>Uz</w:t>
            </w:r>
            <w:r w:rsidRPr="007D50F1">
              <w:rPr>
                <w:rFonts w:ascii="Times New Roman" w:eastAsia="Calibri" w:hAnsi="Times New Roman" w:cs="Times New Roman"/>
                <w:sz w:val="24"/>
                <w:szCs w:val="24"/>
              </w:rPr>
              <w:t xml:space="preserve"> </w:t>
            </w:r>
            <w:r w:rsidRPr="007D50F1">
              <w:rPr>
                <w:rFonts w:ascii="Times New Roman" w:eastAsia="Calibri" w:hAnsi="Times New Roman" w:cs="Times New Roman"/>
                <w:sz w:val="24"/>
                <w:szCs w:val="24"/>
                <w:lang w:val="en-US"/>
              </w:rPr>
              <w:t>podr</w:t>
            </w:r>
            <w:r w:rsidRPr="007D50F1">
              <w:rPr>
                <w:rFonts w:ascii="Times New Roman" w:eastAsia="Calibri" w:hAnsi="Times New Roman" w:cs="Times New Roman"/>
                <w:sz w:val="24"/>
                <w:szCs w:val="24"/>
              </w:rPr>
              <w:t>š</w:t>
            </w:r>
            <w:r w:rsidRPr="007D50F1">
              <w:rPr>
                <w:rFonts w:ascii="Times New Roman" w:eastAsia="Calibri" w:hAnsi="Times New Roman" w:cs="Times New Roman"/>
                <w:sz w:val="24"/>
                <w:szCs w:val="24"/>
                <w:lang w:val="en-US"/>
              </w:rPr>
              <w:t>ku</w:t>
            </w:r>
            <w:r w:rsidRPr="007D50F1">
              <w:rPr>
                <w:rFonts w:ascii="Times New Roman" w:eastAsia="Calibri" w:hAnsi="Times New Roman" w:cs="Times New Roman"/>
                <w:sz w:val="24"/>
                <w:szCs w:val="24"/>
              </w:rPr>
              <w:t xml:space="preserve"> </w:t>
            </w:r>
            <w:r w:rsidRPr="007D50F1">
              <w:rPr>
                <w:rFonts w:ascii="Times New Roman" w:eastAsia="Calibri" w:hAnsi="Times New Roman" w:cs="Times New Roman"/>
                <w:sz w:val="24"/>
                <w:szCs w:val="24"/>
                <w:lang w:val="en-US"/>
              </w:rPr>
              <w:t>u</w:t>
            </w:r>
            <w:r w:rsidRPr="007D50F1">
              <w:rPr>
                <w:rFonts w:ascii="Times New Roman" w:eastAsia="Calibri" w:hAnsi="Times New Roman" w:cs="Times New Roman"/>
                <w:sz w:val="24"/>
                <w:szCs w:val="24"/>
              </w:rPr>
              <w:t>čitelja ili samostalno traži nove informacije iz različitih izvora i uspješno ih primjenjuje pri rješavanju problema.</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bCs/>
                <w:sz w:val="24"/>
                <w:szCs w:val="24"/>
                <w:lang w:val="pl-PL"/>
              </w:rPr>
              <w:t xml:space="preserve">uku </w:t>
            </w:r>
            <w:r w:rsidRPr="007D50F1">
              <w:rPr>
                <w:rFonts w:ascii="Times New Roman" w:eastAsia="Calibri" w:hAnsi="Times New Roman" w:cs="Times New Roman"/>
                <w:sz w:val="24"/>
                <w:szCs w:val="24"/>
                <w:lang w:val="pl-PL"/>
              </w:rPr>
              <w:t>D.2.2.</w:t>
            </w:r>
            <w:r w:rsidRPr="007D50F1">
              <w:rPr>
                <w:rFonts w:ascii="Times New Roman" w:eastAsia="Calibri" w:hAnsi="Times New Roman" w:cs="Times New Roman"/>
                <w:bCs/>
                <w:sz w:val="24"/>
                <w:szCs w:val="24"/>
                <w:lang w:val="pl-PL"/>
              </w:rPr>
              <w:t>:</w:t>
            </w:r>
            <w:r w:rsidRPr="007D50F1">
              <w:rPr>
                <w:rFonts w:ascii="Times New Roman" w:eastAsia="Calibri" w:hAnsi="Times New Roman" w:cs="Times New Roman"/>
                <w:sz w:val="24"/>
                <w:szCs w:val="24"/>
                <w:lang w:val="pl-PL"/>
              </w:rPr>
              <w:t xml:space="preserve"> U</w:t>
            </w:r>
            <w:r w:rsidRPr="007D50F1">
              <w:rPr>
                <w:rFonts w:ascii="Times New Roman" w:eastAsia="Calibri" w:hAnsi="Times New Roman" w:cs="Times New Roman"/>
                <w:sz w:val="24"/>
                <w:szCs w:val="24"/>
              </w:rPr>
              <w:t xml:space="preserve">čenik ostvaruje dobru komunikaciju s drugima, uspješno surađuje u različitim situacijama i spreman je zatražiti i ponuditi pomoć.  </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lang w:val="en-US"/>
              </w:rPr>
              <w:t>i</w:t>
            </w:r>
            <w:r w:rsidRPr="007D50F1">
              <w:rPr>
                <w:rFonts w:ascii="Times New Roman" w:eastAsia="Calibri" w:hAnsi="Times New Roman" w:cs="Times New Roman"/>
                <w:bCs/>
                <w:sz w:val="24"/>
                <w:szCs w:val="24"/>
                <w:lang w:val="en-US"/>
              </w:rPr>
              <w:t>kt</w:t>
            </w:r>
            <w:r w:rsidRPr="007D50F1">
              <w:rPr>
                <w:rFonts w:ascii="Times New Roman" w:eastAsia="Calibri" w:hAnsi="Times New Roman" w:cs="Times New Roman"/>
                <w:sz w:val="24"/>
                <w:szCs w:val="24"/>
              </w:rPr>
              <w:t xml:space="preserve"> </w:t>
            </w:r>
            <w:r w:rsidRPr="007D50F1">
              <w:rPr>
                <w:rFonts w:ascii="Times New Roman" w:eastAsia="Calibri" w:hAnsi="Times New Roman" w:cs="Times New Roman"/>
                <w:sz w:val="24"/>
                <w:szCs w:val="24"/>
                <w:lang w:val="en-US"/>
              </w:rPr>
              <w:t>C</w:t>
            </w:r>
            <w:r w:rsidRPr="007D50F1">
              <w:rPr>
                <w:rFonts w:ascii="Times New Roman" w:eastAsia="Calibri" w:hAnsi="Times New Roman" w:cs="Times New Roman"/>
                <w:sz w:val="24"/>
                <w:szCs w:val="24"/>
              </w:rPr>
              <w:t xml:space="preserve"> 2. 2. </w:t>
            </w:r>
            <w:r w:rsidRPr="007D50F1">
              <w:rPr>
                <w:rFonts w:ascii="Times New Roman" w:eastAsia="Calibri" w:hAnsi="Times New Roman" w:cs="Times New Roman"/>
                <w:sz w:val="24"/>
                <w:szCs w:val="24"/>
                <w:lang w:val="en-US"/>
              </w:rPr>
              <w:t>U</w:t>
            </w:r>
            <w:r w:rsidRPr="007D50F1">
              <w:rPr>
                <w:rFonts w:ascii="Times New Roman" w:eastAsia="Calibri" w:hAnsi="Times New Roman" w:cs="Times New Roman"/>
                <w:sz w:val="24"/>
                <w:szCs w:val="24"/>
              </w:rPr>
              <w:t xml:space="preserve">čenik uz pomoć učitelja ili samostalno djelotvorno provodi jednostavno pretraživanje informacija u digitalnome okružju.  </w:t>
            </w:r>
          </w:p>
          <w:p w:rsidR="00E926B2" w:rsidRPr="007D50F1" w:rsidRDefault="00E926B2" w:rsidP="00E926B2">
            <w:pPr>
              <w:spacing w:after="0" w:line="240" w:lineRule="auto"/>
              <w:rPr>
                <w:rFonts w:ascii="Times New Roman" w:eastAsia="Times New Roman" w:hAnsi="Times New Roman" w:cs="Times New Roman"/>
                <w:sz w:val="24"/>
                <w:szCs w:val="24"/>
                <w:lang w:eastAsia="en-US"/>
              </w:rPr>
            </w:pPr>
            <w:r w:rsidRPr="007D50F1">
              <w:rPr>
                <w:rFonts w:ascii="Times New Roman" w:eastAsia="Calibri" w:hAnsi="Times New Roman" w:cs="Times New Roman"/>
                <w:sz w:val="24"/>
                <w:szCs w:val="24"/>
              </w:rPr>
              <w:t>GEO OŠ B.5.3. Učenik se orijentira u zavičaju s pomoću topografske karte, plana grada (naselja) i kompasa.</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GEO OŠ B.5.2. Učenik razlikuje vrste geografskih karata prema mjerilu i sadržaju te s pomoću tumača interpretira elemente karte na različitim prostornim razinama.</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GEO OŠ B.5.4. Učenik objašnjava mehanizme nastanka i oblikovanja reljef na Zemlji.</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GEO OŠ B.C.5.5. Učenik uspoređuje reljefna obilježja panonskoga i dinarskoga prostora Hrvatske te ih vrednuje kao životni prostor.</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 xml:space="preserve">OŠ </w:t>
            </w:r>
            <w:r w:rsidRPr="007D50F1">
              <w:rPr>
                <w:rFonts w:ascii="Times New Roman" w:eastAsia="Times New Roman" w:hAnsi="Times New Roman" w:cs="Times New Roman"/>
                <w:sz w:val="24"/>
                <w:szCs w:val="24"/>
              </w:rPr>
              <w:t>TZK A.5.1.Izvodi strukture gibanja koje su povezane s temeljnim kineziološkim teorijskim i motoričkim znanjima.</w:t>
            </w:r>
          </w:p>
          <w:p w:rsidR="00E926B2" w:rsidRPr="007D50F1" w:rsidRDefault="00E926B2" w:rsidP="00E926B2">
            <w:pPr>
              <w:spacing w:after="0" w:line="240" w:lineRule="auto"/>
              <w:rPr>
                <w:rFonts w:ascii="Times New Roman" w:eastAsia="Calibri" w:hAnsi="Times New Roman" w:cs="Times New Roman"/>
                <w:sz w:val="24"/>
                <w:szCs w:val="24"/>
              </w:rPr>
            </w:pPr>
            <w:r w:rsidRPr="007D50F1">
              <w:rPr>
                <w:rFonts w:ascii="Times New Roman" w:eastAsia="Times New Roman" w:hAnsi="Times New Roman" w:cs="Times New Roman"/>
                <w:sz w:val="24"/>
                <w:szCs w:val="24"/>
              </w:rPr>
              <w:t>OŠ TZK D.5.3.Upotrebljava iz ove razine primjenu pravila, tj. iz raznovrsnih grupacija sportova i elementarnih igara koje razvijaju sposobnost samoregulacije i suradničkog odnosa.</w:t>
            </w:r>
          </w:p>
          <w:p w:rsidR="00E926B2" w:rsidRPr="007D50F1" w:rsidRDefault="00E926B2" w:rsidP="00B204D3">
            <w:pPr>
              <w:spacing w:after="0" w:line="240" w:lineRule="auto"/>
              <w:rPr>
                <w:rFonts w:ascii="Times New Roman" w:eastAsia="Calibri" w:hAnsi="Times New Roman" w:cs="Times New Roman"/>
                <w:sz w:val="24"/>
                <w:szCs w:val="24"/>
              </w:rPr>
            </w:pPr>
            <w:r w:rsidRPr="007D50F1">
              <w:rPr>
                <w:rFonts w:ascii="Times New Roman" w:eastAsia="Times New Roman" w:hAnsi="Times New Roman" w:cs="Times New Roman"/>
                <w:sz w:val="24"/>
                <w:szCs w:val="24"/>
              </w:rPr>
              <w:t>OŠ TZK D.8.3. Razlikuje slobodno, aktivno i proaktivno ponašanje/djelovanje.</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NAČINI REALIZACIJE</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p>
        </w:tc>
      </w:tr>
      <w:tr w:rsidR="00E926B2" w:rsidRPr="007D50F1" w:rsidTr="007D50F1">
        <w:trPr>
          <w:trHeight w:val="340"/>
        </w:trPr>
        <w:tc>
          <w:tcPr>
            <w:tcW w:w="1599" w:type="pct"/>
          </w:tcPr>
          <w:p w:rsidR="00E926B2" w:rsidRPr="007D50F1" w:rsidRDefault="00E926B2" w:rsidP="00D2035F">
            <w:pPr>
              <w:numPr>
                <w:ilvl w:val="0"/>
                <w:numId w:val="265"/>
              </w:numPr>
              <w:spacing w:after="0" w:line="240" w:lineRule="auto"/>
              <w:contextualSpacing/>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oblik rada</w:t>
            </w:r>
          </w:p>
        </w:tc>
        <w:tc>
          <w:tcPr>
            <w:tcW w:w="3401" w:type="pct"/>
          </w:tcPr>
          <w:p w:rsidR="00E926B2" w:rsidRPr="007D50F1" w:rsidRDefault="00C07557" w:rsidP="00E926B2">
            <w:pPr>
              <w:spacing w:after="0" w:line="240" w:lineRule="auto"/>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Terenska nastava -</w:t>
            </w:r>
            <w:r w:rsidR="00E926B2" w:rsidRPr="007D50F1">
              <w:rPr>
                <w:rFonts w:ascii="Times New Roman" w:eastAsia="Times New Roman" w:hAnsi="Times New Roman" w:cs="Times New Roman"/>
                <w:b/>
                <w:sz w:val="24"/>
                <w:szCs w:val="24"/>
                <w:lang w:eastAsia="en-US"/>
              </w:rPr>
              <w:t xml:space="preserve"> Moslavina </w:t>
            </w:r>
          </w:p>
        </w:tc>
      </w:tr>
      <w:tr w:rsidR="00E926B2" w:rsidRPr="007D50F1" w:rsidTr="007D50F1">
        <w:trPr>
          <w:trHeight w:val="340"/>
        </w:trPr>
        <w:tc>
          <w:tcPr>
            <w:tcW w:w="1599" w:type="pct"/>
          </w:tcPr>
          <w:p w:rsidR="00E926B2" w:rsidRPr="007D50F1" w:rsidRDefault="00E926B2" w:rsidP="00D2035F">
            <w:pPr>
              <w:numPr>
                <w:ilvl w:val="0"/>
                <w:numId w:val="265"/>
              </w:numPr>
              <w:spacing w:after="0" w:line="240" w:lineRule="auto"/>
              <w:contextualSpacing/>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sudionici</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 xml:space="preserve">Učenici i učiteljice geografije i tjelesne i </w:t>
            </w:r>
            <w:r w:rsidR="00B204D3">
              <w:rPr>
                <w:rFonts w:ascii="Times New Roman" w:eastAsia="Times New Roman" w:hAnsi="Times New Roman" w:cs="Times New Roman"/>
                <w:sz w:val="24"/>
                <w:szCs w:val="24"/>
                <w:lang w:eastAsia="en-US"/>
              </w:rPr>
              <w:t>zdravstvene kulture, razrednice.</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NAČINI UČENJA</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Promatranje neposredne stvarnosti, obrazlaganje, pripovijedanje, crtanje, pisanje, interpretacija</w:t>
            </w:r>
            <w:r w:rsidR="00B204D3">
              <w:rPr>
                <w:rFonts w:ascii="Times New Roman" w:eastAsia="Times New Roman" w:hAnsi="Times New Roman" w:cs="Times New Roman"/>
                <w:sz w:val="24"/>
                <w:szCs w:val="24"/>
                <w:lang w:eastAsia="en-US"/>
              </w:rPr>
              <w:t>.</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METODE POUČAVANJA</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Metoda razgovora, metoda demonstracije, čitanja i rada na tekstu, usmenog izlaganja, suradničko učenje, radu u paru, grupni rad</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TRAJANJE</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Jedan dan tijekom drugog polugodišta nastavne godine 2019./2020.</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RESURSI</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p>
        </w:tc>
      </w:tr>
      <w:tr w:rsidR="00E926B2" w:rsidRPr="007D50F1" w:rsidTr="007D50F1">
        <w:trPr>
          <w:trHeight w:val="340"/>
        </w:trPr>
        <w:tc>
          <w:tcPr>
            <w:tcW w:w="1599" w:type="pct"/>
          </w:tcPr>
          <w:p w:rsidR="00E926B2" w:rsidRPr="007D50F1" w:rsidRDefault="00E926B2" w:rsidP="00D2035F">
            <w:pPr>
              <w:numPr>
                <w:ilvl w:val="0"/>
                <w:numId w:val="266"/>
              </w:numPr>
              <w:spacing w:after="0" w:line="240" w:lineRule="auto"/>
              <w:contextualSpacing/>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ljudski</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Učenici, učitelji</w:t>
            </w:r>
          </w:p>
        </w:tc>
      </w:tr>
      <w:tr w:rsidR="00E926B2" w:rsidRPr="007D50F1" w:rsidTr="007D50F1">
        <w:trPr>
          <w:trHeight w:val="340"/>
        </w:trPr>
        <w:tc>
          <w:tcPr>
            <w:tcW w:w="1599" w:type="pct"/>
          </w:tcPr>
          <w:p w:rsidR="00E926B2" w:rsidRPr="007D50F1" w:rsidRDefault="00E926B2" w:rsidP="00D2035F">
            <w:pPr>
              <w:numPr>
                <w:ilvl w:val="0"/>
                <w:numId w:val="266"/>
              </w:numPr>
              <w:spacing w:after="0" w:line="240" w:lineRule="auto"/>
              <w:contextualSpacing/>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materijalni</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Autobus, oko 50 kn</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MOGUĆNOSTI</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p>
        </w:tc>
      </w:tr>
      <w:tr w:rsidR="00E926B2" w:rsidRPr="007D50F1" w:rsidTr="007D50F1">
        <w:trPr>
          <w:trHeight w:val="340"/>
        </w:trPr>
        <w:tc>
          <w:tcPr>
            <w:tcW w:w="1599" w:type="pct"/>
          </w:tcPr>
          <w:p w:rsidR="00E926B2" w:rsidRPr="007D50F1" w:rsidRDefault="00E926B2" w:rsidP="00D2035F">
            <w:pPr>
              <w:numPr>
                <w:ilvl w:val="0"/>
                <w:numId w:val="267"/>
              </w:numPr>
              <w:spacing w:after="0" w:line="240" w:lineRule="auto"/>
              <w:contextualSpacing/>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unutar škole</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 xml:space="preserve">Suradnja s stručnom službom škole, podrška ravnateljice </w:t>
            </w:r>
          </w:p>
        </w:tc>
      </w:tr>
      <w:tr w:rsidR="00E926B2" w:rsidRPr="007D50F1" w:rsidTr="007D50F1">
        <w:trPr>
          <w:trHeight w:val="340"/>
        </w:trPr>
        <w:tc>
          <w:tcPr>
            <w:tcW w:w="1599" w:type="pct"/>
          </w:tcPr>
          <w:p w:rsidR="00E926B2" w:rsidRPr="007D50F1" w:rsidRDefault="00E926B2" w:rsidP="00D2035F">
            <w:pPr>
              <w:numPr>
                <w:ilvl w:val="0"/>
                <w:numId w:val="267"/>
              </w:numPr>
              <w:spacing w:after="0" w:line="240" w:lineRule="auto"/>
              <w:contextualSpacing/>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izvan škole</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Autoprijevoznik</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MOGUĆE POTEŠKOĆE</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 xml:space="preserve">Nedostatak financijskih sredstava, nedovoljan odaziv učenika. </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NAČINI PRAĆENJA/EVALUACIJE</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Vrednovanje za učenje i vrednovanje kao učenje</w:t>
            </w:r>
          </w:p>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Napisani tekstovi, kritički osvrt učitelja i učenika, usmene provjere, fotografije i snimke radova, dnevnik terenske nastave</w:t>
            </w:r>
            <w:r w:rsidR="00B204D3">
              <w:rPr>
                <w:rFonts w:ascii="Times New Roman" w:eastAsia="Times New Roman" w:hAnsi="Times New Roman" w:cs="Times New Roman"/>
                <w:sz w:val="24"/>
                <w:szCs w:val="24"/>
                <w:lang w:eastAsia="en-US"/>
              </w:rPr>
              <w:t>.</w:t>
            </w:r>
          </w:p>
        </w:tc>
      </w:tr>
      <w:tr w:rsidR="00E926B2" w:rsidRPr="007D50F1" w:rsidTr="007D50F1">
        <w:trPr>
          <w:trHeight w:val="340"/>
        </w:trPr>
        <w:tc>
          <w:tcPr>
            <w:tcW w:w="1599" w:type="pct"/>
          </w:tcPr>
          <w:p w:rsidR="00E926B2" w:rsidRPr="007D50F1" w:rsidRDefault="00E926B2" w:rsidP="00E926B2">
            <w:pPr>
              <w:spacing w:after="0" w:line="240" w:lineRule="auto"/>
              <w:rPr>
                <w:rFonts w:ascii="Times New Roman" w:eastAsia="Times New Roman" w:hAnsi="Times New Roman" w:cs="Times New Roman"/>
                <w:b/>
                <w:i/>
                <w:sz w:val="24"/>
                <w:szCs w:val="24"/>
                <w:lang w:eastAsia="en-US"/>
              </w:rPr>
            </w:pPr>
            <w:r w:rsidRPr="007D50F1">
              <w:rPr>
                <w:rFonts w:ascii="Times New Roman" w:eastAsia="Times New Roman" w:hAnsi="Times New Roman" w:cs="Times New Roman"/>
                <w:b/>
                <w:i/>
                <w:sz w:val="24"/>
                <w:szCs w:val="24"/>
                <w:lang w:eastAsia="en-US"/>
              </w:rPr>
              <w:t>ODGOVORNE OSOBE</w:t>
            </w:r>
          </w:p>
        </w:tc>
        <w:tc>
          <w:tcPr>
            <w:tcW w:w="3401" w:type="pct"/>
          </w:tcPr>
          <w:p w:rsidR="00E926B2" w:rsidRPr="007D50F1" w:rsidRDefault="00E926B2" w:rsidP="00E926B2">
            <w:pPr>
              <w:spacing w:after="0" w:line="240" w:lineRule="auto"/>
              <w:jc w:val="both"/>
              <w:rPr>
                <w:rFonts w:ascii="Times New Roman" w:eastAsia="Times New Roman" w:hAnsi="Times New Roman" w:cs="Times New Roman"/>
                <w:sz w:val="24"/>
                <w:szCs w:val="24"/>
                <w:lang w:eastAsia="en-US"/>
              </w:rPr>
            </w:pPr>
            <w:r w:rsidRPr="007D50F1">
              <w:rPr>
                <w:rFonts w:ascii="Times New Roman" w:eastAsia="Times New Roman" w:hAnsi="Times New Roman" w:cs="Times New Roman"/>
                <w:sz w:val="24"/>
                <w:szCs w:val="24"/>
                <w:lang w:eastAsia="en-US"/>
              </w:rPr>
              <w:t>Aleksandra Savić Nikitović, Kristina Mikuličić</w:t>
            </w:r>
          </w:p>
        </w:tc>
      </w:tr>
    </w:tbl>
    <w:p w:rsidR="00E926B2" w:rsidRPr="00E926B2" w:rsidRDefault="00E926B2" w:rsidP="00E926B2">
      <w:pPr>
        <w:rPr>
          <w:rFonts w:eastAsiaTheme="minorHAnsi"/>
          <w:lang w:eastAsia="en-US"/>
        </w:rPr>
      </w:pPr>
    </w:p>
    <w:tbl>
      <w:tblPr>
        <w:tblW w:w="0" w:type="auto"/>
        <w:tblInd w:w="108" w:type="dxa"/>
        <w:tblCellMar>
          <w:left w:w="10" w:type="dxa"/>
          <w:right w:w="10" w:type="dxa"/>
        </w:tblCellMar>
        <w:tblLook w:val="0000" w:firstRow="0" w:lastRow="0" w:firstColumn="0" w:lastColumn="0" w:noHBand="0" w:noVBand="0"/>
      </w:tblPr>
      <w:tblGrid>
        <w:gridCol w:w="3106"/>
        <w:gridCol w:w="6072"/>
      </w:tblGrid>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200" w:line="240" w:lineRule="auto"/>
              <w:jc w:val="both"/>
              <w:rPr>
                <w:rFonts w:ascii="Calibri" w:eastAsia="Times New Roman" w:hAnsi="Calibri" w:cs="Times New Roman"/>
              </w:rPr>
            </w:pPr>
            <w:r w:rsidRPr="00E926B2">
              <w:rPr>
                <w:rFonts w:ascii="Times New Roman" w:eastAsia="Times New Roman" w:hAnsi="Times New Roman" w:cs="Times New Roman"/>
                <w:b/>
                <w:sz w:val="24"/>
              </w:rPr>
              <w:t>Društveno-humanističko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Treći (8. razredi)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Upoznati učenike s povijesnim znamenitostima i događajima iz Domovinskog rata.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Potreba za stvaranjem novih spoznaja o Domovinskom ratu izvan okvira povijesnih udžbenika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Učenik će: </w:t>
            </w:r>
          </w:p>
          <w:p w:rsidR="00E926B2" w:rsidRPr="00E926B2" w:rsidRDefault="00E926B2" w:rsidP="00D2035F">
            <w:pPr>
              <w:numPr>
                <w:ilvl w:val="0"/>
                <w:numId w:val="268"/>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uz stručno vodstvo razgledati povijesne znamenitosti</w:t>
            </w:r>
          </w:p>
          <w:p w:rsidR="00E926B2" w:rsidRPr="00E926B2" w:rsidRDefault="00E926B2" w:rsidP="00D2035F">
            <w:pPr>
              <w:numPr>
                <w:ilvl w:val="0"/>
                <w:numId w:val="268"/>
              </w:num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uz stručno vodstvo steći spoznaje o Domovinskom ratu i važnosti Vukovara.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69"/>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b/>
                <w:sz w:val="24"/>
              </w:rPr>
              <w:t>Terenska nastava - Vukovar</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70"/>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osmih razreda, učiteljica povijesti, razrednici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Obilazak grada uz stručno vodstvo, razmjena iskustva, usporedba s vlastitim spoznajama.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Sudjeluju u organizaciji puta, informiraju učenika te ih prate na terenskoj nastavi.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 xml:space="preserve">Dva dana tijekom školske godine 2019/2020.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71"/>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Učitelji, učenici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72"/>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Autobus, smještaj, prehrana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73"/>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Podrška ravnatelja, kompetencija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74"/>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Memorijalni centar Domovinskog rata Vukovar</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Nedostatak materijalnih sredstava organizatora terenske nastave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Razgovor s učenicima, kviz, fotografije, učenički izvještaji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Dubravka Prebeg-Novak, prof. povijesti i geografije, Manda Ferk, prof. biologije, Mario Kolesar, učitelj tehničke kulture</w:t>
            </w:r>
          </w:p>
        </w:tc>
      </w:tr>
    </w:tbl>
    <w:p w:rsidR="00E926B2" w:rsidRPr="00E926B2" w:rsidRDefault="00E926B2" w:rsidP="00E926B2">
      <w:pPr>
        <w:rPr>
          <w:rFonts w:eastAsiaTheme="minorHAnsi"/>
          <w:lang w:eastAsia="en-US"/>
        </w:rPr>
      </w:pPr>
    </w:p>
    <w:tbl>
      <w:tblPr>
        <w:tblW w:w="0" w:type="auto"/>
        <w:tblInd w:w="108" w:type="dxa"/>
        <w:tblCellMar>
          <w:left w:w="10" w:type="dxa"/>
          <w:right w:w="10" w:type="dxa"/>
        </w:tblCellMar>
        <w:tblLook w:val="0000" w:firstRow="0" w:lastRow="0" w:firstColumn="0" w:lastColumn="0" w:noHBand="0" w:noVBand="0"/>
      </w:tblPr>
      <w:tblGrid>
        <w:gridCol w:w="3105"/>
        <w:gridCol w:w="6073"/>
      </w:tblGrid>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200" w:line="240" w:lineRule="auto"/>
              <w:jc w:val="both"/>
              <w:rPr>
                <w:rFonts w:ascii="Calibri" w:eastAsia="Times New Roman" w:hAnsi="Calibri" w:cs="Times New Roman"/>
              </w:rPr>
            </w:pPr>
            <w:r w:rsidRPr="00E926B2">
              <w:rPr>
                <w:rFonts w:ascii="Times New Roman" w:eastAsia="Times New Roman" w:hAnsi="Times New Roman" w:cs="Times New Roman"/>
                <w:b/>
                <w:sz w:val="24"/>
              </w:rPr>
              <w:t>Društveno-humanističko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 xml:space="preserve"> Drugi </w:t>
            </w:r>
            <w:r w:rsidR="003E7BD0">
              <w:rPr>
                <w:rFonts w:ascii="Times New Roman" w:eastAsia="Times New Roman" w:hAnsi="Times New Roman" w:cs="Times New Roman"/>
                <w:sz w:val="24"/>
              </w:rPr>
              <w:t xml:space="preserve">i treći </w:t>
            </w:r>
            <w:r w:rsidRPr="00E926B2">
              <w:rPr>
                <w:rFonts w:ascii="Times New Roman" w:eastAsia="Times New Roman" w:hAnsi="Times New Roman" w:cs="Times New Roman"/>
                <w:sz w:val="24"/>
              </w:rPr>
              <w:t>(5. i 6. razredi)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Spoznati važnost očuvanja povijesnih i kulturnih građevina važnih za hrvatsku povijest, omogućiti učenicima stjecanje dodatnih znanja, spoznati važnost javnog života i kulturnih događaja.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Potreba za stjecanjem novih znanja i iskustava izvan redovne nastave, važnost iskustvenog učenja koje oblikuje trajnu sliku u učenikovom životu. Potreba za njegovanjem kulturnog života.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Učenik će:</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 u pratnji učitelja posjetiti muzeje u Zagrebu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 razgledavati znamenitosti grada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pogledati kazališnu predstavu</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pogledati prigodan film</w:t>
            </w:r>
          </w:p>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 naučeno oblikovati u formi pisanog rada.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75"/>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b/>
                <w:sz w:val="24"/>
              </w:rPr>
              <w:t>Terenska nastava - Zagreb</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76"/>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petih razreda, učitelji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77"/>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posjećuju muzeje</w:t>
            </w:r>
          </w:p>
          <w:p w:rsidR="00E926B2" w:rsidRPr="00E926B2" w:rsidRDefault="00E926B2" w:rsidP="00D2035F">
            <w:pPr>
              <w:numPr>
                <w:ilvl w:val="0"/>
                <w:numId w:val="277"/>
              </w:num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razgledavaju znamenitosti</w:t>
            </w:r>
          </w:p>
          <w:p w:rsidR="00E926B2" w:rsidRPr="00E926B2" w:rsidRDefault="00E926B2" w:rsidP="00D2035F">
            <w:pPr>
              <w:numPr>
                <w:ilvl w:val="0"/>
                <w:numId w:val="277"/>
              </w:num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posjećuju kazalište, kino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Prate učenike tijekom terenske nastave, poučavaju, motiviraju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Tijekom prvog polugodišta jedan dan u školskoj godini 2019./2020.</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78"/>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Učitelji, učenici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79"/>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Prijevoz- autobus, troškovi ulaznica i prehrane učenika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80"/>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Podrška ravnatelja, suradnja svih učitelja, stručnih suradnika i učenika, kompetencija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81"/>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 xml:space="preserve">Suradnja s lokalnom zajednicom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Nedostatak vremena, visoki troškovi za pojedine učenike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 xml:space="preserve">Razgovor s učenicima, pisanje izvješća ili kratkih putopisnih tekstova.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Anita Novaković, učiteljica glazbene kulture, Ondina Sambolek, učiteljica engleskog jezika, Valerija Galic Antolić, prof.hrvatskog jezika, Dubravka Prebeg-Novak, prof. povijesti i geografije, Višnja Smuđ, prof. matematike.</w:t>
            </w:r>
          </w:p>
        </w:tc>
      </w:tr>
    </w:tbl>
    <w:tbl>
      <w:tblPr>
        <w:tblStyle w:val="Reetkatablice13"/>
        <w:tblpPr w:leftFromText="180" w:rightFromText="180" w:vertAnchor="text" w:horzAnchor="margin" w:tblpY="-950"/>
        <w:tblW w:w="9747" w:type="dxa"/>
        <w:tblLook w:val="04A0" w:firstRow="1" w:lastRow="0" w:firstColumn="1" w:lastColumn="0" w:noHBand="0" w:noVBand="1"/>
      </w:tblPr>
      <w:tblGrid>
        <w:gridCol w:w="3118"/>
        <w:gridCol w:w="6629"/>
      </w:tblGrid>
      <w:tr w:rsidR="000A1AB2" w:rsidRPr="00E926B2" w:rsidTr="005E4061">
        <w:trPr>
          <w:trHeight w:val="340"/>
        </w:trPr>
        <w:tc>
          <w:tcPr>
            <w:tcW w:w="3118" w:type="dxa"/>
            <w:shd w:val="clear" w:color="auto" w:fill="9CC2E5" w:themeFill="accent1" w:themeFillTint="99"/>
            <w:hideMark/>
          </w:tcPr>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6629" w:type="dxa"/>
            <w:shd w:val="clear" w:color="auto" w:fill="9CC2E5" w:themeFill="accent1" w:themeFillTint="99"/>
          </w:tcPr>
          <w:p w:rsidR="000A1AB2" w:rsidRPr="00E926B2" w:rsidRDefault="000A1AB2" w:rsidP="005E4061">
            <w:pPr>
              <w:spacing w:after="200"/>
              <w:jc w:val="both"/>
              <w:rPr>
                <w:rFonts w:ascii="Times New Roman" w:eastAsia="Times New Roman" w:hAnsi="Times New Roman" w:cs="Times New Roman"/>
                <w:b/>
                <w:sz w:val="24"/>
                <w:szCs w:val="24"/>
              </w:rPr>
            </w:pPr>
            <w:r w:rsidRPr="00E926B2">
              <w:rPr>
                <w:rFonts w:ascii="Times New Roman" w:eastAsia="Times New Roman" w:hAnsi="Times New Roman" w:cs="Times New Roman"/>
                <w:b/>
                <w:sz w:val="24"/>
                <w:szCs w:val="24"/>
              </w:rPr>
              <w:t>Prirodoslovno</w:t>
            </w:r>
          </w:p>
        </w:tc>
      </w:tr>
      <w:tr w:rsidR="000A1AB2" w:rsidRPr="00E926B2" w:rsidTr="005E4061">
        <w:trPr>
          <w:trHeight w:val="340"/>
        </w:trPr>
        <w:tc>
          <w:tcPr>
            <w:tcW w:w="3118" w:type="dxa"/>
            <w:hideMark/>
          </w:tcPr>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6629" w:type="dxa"/>
          </w:tcPr>
          <w:p w:rsidR="000A1AB2" w:rsidRPr="00E926B2" w:rsidRDefault="008C0C22" w:rsidP="005E4061">
            <w:pPr>
              <w:jc w:val="both"/>
              <w:rPr>
                <w:rFonts w:ascii="Times New Roman" w:eastAsia="Calibri" w:hAnsi="Times New Roman" w:cs="Times New Roman"/>
                <w:sz w:val="24"/>
                <w:szCs w:val="24"/>
              </w:rPr>
            </w:pPr>
            <w:r>
              <w:rPr>
                <w:rFonts w:ascii="Times New Roman" w:eastAsia="Calibri" w:hAnsi="Times New Roman" w:cs="Times New Roman"/>
                <w:sz w:val="24"/>
                <w:szCs w:val="24"/>
              </w:rPr>
              <w:t>Drugi (</w:t>
            </w:r>
            <w:r w:rsidR="000A1AB2" w:rsidRPr="00E926B2">
              <w:rPr>
                <w:rFonts w:ascii="Times New Roman" w:eastAsia="Calibri" w:hAnsi="Times New Roman" w:cs="Times New Roman"/>
                <w:sz w:val="24"/>
                <w:szCs w:val="24"/>
              </w:rPr>
              <w:t>5. razred)</w:t>
            </w:r>
          </w:p>
        </w:tc>
      </w:tr>
      <w:tr w:rsidR="000A1AB2" w:rsidRPr="00E926B2" w:rsidTr="005E4061">
        <w:trPr>
          <w:trHeight w:val="340"/>
        </w:trPr>
        <w:tc>
          <w:tcPr>
            <w:tcW w:w="3118" w:type="dxa"/>
            <w:hideMark/>
          </w:tcPr>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6629" w:type="dxa"/>
          </w:tcPr>
          <w:p w:rsidR="000A1AB2" w:rsidRPr="00E926B2" w:rsidRDefault="000A1AB2" w:rsidP="005E4061">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Pripremiti učenike za  izvođenje pokusa , gradivo savladati promatranjem, eksperimentiranjem, upotrebom IKT i povezati s međupredmetnim temama. Povezati sa stvarnim životom i primijeniti naučeno gradivo.  Prepoznati i razvijati osobne potencijale kroz aktivno uključivanje u nastavni proces. Upoznati temeljnu građu prirode, međuodnose živih bića i životnih uvjeta staništa. Razlikovati najvažnije izvore energije . Upoznati svojstva vode, zraka i tla i kako utječu na živa bića u neposrednom okolišu.</w:t>
            </w:r>
          </w:p>
        </w:tc>
      </w:tr>
      <w:tr w:rsidR="000A1AB2" w:rsidRPr="00E926B2" w:rsidTr="005E4061">
        <w:trPr>
          <w:trHeight w:val="340"/>
        </w:trPr>
        <w:tc>
          <w:tcPr>
            <w:tcW w:w="3118" w:type="dxa"/>
            <w:hideMark/>
          </w:tcPr>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6629" w:type="dxa"/>
          </w:tcPr>
          <w:p w:rsidR="000A1AB2" w:rsidRPr="00E926B2" w:rsidRDefault="000A1AB2" w:rsidP="005E4061">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će moći samostalno izvoditi pokuse, postavljati dobra istraživačka pitanja i pripremiti se za samostalno promatranje i istraživanje prirode. Učenici će raditi samostalno,u paru i u grupi, uvažavati tuđe mišljenje</w:t>
            </w:r>
          </w:p>
        </w:tc>
      </w:tr>
      <w:tr w:rsidR="000A1AB2" w:rsidRPr="00E926B2" w:rsidTr="005E4061">
        <w:trPr>
          <w:trHeight w:val="340"/>
        </w:trPr>
        <w:tc>
          <w:tcPr>
            <w:tcW w:w="3118" w:type="dxa"/>
            <w:hideMark/>
          </w:tcPr>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tc>
        <w:tc>
          <w:tcPr>
            <w:tcW w:w="6629" w:type="dxa"/>
          </w:tcPr>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sz w:val="24"/>
              </w:rPr>
              <w:t>GEO OŠ B.5.1. Učenik analizira prostorne organizacije i procese istraživačkim radom, uporabom geografske karte i IKT-a.</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sz w:val="24"/>
              </w:rPr>
              <w:t>GEO OŠ B.5.2. Učenik razlikuje vrste geografskih karata prema mjerilu i sadržaju te s pomoću tumača interpretira elemente karte na različitim prostornim razinama.</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sz w:val="24"/>
              </w:rPr>
              <w:t>GEO OŠ B.5.3. Učenik se orijentira u zavičaju s pomoću topografske karte, plana grada (naselja) i kompasa.</w:t>
            </w:r>
          </w:p>
          <w:p w:rsidR="000A1AB2" w:rsidRPr="00C07557" w:rsidRDefault="000A1AB2" w:rsidP="005E4061">
            <w:pPr>
              <w:spacing w:line="256" w:lineRule="auto"/>
              <w:rPr>
                <w:rFonts w:ascii="Times New Roman" w:eastAsia="Calibri" w:hAnsi="Times New Roman" w:cs="Times New Roman"/>
                <w:color w:val="231F20"/>
                <w:sz w:val="24"/>
                <w:shd w:val="clear" w:color="auto" w:fill="FFFFFF"/>
              </w:rPr>
            </w:pPr>
            <w:r w:rsidRPr="00C07557">
              <w:rPr>
                <w:rFonts w:ascii="Times New Roman" w:eastAsia="Calibri" w:hAnsi="Times New Roman" w:cs="Times New Roman"/>
                <w:sz w:val="24"/>
              </w:rPr>
              <w:t>GEO OŠ C.5.2. Učenik opisuje osnovna obilježja i važnost kopnenih voda na Zemlji i u Hrvatskoj te podržava njihovo održivo iskorištavanje.</w:t>
            </w:r>
            <w:r w:rsidRPr="00C07557">
              <w:rPr>
                <w:rFonts w:ascii="Times New Roman" w:eastAsia="Calibri" w:hAnsi="Times New Roman" w:cs="Times New Roman"/>
                <w:color w:val="231F20"/>
                <w:sz w:val="24"/>
                <w:shd w:val="clear" w:color="auto" w:fill="FFFFFF"/>
              </w:rPr>
              <w:t xml:space="preserve"> </w:t>
            </w:r>
          </w:p>
          <w:p w:rsidR="000A1AB2" w:rsidRPr="00C07557" w:rsidRDefault="000A1AB2" w:rsidP="005E4061">
            <w:pPr>
              <w:spacing w:line="256" w:lineRule="auto"/>
              <w:rPr>
                <w:rFonts w:ascii="Times New Roman" w:eastAsia="Calibri" w:hAnsi="Times New Roman" w:cs="Times New Roman"/>
                <w:color w:val="231F20"/>
                <w:sz w:val="24"/>
                <w:shd w:val="clear" w:color="auto" w:fill="FFFFFF"/>
              </w:rPr>
            </w:pPr>
            <w:r w:rsidRPr="00C07557">
              <w:rPr>
                <w:rFonts w:ascii="Times New Roman" w:eastAsia="Calibri" w:hAnsi="Times New Roman" w:cs="Times New Roman"/>
                <w:color w:val="231F20"/>
                <w:sz w:val="24"/>
                <w:shd w:val="clear" w:color="auto" w:fill="FFFFFF"/>
              </w:rPr>
              <w:t xml:space="preserve"> PRI A.5.1. Učenik objašnjava temeljnu građu prirode</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color w:val="231F20"/>
                <w:sz w:val="24"/>
                <w:shd w:val="clear" w:color="auto" w:fill="FFFFFF"/>
              </w:rPr>
              <w:t xml:space="preserve"> PRI B.5.1. Učenik objašnjava svojstva zraka, vode i tla na temelju istraživanja u neposrednom okolišu.</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sz w:val="24"/>
              </w:rPr>
              <w:t xml:space="preserve"> PRI B.5.2.Učenik objašnjava međuodnose životnih uvjeta i živih bića</w:t>
            </w:r>
          </w:p>
          <w:p w:rsidR="000A1AB2" w:rsidRPr="00C07557" w:rsidRDefault="000A1AB2" w:rsidP="005E4061">
            <w:pPr>
              <w:spacing w:line="256" w:lineRule="auto"/>
              <w:rPr>
                <w:rFonts w:ascii="Times New Roman" w:eastAsia="Calibri" w:hAnsi="Times New Roman" w:cs="Times New Roman"/>
                <w:color w:val="231F20"/>
                <w:sz w:val="24"/>
                <w:shd w:val="clear" w:color="auto" w:fill="FFFFFF"/>
              </w:rPr>
            </w:pPr>
            <w:r w:rsidRPr="00C07557">
              <w:rPr>
                <w:rFonts w:ascii="Times New Roman" w:eastAsia="Calibri" w:hAnsi="Times New Roman" w:cs="Times New Roman"/>
                <w:color w:val="231F20"/>
                <w:sz w:val="24"/>
                <w:shd w:val="clear" w:color="auto" w:fill="FFFFFF"/>
              </w:rPr>
              <w:t xml:space="preserve"> PRI D.5.1. Učenik tumači uočene pojave, procese i međuodnose na temelju opažanja prirode i jednostavnih istraživanja.</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color w:val="231F20"/>
                <w:sz w:val="24"/>
              </w:rPr>
              <w:t>odr C.2.1. Solidaran je i empatičan u odnosu prema ljudima i drugim živim bićima.</w:t>
            </w:r>
            <w:r w:rsidRPr="00C07557">
              <w:rPr>
                <w:rFonts w:ascii="Times New Roman" w:eastAsia="Calibri" w:hAnsi="Times New Roman" w:cs="Times New Roman"/>
                <w:sz w:val="24"/>
              </w:rPr>
              <w:t> </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color w:val="231F20"/>
                <w:sz w:val="24"/>
              </w:rPr>
              <w:t>odr C.2.2. Razlikuje osobnu od opće dobrobiti.</w:t>
            </w:r>
            <w:r w:rsidRPr="00C07557">
              <w:rPr>
                <w:rFonts w:ascii="Times New Roman" w:eastAsia="Calibri" w:hAnsi="Times New Roman" w:cs="Times New Roman"/>
                <w:sz w:val="24"/>
              </w:rPr>
              <w:t> </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color w:val="231F20"/>
                <w:sz w:val="24"/>
              </w:rPr>
              <w:t>odr C.2.3. Prepoznaje važnost očuvanje okoliša za opću dobrobit.</w:t>
            </w:r>
            <w:r w:rsidRPr="00C07557">
              <w:rPr>
                <w:rFonts w:ascii="Times New Roman" w:eastAsia="Calibri" w:hAnsi="Times New Roman" w:cs="Times New Roman"/>
                <w:sz w:val="24"/>
              </w:rPr>
              <w:t> </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sz w:val="24"/>
              </w:rPr>
              <w:t>uku A.2.1. Uz podršku učitelja ili samostalno traži nove informacije iz različitih izvora i uspješno ih primjenjuje pri rješavanju problema. </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sz w:val="24"/>
              </w:rPr>
              <w:t> uku A.2.2.  Učenik primjenjuje strategije učenja i rješava probleme u svim područjima učenja uz praćenje i podršku učitelja. </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sz w:val="24"/>
              </w:rPr>
              <w:t> uku A.2.3. Učenik se koristi kreativnošću za oblikovanje svojih ideja i pristupa rješavanju problema. </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sz w:val="24"/>
              </w:rPr>
              <w:t> uku A.2.4. Učenik razlikuje činjenice od mišljenja i sposoban je usporediti različite ideje. </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sz w:val="24"/>
              </w:rPr>
              <w:t> uku D.2.2.  Učenik ostvaruje dobru komunikaciju s drugima, uspješno surađuje u različitim situacijama i spreman je zatražiti i ponuditi pomoć. </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sz w:val="24"/>
              </w:rPr>
              <w:t> ikt A 2. 1.  Učenik prema savjetu odabire odgovarajuću digitalnu tehnologiju za izvršavanje zadatka. </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sz w:val="24"/>
              </w:rPr>
              <w:t>ikt A 2. 2.  Učenik se samostalno koristi njemu poznatim uređajima i programima. </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sz w:val="24"/>
              </w:rPr>
              <w:t>ikt A 2. 3.  Učenik se odgovorno i sigurno koristi programima i uređajima. </w:t>
            </w:r>
          </w:p>
          <w:p w:rsidR="000A1AB2" w:rsidRPr="00C07557" w:rsidRDefault="000A1AB2" w:rsidP="005E4061">
            <w:pPr>
              <w:spacing w:line="256" w:lineRule="auto"/>
              <w:rPr>
                <w:rFonts w:ascii="Times New Roman" w:eastAsia="Calibri" w:hAnsi="Times New Roman" w:cs="Times New Roman"/>
                <w:sz w:val="24"/>
              </w:rPr>
            </w:pPr>
            <w:r w:rsidRPr="00C07557">
              <w:rPr>
                <w:rFonts w:ascii="Times New Roman" w:eastAsia="Calibri" w:hAnsi="Times New Roman" w:cs="Times New Roman"/>
                <w:sz w:val="24"/>
              </w:rPr>
              <w:t>osr A.2.4.  Razvija radne navike. </w:t>
            </w:r>
          </w:p>
          <w:p w:rsidR="000A1AB2" w:rsidRPr="00C07557" w:rsidRDefault="000A1AB2" w:rsidP="005E4061">
            <w:pPr>
              <w:jc w:val="both"/>
              <w:rPr>
                <w:rFonts w:ascii="Times New Roman" w:eastAsia="Calibri" w:hAnsi="Times New Roman" w:cs="Times New Roman"/>
                <w:sz w:val="24"/>
                <w:szCs w:val="24"/>
              </w:rPr>
            </w:pPr>
            <w:r w:rsidRPr="00C07557">
              <w:rPr>
                <w:rFonts w:ascii="Times New Roman" w:eastAsia="Calibri" w:hAnsi="Times New Roman" w:cs="Times New Roman"/>
                <w:sz w:val="24"/>
              </w:rPr>
              <w:t>osr B.2.4.  Suradnički uči i radi u timu.</w:t>
            </w:r>
            <w:r w:rsidRPr="00C07557">
              <w:rPr>
                <w:rFonts w:ascii="Calibri" w:eastAsia="Calibri" w:hAnsi="Calibri" w:cs="Times New Roman"/>
                <w:sz w:val="24"/>
              </w:rPr>
              <w:t> </w:t>
            </w:r>
          </w:p>
        </w:tc>
      </w:tr>
      <w:tr w:rsidR="000A1AB2" w:rsidRPr="00E926B2" w:rsidTr="005E4061">
        <w:trPr>
          <w:trHeight w:val="340"/>
        </w:trPr>
        <w:tc>
          <w:tcPr>
            <w:tcW w:w="3118" w:type="dxa"/>
            <w:hideMark/>
          </w:tcPr>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6629" w:type="dxa"/>
          </w:tcPr>
          <w:p w:rsidR="000A1AB2" w:rsidRPr="00E926B2" w:rsidRDefault="000A1AB2" w:rsidP="005E4061">
            <w:pPr>
              <w:jc w:val="both"/>
              <w:rPr>
                <w:rFonts w:ascii="Times New Roman" w:eastAsia="Calibri" w:hAnsi="Times New Roman" w:cs="Times New Roman"/>
                <w:sz w:val="24"/>
                <w:szCs w:val="24"/>
              </w:rPr>
            </w:pPr>
          </w:p>
        </w:tc>
      </w:tr>
      <w:tr w:rsidR="000A1AB2" w:rsidRPr="00E926B2" w:rsidTr="005E4061">
        <w:trPr>
          <w:trHeight w:val="340"/>
        </w:trPr>
        <w:tc>
          <w:tcPr>
            <w:tcW w:w="3118" w:type="dxa"/>
            <w:hideMark/>
          </w:tcPr>
          <w:p w:rsidR="000A1AB2" w:rsidRPr="00E926B2" w:rsidRDefault="000A1AB2" w:rsidP="00D2035F">
            <w:pPr>
              <w:numPr>
                <w:ilvl w:val="0"/>
                <w:numId w:val="14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6629" w:type="dxa"/>
          </w:tcPr>
          <w:p w:rsidR="000A1AB2" w:rsidRPr="00E926B2" w:rsidRDefault="000A1AB2" w:rsidP="005E4061">
            <w:pPr>
              <w:jc w:val="both"/>
              <w:rPr>
                <w:rFonts w:ascii="Times New Roman" w:eastAsia="Calibri" w:hAnsi="Times New Roman" w:cs="Times New Roman"/>
                <w:b/>
                <w:sz w:val="24"/>
                <w:szCs w:val="24"/>
              </w:rPr>
            </w:pPr>
            <w:r w:rsidRPr="00E926B2">
              <w:rPr>
                <w:rFonts w:ascii="Times New Roman" w:eastAsia="Calibri" w:hAnsi="Times New Roman" w:cs="Times New Roman"/>
                <w:b/>
                <w:sz w:val="24"/>
                <w:szCs w:val="24"/>
              </w:rPr>
              <w:t>Istražimo životne uvjete zra</w:t>
            </w:r>
            <w:r>
              <w:rPr>
                <w:rFonts w:ascii="Times New Roman" w:eastAsia="Calibri" w:hAnsi="Times New Roman" w:cs="Times New Roman"/>
                <w:b/>
                <w:sz w:val="24"/>
                <w:szCs w:val="24"/>
              </w:rPr>
              <w:t>ka</w:t>
            </w:r>
            <w:r w:rsidRPr="00E926B2">
              <w:rPr>
                <w:rFonts w:ascii="Times New Roman" w:eastAsia="Calibri" w:hAnsi="Times New Roman" w:cs="Times New Roman"/>
                <w:b/>
                <w:sz w:val="24"/>
                <w:szCs w:val="24"/>
              </w:rPr>
              <w:t>, vode i</w:t>
            </w:r>
            <w:r>
              <w:rPr>
                <w:rFonts w:ascii="Times New Roman" w:eastAsia="Calibri" w:hAnsi="Times New Roman" w:cs="Times New Roman"/>
                <w:b/>
                <w:sz w:val="24"/>
                <w:szCs w:val="24"/>
              </w:rPr>
              <w:t xml:space="preserve"> tla uz jezero Bajer u Kutini (</w:t>
            </w:r>
            <w:r w:rsidRPr="00E926B2">
              <w:rPr>
                <w:rFonts w:ascii="Times New Roman" w:eastAsia="Calibri" w:hAnsi="Times New Roman" w:cs="Times New Roman"/>
                <w:b/>
                <w:sz w:val="24"/>
                <w:szCs w:val="24"/>
              </w:rPr>
              <w:t>terenska nastava)</w:t>
            </w:r>
          </w:p>
        </w:tc>
      </w:tr>
      <w:tr w:rsidR="000A1AB2" w:rsidRPr="00E926B2" w:rsidTr="005E4061">
        <w:trPr>
          <w:trHeight w:val="340"/>
        </w:trPr>
        <w:tc>
          <w:tcPr>
            <w:tcW w:w="3118" w:type="dxa"/>
            <w:hideMark/>
          </w:tcPr>
          <w:p w:rsidR="000A1AB2" w:rsidRPr="00E926B2" w:rsidRDefault="000A1AB2" w:rsidP="00D2035F">
            <w:pPr>
              <w:numPr>
                <w:ilvl w:val="0"/>
                <w:numId w:val="14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6629" w:type="dxa"/>
          </w:tcPr>
          <w:p w:rsidR="000A1AB2" w:rsidRPr="00E926B2" w:rsidRDefault="000A1AB2"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petog razreda , učiteljice prirode, geografije i TZK</w:t>
            </w:r>
          </w:p>
        </w:tc>
      </w:tr>
      <w:tr w:rsidR="000A1AB2" w:rsidRPr="00E926B2" w:rsidTr="005E4061">
        <w:trPr>
          <w:trHeight w:val="340"/>
        </w:trPr>
        <w:tc>
          <w:tcPr>
            <w:tcW w:w="3118" w:type="dxa"/>
            <w:hideMark/>
          </w:tcPr>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6629" w:type="dxa"/>
          </w:tcPr>
          <w:p w:rsidR="000A1AB2" w:rsidRPr="00E926B2" w:rsidRDefault="000A1AB2" w:rsidP="005E4061">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Izvođenje pokusa, promatranje </w:t>
            </w:r>
            <w:r>
              <w:rPr>
                <w:rFonts w:ascii="Times New Roman" w:eastAsia="Times New Roman" w:hAnsi="Times New Roman" w:cs="Times New Roman"/>
                <w:sz w:val="24"/>
                <w:szCs w:val="24"/>
              </w:rPr>
              <w:t>,mikroskopiranje, mini projekti</w:t>
            </w:r>
            <w:r w:rsidRPr="00E926B2">
              <w:rPr>
                <w:rFonts w:ascii="Times New Roman" w:eastAsia="Times New Roman" w:hAnsi="Times New Roman" w:cs="Times New Roman"/>
                <w:sz w:val="24"/>
                <w:szCs w:val="24"/>
              </w:rPr>
              <w:t>, rješavanje zadataka</w:t>
            </w:r>
            <w:r>
              <w:rPr>
                <w:rFonts w:ascii="Times New Roman" w:eastAsia="Times New Roman" w:hAnsi="Times New Roman" w:cs="Times New Roman"/>
                <w:sz w:val="24"/>
                <w:szCs w:val="24"/>
              </w:rPr>
              <w:t>.</w:t>
            </w:r>
          </w:p>
        </w:tc>
      </w:tr>
      <w:tr w:rsidR="000A1AB2" w:rsidRPr="00E926B2" w:rsidTr="005E4061">
        <w:trPr>
          <w:trHeight w:val="340"/>
        </w:trPr>
        <w:tc>
          <w:tcPr>
            <w:tcW w:w="3118" w:type="dxa"/>
            <w:hideMark/>
          </w:tcPr>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6629" w:type="dxa"/>
          </w:tcPr>
          <w:p w:rsidR="000A1AB2" w:rsidRPr="00E926B2" w:rsidRDefault="000A1AB2"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Pripremaju pokuse i projekte, pomažu u postavljanje istraživačkih pitanja i pomažu u realizaciji</w:t>
            </w:r>
            <w:r>
              <w:rPr>
                <w:rFonts w:ascii="Times New Roman" w:eastAsia="Calibri" w:hAnsi="Times New Roman" w:cs="Times New Roman"/>
                <w:sz w:val="24"/>
                <w:szCs w:val="24"/>
              </w:rPr>
              <w:t>.</w:t>
            </w:r>
          </w:p>
        </w:tc>
      </w:tr>
      <w:tr w:rsidR="000A1AB2" w:rsidRPr="00E926B2" w:rsidTr="005E4061">
        <w:trPr>
          <w:trHeight w:val="340"/>
        </w:trPr>
        <w:tc>
          <w:tcPr>
            <w:tcW w:w="3118" w:type="dxa"/>
            <w:hideMark/>
          </w:tcPr>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6629" w:type="dxa"/>
          </w:tcPr>
          <w:p w:rsidR="000A1AB2" w:rsidRPr="00E926B2" w:rsidRDefault="000A1AB2"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Ožujak- svibanj, 2020.</w:t>
            </w:r>
          </w:p>
        </w:tc>
      </w:tr>
      <w:tr w:rsidR="000A1AB2" w:rsidRPr="00E926B2" w:rsidTr="005E4061">
        <w:trPr>
          <w:trHeight w:val="340"/>
        </w:trPr>
        <w:tc>
          <w:tcPr>
            <w:tcW w:w="3118" w:type="dxa"/>
            <w:hideMark/>
          </w:tcPr>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6629" w:type="dxa"/>
          </w:tcPr>
          <w:p w:rsidR="000A1AB2" w:rsidRPr="00E926B2" w:rsidRDefault="000A1AB2" w:rsidP="005E4061">
            <w:pPr>
              <w:jc w:val="both"/>
              <w:rPr>
                <w:rFonts w:ascii="Times New Roman" w:eastAsia="Calibri" w:hAnsi="Times New Roman" w:cs="Times New Roman"/>
                <w:sz w:val="24"/>
                <w:szCs w:val="24"/>
              </w:rPr>
            </w:pPr>
          </w:p>
        </w:tc>
      </w:tr>
      <w:tr w:rsidR="000A1AB2" w:rsidRPr="00E926B2" w:rsidTr="005E4061">
        <w:trPr>
          <w:trHeight w:val="340"/>
        </w:trPr>
        <w:tc>
          <w:tcPr>
            <w:tcW w:w="3118" w:type="dxa"/>
            <w:hideMark/>
          </w:tcPr>
          <w:p w:rsidR="000A1AB2" w:rsidRPr="00E926B2" w:rsidRDefault="000A1AB2" w:rsidP="00D2035F">
            <w:pPr>
              <w:numPr>
                <w:ilvl w:val="0"/>
                <w:numId w:val="142"/>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6629" w:type="dxa"/>
          </w:tcPr>
          <w:p w:rsidR="000A1AB2" w:rsidRPr="00E926B2" w:rsidRDefault="000A1AB2"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Učiteljice, učenici</w:t>
            </w:r>
          </w:p>
        </w:tc>
      </w:tr>
      <w:tr w:rsidR="000A1AB2" w:rsidRPr="00E926B2" w:rsidTr="005E4061">
        <w:trPr>
          <w:trHeight w:val="340"/>
        </w:trPr>
        <w:tc>
          <w:tcPr>
            <w:tcW w:w="3118" w:type="dxa"/>
            <w:hideMark/>
          </w:tcPr>
          <w:p w:rsidR="000A1AB2" w:rsidRPr="00E926B2" w:rsidRDefault="000A1AB2" w:rsidP="00D2035F">
            <w:pPr>
              <w:numPr>
                <w:ilvl w:val="0"/>
                <w:numId w:val="142"/>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6629" w:type="dxa"/>
          </w:tcPr>
          <w:p w:rsidR="000A1AB2" w:rsidRPr="00E926B2" w:rsidRDefault="000A1AB2" w:rsidP="005E4061">
            <w:pPr>
              <w:jc w:val="both"/>
              <w:rPr>
                <w:rFonts w:ascii="Times New Roman" w:eastAsia="Calibri" w:hAnsi="Times New Roman" w:cs="Times New Roman"/>
                <w:sz w:val="24"/>
                <w:szCs w:val="24"/>
              </w:rPr>
            </w:pPr>
            <w:r>
              <w:rPr>
                <w:rFonts w:ascii="Times New Roman" w:eastAsia="Calibri" w:hAnsi="Times New Roman" w:cs="Times New Roman"/>
                <w:sz w:val="24"/>
                <w:szCs w:val="24"/>
              </w:rPr>
              <w:t>Pribor za pokuse i projekte</w:t>
            </w:r>
            <w:r w:rsidRPr="00E926B2">
              <w:rPr>
                <w:rFonts w:ascii="Times New Roman" w:eastAsia="Calibri" w:hAnsi="Times New Roman" w:cs="Times New Roman"/>
                <w:sz w:val="24"/>
                <w:szCs w:val="24"/>
              </w:rPr>
              <w:t>, računalo, mobiteli, fotoaparati,</w:t>
            </w:r>
            <w:r>
              <w:rPr>
                <w:rFonts w:ascii="Times New Roman" w:eastAsia="Calibri" w:hAnsi="Times New Roman" w:cs="Times New Roman"/>
                <w:sz w:val="24"/>
                <w:szCs w:val="24"/>
              </w:rPr>
              <w:t xml:space="preserve"> </w:t>
            </w:r>
            <w:r w:rsidRPr="00E926B2">
              <w:rPr>
                <w:rFonts w:ascii="Times New Roman" w:eastAsia="Calibri" w:hAnsi="Times New Roman" w:cs="Times New Roman"/>
                <w:sz w:val="24"/>
                <w:szCs w:val="24"/>
              </w:rPr>
              <w:t>dalekozori, topografska karta,  internet, projektor, pametna ploča</w:t>
            </w:r>
            <w:r>
              <w:rPr>
                <w:rFonts w:ascii="Times New Roman" w:eastAsia="Calibri" w:hAnsi="Times New Roman" w:cs="Times New Roman"/>
                <w:sz w:val="24"/>
                <w:szCs w:val="24"/>
              </w:rPr>
              <w:t>.</w:t>
            </w:r>
          </w:p>
        </w:tc>
      </w:tr>
      <w:tr w:rsidR="000A1AB2" w:rsidRPr="00E926B2" w:rsidTr="005E4061">
        <w:trPr>
          <w:trHeight w:val="340"/>
        </w:trPr>
        <w:tc>
          <w:tcPr>
            <w:tcW w:w="3118" w:type="dxa"/>
            <w:hideMark/>
          </w:tcPr>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6629" w:type="dxa"/>
          </w:tcPr>
          <w:p w:rsidR="000A1AB2" w:rsidRPr="00E926B2" w:rsidRDefault="000A1AB2" w:rsidP="005E4061">
            <w:pPr>
              <w:jc w:val="both"/>
              <w:rPr>
                <w:rFonts w:ascii="Times New Roman" w:eastAsia="Calibri" w:hAnsi="Times New Roman" w:cs="Times New Roman"/>
                <w:sz w:val="24"/>
                <w:szCs w:val="24"/>
              </w:rPr>
            </w:pPr>
          </w:p>
        </w:tc>
      </w:tr>
      <w:tr w:rsidR="000A1AB2" w:rsidRPr="00E926B2" w:rsidTr="005E4061">
        <w:trPr>
          <w:trHeight w:val="340"/>
        </w:trPr>
        <w:tc>
          <w:tcPr>
            <w:tcW w:w="3118" w:type="dxa"/>
            <w:hideMark/>
          </w:tcPr>
          <w:p w:rsidR="000A1AB2" w:rsidRPr="00E926B2" w:rsidRDefault="000A1AB2" w:rsidP="00D2035F">
            <w:pPr>
              <w:numPr>
                <w:ilvl w:val="0"/>
                <w:numId w:val="143"/>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6629" w:type="dxa"/>
          </w:tcPr>
          <w:p w:rsidR="000A1AB2" w:rsidRPr="00E926B2" w:rsidRDefault="000A1AB2"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Podrška ravnateljice, suradnja s učiteljima, voditeljem smjene, satničarom</w:t>
            </w:r>
          </w:p>
        </w:tc>
      </w:tr>
      <w:tr w:rsidR="000A1AB2" w:rsidRPr="00E926B2" w:rsidTr="005E4061">
        <w:trPr>
          <w:trHeight w:val="340"/>
        </w:trPr>
        <w:tc>
          <w:tcPr>
            <w:tcW w:w="3118" w:type="dxa"/>
            <w:hideMark/>
          </w:tcPr>
          <w:p w:rsidR="000A1AB2" w:rsidRPr="00E926B2" w:rsidRDefault="000A1AB2" w:rsidP="00D2035F">
            <w:pPr>
              <w:numPr>
                <w:ilvl w:val="0"/>
                <w:numId w:val="143"/>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6629" w:type="dxa"/>
          </w:tcPr>
          <w:p w:rsidR="000A1AB2" w:rsidRPr="00E926B2" w:rsidRDefault="000A1AB2"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 roditeljima , suradnja sa predstavnicima Petrokemije –zaštita okoliša – mjerenje kvalitete zraka i vode</w:t>
            </w:r>
            <w:r>
              <w:rPr>
                <w:rFonts w:ascii="Times New Roman" w:eastAsia="Calibri" w:hAnsi="Times New Roman" w:cs="Times New Roman"/>
                <w:sz w:val="24"/>
                <w:szCs w:val="24"/>
              </w:rPr>
              <w:t>.</w:t>
            </w:r>
          </w:p>
        </w:tc>
      </w:tr>
      <w:tr w:rsidR="000A1AB2" w:rsidRPr="00E926B2" w:rsidTr="005E4061">
        <w:trPr>
          <w:trHeight w:val="340"/>
        </w:trPr>
        <w:tc>
          <w:tcPr>
            <w:tcW w:w="3118" w:type="dxa"/>
            <w:hideMark/>
          </w:tcPr>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6629" w:type="dxa"/>
          </w:tcPr>
          <w:p w:rsidR="000A1AB2" w:rsidRPr="00E926B2" w:rsidRDefault="000A1AB2"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Nepovoljni vremenski uvjeti</w:t>
            </w:r>
          </w:p>
        </w:tc>
      </w:tr>
      <w:tr w:rsidR="000A1AB2" w:rsidRPr="00E926B2" w:rsidTr="005E4061">
        <w:trPr>
          <w:trHeight w:val="340"/>
        </w:trPr>
        <w:tc>
          <w:tcPr>
            <w:tcW w:w="3118" w:type="dxa"/>
            <w:hideMark/>
          </w:tcPr>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PRAĆENJA/EVALUACIJE</w:t>
            </w:r>
          </w:p>
        </w:tc>
        <w:tc>
          <w:tcPr>
            <w:tcW w:w="6629" w:type="dxa"/>
          </w:tcPr>
          <w:p w:rsidR="000A1AB2" w:rsidRPr="00E926B2" w:rsidRDefault="000A1AB2"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Posteri, prezentacije, natjecanja, kvizovi znanja, plakati, video zapisi, prezentacije pokusa i istraživačkih radova, samovrednovanje, vršnjačko vrednovanje</w:t>
            </w:r>
            <w:r>
              <w:rPr>
                <w:rFonts w:ascii="Times New Roman" w:eastAsia="Calibri" w:hAnsi="Times New Roman" w:cs="Times New Roman"/>
                <w:sz w:val="24"/>
                <w:szCs w:val="24"/>
              </w:rPr>
              <w:t>.</w:t>
            </w:r>
          </w:p>
        </w:tc>
      </w:tr>
      <w:tr w:rsidR="000A1AB2" w:rsidRPr="00E926B2" w:rsidTr="005E4061">
        <w:trPr>
          <w:trHeight w:val="340"/>
        </w:trPr>
        <w:tc>
          <w:tcPr>
            <w:tcW w:w="3118" w:type="dxa"/>
            <w:hideMark/>
          </w:tcPr>
          <w:p w:rsidR="000A1AB2" w:rsidRPr="00E926B2" w:rsidRDefault="000A1AB2" w:rsidP="005E4061">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6629" w:type="dxa"/>
          </w:tcPr>
          <w:p w:rsidR="000A1AB2" w:rsidRPr="00E926B2" w:rsidRDefault="000A1AB2" w:rsidP="005E4061">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Aleksandra Savić Nikitović, Manda Ferk, Kristina Mikuličić</w:t>
            </w:r>
          </w:p>
        </w:tc>
      </w:tr>
    </w:tbl>
    <w:p w:rsidR="002058E0" w:rsidRDefault="002058E0" w:rsidP="00E926B2">
      <w:pPr>
        <w:rPr>
          <w:rFonts w:eastAsiaTheme="minorHAnsi"/>
          <w:lang w:eastAsia="en-US"/>
        </w:rPr>
      </w:pPr>
    </w:p>
    <w:tbl>
      <w:tblPr>
        <w:tblStyle w:val="Reetkatablice13"/>
        <w:tblW w:w="9747" w:type="dxa"/>
        <w:tblLook w:val="04A0" w:firstRow="1" w:lastRow="0" w:firstColumn="1" w:lastColumn="0" w:noHBand="0" w:noVBand="1"/>
      </w:tblPr>
      <w:tblGrid>
        <w:gridCol w:w="3566"/>
        <w:gridCol w:w="6181"/>
      </w:tblGrid>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6629" w:type="dxa"/>
            <w:tcBorders>
              <w:top w:val="single" w:sz="4" w:space="0" w:color="auto"/>
              <w:left w:val="single" w:sz="4" w:space="0" w:color="auto"/>
              <w:bottom w:val="single" w:sz="4" w:space="0" w:color="auto"/>
              <w:right w:val="single" w:sz="4" w:space="0" w:color="auto"/>
            </w:tcBorders>
            <w:shd w:val="clear" w:color="auto" w:fill="9CC2E5" w:themeFill="accent1" w:themeFillTint="99"/>
            <w:hideMark/>
          </w:tcPr>
          <w:p w:rsidR="002058E0" w:rsidRPr="00C07557" w:rsidRDefault="002058E0" w:rsidP="007E00D9">
            <w:pPr>
              <w:rPr>
                <w:rFonts w:ascii="Times New Roman" w:eastAsia="Calibri" w:hAnsi="Times New Roman" w:cs="Times New Roman"/>
                <w:b/>
                <w:sz w:val="24"/>
                <w:szCs w:val="24"/>
              </w:rPr>
            </w:pPr>
            <w:r>
              <w:rPr>
                <w:rFonts w:ascii="Times New Roman" w:eastAsia="Calibri" w:hAnsi="Times New Roman" w:cs="Times New Roman"/>
                <w:b/>
                <w:sz w:val="24"/>
                <w:szCs w:val="24"/>
              </w:rPr>
              <w:t>Društveno</w:t>
            </w:r>
            <w:r w:rsidRPr="00C07557">
              <w:rPr>
                <w:rFonts w:ascii="Times New Roman" w:eastAsia="Calibri" w:hAnsi="Times New Roman" w:cs="Times New Roman"/>
                <w:b/>
                <w:sz w:val="24"/>
                <w:szCs w:val="24"/>
              </w:rPr>
              <w:t>-humanističko</w:t>
            </w: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0A1AB2" w:rsidP="007E00D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Treći</w:t>
            </w:r>
            <w:r w:rsidR="002058E0" w:rsidRPr="00E926B2">
              <w:rPr>
                <w:rFonts w:ascii="Times New Roman" w:eastAsia="Calibri" w:hAnsi="Times New Roman" w:cs="Times New Roman"/>
                <w:sz w:val="24"/>
                <w:szCs w:val="24"/>
              </w:rPr>
              <w:t xml:space="preserve"> </w:t>
            </w:r>
            <w:r w:rsidR="002058E0">
              <w:rPr>
                <w:rFonts w:ascii="Times New Roman" w:eastAsia="Calibri" w:hAnsi="Times New Roman" w:cs="Times New Roman"/>
                <w:sz w:val="24"/>
                <w:szCs w:val="24"/>
              </w:rPr>
              <w:t>(</w:t>
            </w:r>
            <w:r w:rsidR="002058E0" w:rsidRPr="00E926B2">
              <w:rPr>
                <w:rFonts w:ascii="Times New Roman" w:eastAsia="Calibri" w:hAnsi="Times New Roman" w:cs="Times New Roman"/>
                <w:sz w:val="24"/>
                <w:szCs w:val="24"/>
              </w:rPr>
              <w:t>7. razredi</w:t>
            </w:r>
            <w:r w:rsidR="002058E0">
              <w:rPr>
                <w:rFonts w:ascii="Times New Roman" w:eastAsia="Calibri" w:hAnsi="Times New Roman" w:cs="Times New Roman"/>
                <w:sz w:val="24"/>
                <w:szCs w:val="24"/>
              </w:rPr>
              <w:t>)</w:t>
            </w: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spacing w:line="252" w:lineRule="auto"/>
              <w:rPr>
                <w:rFonts w:ascii="Times New Roman" w:eastAsia="Calibri" w:hAnsi="Times New Roman" w:cs="Times New Roman"/>
                <w:sz w:val="24"/>
                <w:szCs w:val="24"/>
              </w:rPr>
            </w:pPr>
            <w:r w:rsidRPr="00E926B2">
              <w:rPr>
                <w:rFonts w:ascii="Times New Roman" w:eastAsia="Calibri" w:hAnsi="Times New Roman" w:cs="Times New Roman"/>
                <w:sz w:val="24"/>
                <w:szCs w:val="24"/>
              </w:rPr>
              <w:t>Kroz igru i praktični rad i iskustveni doživljaj poučiti vrijednostima dostojnih čovjeka, toleranciji i solidarnosti.</w:t>
            </w:r>
          </w:p>
          <w:p w:rsidR="002058E0" w:rsidRPr="00E926B2" w:rsidRDefault="002058E0" w:rsidP="007E00D9">
            <w:pPr>
              <w:spacing w:line="252" w:lineRule="auto"/>
              <w:rPr>
                <w:rFonts w:ascii="Times New Roman" w:eastAsia="Times New Roman" w:hAnsi="Times New Roman" w:cs="Times New Roman"/>
                <w:sz w:val="24"/>
                <w:szCs w:val="24"/>
              </w:rPr>
            </w:pPr>
            <w:r w:rsidRPr="00E926B2">
              <w:rPr>
                <w:rFonts w:ascii="Times New Roman" w:eastAsia="Calibri" w:hAnsi="Times New Roman" w:cs="Times New Roman"/>
                <w:sz w:val="24"/>
                <w:szCs w:val="24"/>
              </w:rPr>
              <w:t>Kroz interaktivni i multimedijski edukativni sadržaj povezati međupredmetne teme građanskog odgoja i obrazovanja(teme ljudsko pravne, društvene i kulturološke dimenzije) i module zdravstvenog odgoja (živjeti zdravo, prva pomoć), te teme iz povijesti.</w:t>
            </w:r>
          </w:p>
          <w:p w:rsidR="002058E0" w:rsidRPr="00E926B2" w:rsidRDefault="002058E0" w:rsidP="007E00D9">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će se upoznati s razvojem, djelovanjem, ulogom i radom Hrvatskog Crvenog križa i Crvenog polumjeseca, najstarije i najveće humanitarne organizacije.</w:t>
            </w: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spacing w:line="252" w:lineRule="auto"/>
              <w:rPr>
                <w:rFonts w:ascii="Times New Roman" w:eastAsia="Calibri" w:hAnsi="Times New Roman" w:cs="Times New Roman"/>
                <w:noProof/>
                <w:sz w:val="24"/>
                <w:szCs w:val="24"/>
              </w:rPr>
            </w:pPr>
            <w:r w:rsidRPr="00E926B2">
              <w:rPr>
                <w:rFonts w:ascii="Times New Roman" w:eastAsia="Calibri" w:hAnsi="Times New Roman" w:cs="Times New Roman"/>
                <w:noProof/>
                <w:sz w:val="24"/>
                <w:szCs w:val="24"/>
              </w:rPr>
              <w:t>Interdisciplinarna terenska nastava učenicima će omogućiti da aktivno i praktično steknu znanja, vještine, vrijednosti i stavove u tim područjima, te im pomoći u ostvarivanju boljih rezultata u obrazovanju.</w:t>
            </w: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p w:rsidR="002058E0" w:rsidRPr="00E926B2" w:rsidRDefault="002058E0" w:rsidP="007E00D9">
            <w:pPr>
              <w:rPr>
                <w:rFonts w:ascii="Times New Roman" w:eastAsia="Calibri" w:hAnsi="Times New Roman" w:cs="Times New Roman"/>
                <w:b/>
                <w:i/>
                <w:sz w:val="24"/>
                <w:szCs w:val="24"/>
              </w:rPr>
            </w:pP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 -prezentirati ključne momente u svjetskoj povijestipovezane s razvojem i djelovanjem Pokreta(Ženevska konvencija, Međunarodno humanitarno pravo, Nobelova nagrada za mir)</w:t>
            </w:r>
          </w:p>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-razumjeti vrijednost i načela Hrvatskog Crvenog križa u njhovom radu, koje su njihove aktivnosti i djelatnosti</w:t>
            </w:r>
          </w:p>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-iskustveno doživjeti edukacijsku lutku za reanimaciju s monitorom za mjerenje vanjske masaže srca i umjetnog disanja</w:t>
            </w:r>
          </w:p>
          <w:p w:rsidR="002058E0" w:rsidRPr="00E926B2" w:rsidRDefault="002058E0" w:rsidP="007E00D9">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b/>
                <w:bCs/>
                <w:sz w:val="24"/>
                <w:szCs w:val="24"/>
              </w:rPr>
              <w:t>BIO OŠ B.7.2.</w:t>
            </w:r>
            <w:r w:rsidRPr="00E926B2">
              <w:rPr>
                <w:rFonts w:ascii="Times New Roman" w:eastAsia="Times New Roman" w:hAnsi="Times New Roman" w:cs="Times New Roman"/>
                <w:sz w:val="24"/>
                <w:szCs w:val="24"/>
              </w:rPr>
              <w:t> ANALIZIRA UTJECAJ ŽIVOTNIH NAVIKA I RIZIČNIH ČIMBENIKA NA ZDRAVLJE ORGANIZMA ISTIČUĆI VAŽNOST PREPOZNAVANJA SIMPTOMA BOLESTI I PRAVOVREMENOGA PODUZIMANJA MJERA ZAŠTITE</w:t>
            </w:r>
          </w:p>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b/>
                <w:sz w:val="24"/>
                <w:szCs w:val="24"/>
              </w:rPr>
              <w:t>B.7.2.1.</w:t>
            </w:r>
            <w:r w:rsidRPr="00E926B2">
              <w:rPr>
                <w:rFonts w:ascii="Times New Roman" w:eastAsia="Calibri" w:hAnsi="Times New Roman" w:cs="Times New Roman"/>
                <w:color w:val="00B0F0"/>
                <w:sz w:val="24"/>
                <w:szCs w:val="24"/>
              </w:rPr>
              <w:t xml:space="preserve"> </w:t>
            </w:r>
            <w:r w:rsidRPr="00E926B2">
              <w:rPr>
                <w:rFonts w:ascii="Times New Roman" w:eastAsia="Calibri" w:hAnsi="Times New Roman" w:cs="Times New Roman"/>
                <w:sz w:val="24"/>
                <w:szCs w:val="24"/>
              </w:rPr>
              <w:t>povezuje životne navike i rizične čimbenike s ozljedama i razvojem bolesti ukazujući na važnost prevencije i pružanja prve pomoći primjenjujući odgovarajuće postupke</w:t>
            </w:r>
          </w:p>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b/>
                <w:sz w:val="24"/>
                <w:szCs w:val="24"/>
              </w:rPr>
              <w:t>B.7.2.4</w:t>
            </w:r>
            <w:r w:rsidRPr="00E926B2">
              <w:rPr>
                <w:rFonts w:ascii="Times New Roman" w:eastAsia="Calibri" w:hAnsi="Times New Roman" w:cs="Times New Roman"/>
                <w:sz w:val="24"/>
                <w:szCs w:val="24"/>
              </w:rPr>
              <w:t>. razlikuje vrste krvarenja ukazujući na potrebu brzog pružanja prve pomoći</w:t>
            </w:r>
          </w:p>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b/>
                <w:sz w:val="24"/>
                <w:szCs w:val="24"/>
              </w:rPr>
              <w:t>B.7.2.5.</w:t>
            </w:r>
            <w:r w:rsidRPr="00E926B2">
              <w:rPr>
                <w:rFonts w:ascii="Times New Roman" w:eastAsia="Calibri" w:hAnsi="Times New Roman" w:cs="Times New Roman"/>
                <w:sz w:val="24"/>
                <w:szCs w:val="24"/>
              </w:rPr>
              <w:t xml:space="preserve"> opisuje postupke pružanja prve pomoći uslijed krvarenja ističući važnost poznavanja krvnih grupa kod transfuzije</w:t>
            </w:r>
          </w:p>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b/>
                <w:sz w:val="24"/>
                <w:szCs w:val="24"/>
              </w:rPr>
              <w:t>B.7.2.6.</w:t>
            </w:r>
            <w:r w:rsidRPr="00E926B2">
              <w:rPr>
                <w:rFonts w:ascii="Times New Roman" w:eastAsia="Calibri" w:hAnsi="Times New Roman" w:cs="Times New Roman"/>
                <w:sz w:val="24"/>
                <w:szCs w:val="24"/>
              </w:rPr>
              <w:t xml:space="preserve"> prepoznaje važnost samozaštite pri pružanju prve pomoći</w:t>
            </w:r>
          </w:p>
          <w:p w:rsidR="002058E0" w:rsidRPr="00E926B2" w:rsidRDefault="002058E0" w:rsidP="007E00D9">
            <w:pPr>
              <w:jc w:val="both"/>
              <w:rPr>
                <w:rFonts w:ascii="Times New Roman" w:eastAsia="Calibri" w:hAnsi="Times New Roman" w:cs="Times New Roman"/>
                <w:sz w:val="24"/>
                <w:szCs w:val="24"/>
              </w:rPr>
            </w:pPr>
          </w:p>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Zdravlje</w:t>
            </w:r>
          </w:p>
          <w:p w:rsidR="002058E0" w:rsidRPr="00E926B2" w:rsidRDefault="002058E0" w:rsidP="007E00D9">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C.3.1.B, C.3.2.B - osvješćivanje opasnosti koje prijete zdravlju  čovjeka (npr. alkohol, uvježbavanje postupaka pružanja prve pomoći kod krvarenja te stavljanja ozlijeđene osobe u bočni i autotransfuzijski položaj, oživljavanje</w:t>
            </w:r>
            <w:r w:rsidRPr="00E926B2">
              <w:rPr>
                <w:rFonts w:ascii="Times New Roman" w:eastAsia="Times New Roman" w:hAnsi="Times New Roman" w:cs="Times New Roman"/>
                <w:b/>
                <w:i/>
                <w:color w:val="0070C0"/>
                <w:sz w:val="24"/>
                <w:szCs w:val="24"/>
              </w:rPr>
              <w:t xml:space="preserve"> </w:t>
            </w:r>
          </w:p>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GOO </w:t>
            </w:r>
          </w:p>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C.3.2 </w:t>
            </w:r>
          </w:p>
          <w:p w:rsidR="002058E0" w:rsidRPr="00E926B2" w:rsidRDefault="002058E0" w:rsidP="007E00D9">
            <w:pPr>
              <w:spacing w:line="252" w:lineRule="auto"/>
              <w:textAlignment w:val="baseline"/>
              <w:rPr>
                <w:rFonts w:ascii="Times New Roman" w:eastAsia="Calibri" w:hAnsi="Times New Roman" w:cs="Times New Roman"/>
                <w:sz w:val="24"/>
                <w:szCs w:val="24"/>
              </w:rPr>
            </w:pPr>
            <w:r w:rsidRPr="00E926B2">
              <w:rPr>
                <w:rFonts w:ascii="Times New Roman" w:eastAsia="Calibri" w:hAnsi="Times New Roman" w:cs="Times New Roman"/>
                <w:sz w:val="24"/>
                <w:szCs w:val="24"/>
              </w:rPr>
              <w:t>C.3.3.</w:t>
            </w:r>
            <w:r w:rsidRPr="00E926B2">
              <w:rPr>
                <w:rFonts w:ascii="Times New Roman" w:eastAsia="Calibri" w:hAnsi="Times New Roman" w:cs="Times New Roman"/>
                <w:sz w:val="24"/>
                <w:szCs w:val="24"/>
                <w:shd w:val="clear" w:color="auto" w:fill="FFFFFF"/>
              </w:rPr>
              <w:t> </w:t>
            </w:r>
            <w:r w:rsidRPr="00E926B2">
              <w:rPr>
                <w:rFonts w:ascii="Times New Roman" w:eastAsia="Times New Roman" w:hAnsi="Times New Roman" w:cs="Times New Roman"/>
                <w:sz w:val="24"/>
                <w:szCs w:val="24"/>
              </w:rPr>
              <w:t>–</w:t>
            </w:r>
            <w:r w:rsidRPr="00E926B2">
              <w:rPr>
                <w:rFonts w:ascii="Times New Roman" w:eastAsia="Calibri" w:hAnsi="Times New Roman" w:cs="Times New Roman"/>
                <w:sz w:val="24"/>
                <w:szCs w:val="24"/>
              </w:rPr>
              <w:t xml:space="preserve"> osvješćivanje važnosti pomoći potrebitima, osobito gladnima u svijetu aktivnim i volonterskim sudjelovanjem u različitim akcijama </w:t>
            </w:r>
            <w:r w:rsidRPr="00E926B2">
              <w:rPr>
                <w:rFonts w:ascii="Times New Roman" w:eastAsia="Times New Roman" w:hAnsi="Times New Roman" w:cs="Times New Roman"/>
                <w:sz w:val="24"/>
                <w:szCs w:val="24"/>
              </w:rPr>
              <w:t>–</w:t>
            </w:r>
            <w:r w:rsidRPr="00E926B2">
              <w:rPr>
                <w:rFonts w:ascii="Times New Roman" w:eastAsia="Calibri" w:hAnsi="Times New Roman" w:cs="Times New Roman"/>
                <w:sz w:val="24"/>
                <w:szCs w:val="24"/>
              </w:rPr>
              <w:t> osvješćivanje važnosti dobrovoljnog darivanja krvi te pomoći bolesnima i osobama čiji je život ugrožen, uvažavanje dogovorenih pravila komunikacije te drugih i drugačijih mišljenja - osvješćivanje važnosti pomoći invalidnim, bolesnim i nemoćnim osobama i njihovog uključivanja u društvo</w:t>
            </w:r>
          </w:p>
          <w:p w:rsidR="002058E0" w:rsidRPr="00E926B2" w:rsidRDefault="002058E0" w:rsidP="007E00D9">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b/>
                <w:bCs/>
                <w:sz w:val="24"/>
                <w:szCs w:val="24"/>
              </w:rPr>
              <w:t>Osobni i socijalni razvoj </w:t>
            </w:r>
            <w:r w:rsidRPr="00E926B2">
              <w:rPr>
                <w:rFonts w:ascii="Times New Roman" w:eastAsia="Times New Roman" w:hAnsi="Times New Roman" w:cs="Times New Roman"/>
                <w:sz w:val="24"/>
                <w:szCs w:val="24"/>
              </w:rPr>
              <w:t>  </w:t>
            </w:r>
          </w:p>
          <w:p w:rsidR="002058E0" w:rsidRPr="002058E0" w:rsidRDefault="002058E0" w:rsidP="002058E0">
            <w:pPr>
              <w:spacing w:line="252" w:lineRule="auto"/>
              <w:textAlignment w:val="baseline"/>
              <w:rPr>
                <w:rFonts w:ascii="Times New Roman" w:eastAsia="Calibri" w:hAnsi="Times New Roman" w:cs="Times New Roman"/>
                <w:sz w:val="24"/>
                <w:szCs w:val="24"/>
                <w:shd w:val="clear" w:color="auto" w:fill="FFFFFF"/>
              </w:rPr>
            </w:pPr>
            <w:r w:rsidRPr="00E926B2">
              <w:rPr>
                <w:rFonts w:ascii="Times New Roman" w:eastAsia="Times New Roman" w:hAnsi="Times New Roman" w:cs="Times New Roman"/>
                <w:sz w:val="24"/>
                <w:szCs w:val="24"/>
              </w:rPr>
              <w:t>osr A 3.1., osr A 3.3., osr B 3.2., osr B 3.4., osr C 3.1., osr C.3.2.</w:t>
            </w:r>
            <w:r w:rsidRPr="00E926B2">
              <w:rPr>
                <w:rFonts w:ascii="Times New Roman" w:eastAsia="Calibri" w:hAnsi="Times New Roman" w:cs="Times New Roman"/>
                <w:sz w:val="24"/>
                <w:szCs w:val="24"/>
              </w:rPr>
              <w:t xml:space="preserve"> - rješavanje problemskih situacija radom u grupi temeljem individualnih zaključaka i uz primjenu pravila komunikacije i uvažavanja</w:t>
            </w:r>
            <w:r>
              <w:rPr>
                <w:rFonts w:ascii="Times New Roman" w:eastAsia="Calibri" w:hAnsi="Times New Roman" w:cs="Times New Roman"/>
                <w:sz w:val="24"/>
                <w:szCs w:val="24"/>
                <w:shd w:val="clear" w:color="auto" w:fill="FFFFFF"/>
              </w:rPr>
              <w:t>.</w:t>
            </w: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6629" w:type="dxa"/>
            <w:tcBorders>
              <w:top w:val="single" w:sz="4" w:space="0" w:color="auto"/>
              <w:left w:val="single" w:sz="4" w:space="0" w:color="auto"/>
              <w:bottom w:val="single" w:sz="4" w:space="0" w:color="auto"/>
              <w:right w:val="single" w:sz="4" w:space="0" w:color="auto"/>
            </w:tcBorders>
          </w:tcPr>
          <w:p w:rsidR="002058E0" w:rsidRPr="00E926B2" w:rsidRDefault="002058E0" w:rsidP="007E00D9">
            <w:pPr>
              <w:jc w:val="both"/>
              <w:rPr>
                <w:rFonts w:ascii="Times New Roman" w:eastAsia="Calibri" w:hAnsi="Times New Roman" w:cs="Times New Roman"/>
                <w:sz w:val="24"/>
                <w:szCs w:val="24"/>
              </w:rPr>
            </w:pP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D2035F">
            <w:pPr>
              <w:numPr>
                <w:ilvl w:val="0"/>
                <w:numId w:val="141"/>
              </w:numPr>
              <w:spacing w:line="252" w:lineRule="auto"/>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jc w:val="both"/>
              <w:rPr>
                <w:rFonts w:ascii="Times New Roman" w:eastAsia="Calibri" w:hAnsi="Times New Roman" w:cs="Times New Roman"/>
                <w:b/>
                <w:sz w:val="24"/>
                <w:szCs w:val="24"/>
              </w:rPr>
            </w:pPr>
            <w:r w:rsidRPr="00E926B2">
              <w:rPr>
                <w:rFonts w:ascii="Times New Roman" w:eastAsia="Calibri" w:hAnsi="Times New Roman" w:cs="Times New Roman"/>
                <w:b/>
                <w:sz w:val="24"/>
                <w:szCs w:val="24"/>
              </w:rPr>
              <w:t>Terenska nastava u Edukacijski centar HCK Kutina</w:t>
            </w: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D2035F">
            <w:pPr>
              <w:numPr>
                <w:ilvl w:val="0"/>
                <w:numId w:val="141"/>
              </w:numPr>
              <w:spacing w:line="252" w:lineRule="auto"/>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razrednici, učiteljica povijesti,učiteljica biologije</w:t>
            </w: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spacing w:line="252" w:lineRule="auto"/>
              <w:rPr>
                <w:rFonts w:ascii="Times New Roman" w:eastAsia="Calibri" w:hAnsi="Times New Roman" w:cs="Times New Roman"/>
                <w:noProof/>
                <w:sz w:val="24"/>
                <w:szCs w:val="24"/>
              </w:rPr>
            </w:pPr>
            <w:r w:rsidRPr="00E926B2">
              <w:rPr>
                <w:rFonts w:ascii="Times New Roman" w:eastAsia="Times New Roman" w:hAnsi="Times New Roman" w:cs="Times New Roman"/>
                <w:sz w:val="24"/>
                <w:szCs w:val="24"/>
              </w:rPr>
              <w:t xml:space="preserve"> </w:t>
            </w:r>
            <w:r w:rsidRPr="00E926B2">
              <w:rPr>
                <w:rFonts w:ascii="Calibri" w:eastAsia="Calibri" w:hAnsi="Calibri" w:cs="Times New Roman"/>
                <w:noProof/>
                <w:sz w:val="24"/>
                <w:szCs w:val="24"/>
              </w:rPr>
              <w:t>-</w:t>
            </w:r>
            <w:r w:rsidRPr="00E926B2">
              <w:rPr>
                <w:rFonts w:ascii="Times New Roman" w:eastAsia="Calibri" w:hAnsi="Times New Roman" w:cs="Times New Roman"/>
                <w:noProof/>
                <w:sz w:val="24"/>
                <w:szCs w:val="24"/>
              </w:rPr>
              <w:t>teorijska i praktična nastava kroz suradnički i individualni rad</w:t>
            </w:r>
          </w:p>
          <w:p w:rsidR="002058E0" w:rsidRPr="00E926B2" w:rsidRDefault="002058E0" w:rsidP="007E00D9">
            <w:pPr>
              <w:overflowPunct w:val="0"/>
              <w:autoSpaceDE w:val="0"/>
              <w:autoSpaceDN w:val="0"/>
              <w:adjustRightInd w:val="0"/>
              <w:spacing w:line="252" w:lineRule="auto"/>
              <w:textAlignment w:val="baseline"/>
              <w:rPr>
                <w:rFonts w:ascii="Times New Roman" w:eastAsia="Calibri" w:hAnsi="Times New Roman" w:cs="Times New Roman"/>
                <w:noProof/>
                <w:sz w:val="24"/>
                <w:szCs w:val="24"/>
              </w:rPr>
            </w:pPr>
            <w:r w:rsidRPr="00E926B2">
              <w:rPr>
                <w:rFonts w:ascii="Times New Roman" w:eastAsia="Calibri" w:hAnsi="Times New Roman" w:cs="Times New Roman"/>
                <w:noProof/>
                <w:sz w:val="24"/>
                <w:szCs w:val="24"/>
              </w:rPr>
              <w:t xml:space="preserve">-mjesto izvođenja aktivnosti: Crveni križ Kutina </w:t>
            </w: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-pripremaju učenike, organizacija</w:t>
            </w: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Pola dana</w:t>
            </w: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6629" w:type="dxa"/>
            <w:tcBorders>
              <w:top w:val="single" w:sz="4" w:space="0" w:color="auto"/>
              <w:left w:val="single" w:sz="4" w:space="0" w:color="auto"/>
              <w:bottom w:val="single" w:sz="4" w:space="0" w:color="auto"/>
              <w:right w:val="single" w:sz="4" w:space="0" w:color="auto"/>
            </w:tcBorders>
          </w:tcPr>
          <w:p w:rsidR="002058E0" w:rsidRPr="00E926B2" w:rsidRDefault="002058E0" w:rsidP="007E00D9">
            <w:pPr>
              <w:jc w:val="both"/>
              <w:rPr>
                <w:rFonts w:ascii="Times New Roman" w:eastAsia="Calibri" w:hAnsi="Times New Roman" w:cs="Times New Roman"/>
                <w:sz w:val="24"/>
                <w:szCs w:val="24"/>
              </w:rPr>
            </w:pP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D2035F">
            <w:pPr>
              <w:numPr>
                <w:ilvl w:val="0"/>
                <w:numId w:val="142"/>
              </w:numPr>
              <w:spacing w:line="252" w:lineRule="auto"/>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razrednici, roditelji,ravnateljica</w:t>
            </w: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D2035F">
            <w:pPr>
              <w:numPr>
                <w:ilvl w:val="0"/>
                <w:numId w:val="142"/>
              </w:numPr>
              <w:spacing w:line="252" w:lineRule="auto"/>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jc w:val="both"/>
              <w:rPr>
                <w:rFonts w:ascii="Times New Roman" w:eastAsia="Calibri" w:hAnsi="Times New Roman" w:cs="Times New Roman"/>
                <w:sz w:val="24"/>
                <w:szCs w:val="24"/>
              </w:rPr>
            </w:pP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6629" w:type="dxa"/>
            <w:tcBorders>
              <w:top w:val="single" w:sz="4" w:space="0" w:color="auto"/>
              <w:left w:val="single" w:sz="4" w:space="0" w:color="auto"/>
              <w:bottom w:val="single" w:sz="4" w:space="0" w:color="auto"/>
              <w:right w:val="single" w:sz="4" w:space="0" w:color="auto"/>
            </w:tcBorders>
          </w:tcPr>
          <w:p w:rsidR="002058E0" w:rsidRPr="00E926B2" w:rsidRDefault="002058E0" w:rsidP="007E00D9">
            <w:pPr>
              <w:jc w:val="both"/>
              <w:rPr>
                <w:rFonts w:ascii="Times New Roman" w:eastAsia="Calibri" w:hAnsi="Times New Roman" w:cs="Times New Roman"/>
                <w:sz w:val="24"/>
                <w:szCs w:val="24"/>
              </w:rPr>
            </w:pP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D2035F">
            <w:pPr>
              <w:numPr>
                <w:ilvl w:val="0"/>
                <w:numId w:val="143"/>
              </w:numPr>
              <w:spacing w:line="252" w:lineRule="auto"/>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Podrška ravnateljice, satničara, voditelja smjene</w:t>
            </w: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D2035F">
            <w:pPr>
              <w:numPr>
                <w:ilvl w:val="0"/>
                <w:numId w:val="143"/>
              </w:numPr>
              <w:spacing w:line="252" w:lineRule="auto"/>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 roditeljima</w:t>
            </w: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jc w:val="both"/>
              <w:rPr>
                <w:rFonts w:ascii="Times New Roman" w:eastAsia="Calibri" w:hAnsi="Times New Roman" w:cs="Times New Roman"/>
                <w:sz w:val="24"/>
                <w:szCs w:val="24"/>
              </w:rPr>
            </w:pP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rPr>
                <w:rFonts w:ascii="Times New Roman" w:eastAsia="Calibri" w:hAnsi="Times New Roman" w:cs="Times New Roman"/>
                <w:b/>
                <w:i/>
              </w:rPr>
            </w:pPr>
            <w:r w:rsidRPr="00E926B2">
              <w:rPr>
                <w:rFonts w:ascii="Times New Roman" w:eastAsia="Calibri" w:hAnsi="Times New Roman" w:cs="Times New Roman"/>
                <w:b/>
                <w:i/>
              </w:rPr>
              <w:t>NAČINIPRAĆENJA/EVALUACIJE</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PPT, plakati, posteri,fotografije, video zapisi</w:t>
            </w:r>
          </w:p>
        </w:tc>
      </w:tr>
      <w:tr w:rsidR="002058E0" w:rsidRPr="00E926B2"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6629" w:type="dxa"/>
            <w:tcBorders>
              <w:top w:val="single" w:sz="4" w:space="0" w:color="auto"/>
              <w:left w:val="single" w:sz="4" w:space="0" w:color="auto"/>
              <w:bottom w:val="single" w:sz="4" w:space="0" w:color="auto"/>
              <w:right w:val="single" w:sz="4" w:space="0" w:color="auto"/>
            </w:tcBorders>
            <w:hideMark/>
          </w:tcPr>
          <w:p w:rsidR="002058E0" w:rsidRPr="00E926B2" w:rsidRDefault="002058E0" w:rsidP="007E00D9">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Du</w:t>
            </w:r>
            <w:r w:rsidR="003E7BD0">
              <w:rPr>
                <w:rFonts w:ascii="Times New Roman" w:eastAsia="Calibri" w:hAnsi="Times New Roman" w:cs="Times New Roman"/>
                <w:sz w:val="24"/>
                <w:szCs w:val="24"/>
              </w:rPr>
              <w:t>bravka Prebeg-Novak, Manda Ferk</w:t>
            </w:r>
            <w:r w:rsidRPr="00E926B2">
              <w:rPr>
                <w:rFonts w:ascii="Times New Roman" w:eastAsia="Calibri" w:hAnsi="Times New Roman" w:cs="Times New Roman"/>
                <w:sz w:val="24"/>
                <w:szCs w:val="24"/>
              </w:rPr>
              <w:t>, Kristina Mikuličić, Aleksandra Savić Nikitović</w:t>
            </w:r>
          </w:p>
        </w:tc>
      </w:tr>
    </w:tbl>
    <w:p w:rsidR="002058E0" w:rsidRDefault="002058E0" w:rsidP="00E926B2">
      <w:pPr>
        <w:rPr>
          <w:rFonts w:eastAsiaTheme="minorHAnsi"/>
          <w:lang w:eastAsia="en-US"/>
        </w:rPr>
      </w:pPr>
    </w:p>
    <w:p w:rsidR="00B204D3" w:rsidRPr="00B204D3" w:rsidRDefault="00B204D3" w:rsidP="00B204D3">
      <w:pPr>
        <w:shd w:val="clear" w:color="auto" w:fill="BDD6EE" w:themeFill="accent1" w:themeFillTint="66"/>
        <w:rPr>
          <w:rFonts w:ascii="Times New Roman" w:eastAsiaTheme="minorHAnsi" w:hAnsi="Times New Roman" w:cs="Times New Roman"/>
          <w:b/>
          <w:sz w:val="24"/>
          <w:lang w:eastAsia="en-US"/>
        </w:rPr>
      </w:pPr>
      <w:r>
        <w:rPr>
          <w:rFonts w:ascii="Times New Roman" w:eastAsiaTheme="minorHAnsi" w:hAnsi="Times New Roman" w:cs="Times New Roman"/>
          <w:b/>
          <w:sz w:val="24"/>
          <w:lang w:eastAsia="en-US"/>
        </w:rPr>
        <w:t>7.2.6. Izleti i ekskurzije</w:t>
      </w:r>
    </w:p>
    <w:tbl>
      <w:tblPr>
        <w:tblW w:w="0" w:type="auto"/>
        <w:tblInd w:w="108" w:type="dxa"/>
        <w:tblCellMar>
          <w:left w:w="10" w:type="dxa"/>
          <w:right w:w="10" w:type="dxa"/>
        </w:tblCellMar>
        <w:tblLook w:val="0000" w:firstRow="0" w:lastRow="0" w:firstColumn="0" w:lastColumn="0" w:noHBand="0" w:noVBand="0"/>
      </w:tblPr>
      <w:tblGrid>
        <w:gridCol w:w="3106"/>
        <w:gridCol w:w="6072"/>
      </w:tblGrid>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BDD6EE"/>
            <w:tcMar>
              <w:left w:w="108" w:type="dxa"/>
              <w:right w:w="108" w:type="dxa"/>
            </w:tcMar>
          </w:tcPr>
          <w:p w:rsidR="00E926B2" w:rsidRPr="00E926B2" w:rsidRDefault="00E926B2" w:rsidP="00E926B2">
            <w:pPr>
              <w:spacing w:after="200" w:line="240" w:lineRule="auto"/>
              <w:jc w:val="both"/>
              <w:rPr>
                <w:rFonts w:ascii="Calibri" w:eastAsia="Times New Roman" w:hAnsi="Calibri" w:cs="Times New Roman"/>
              </w:rPr>
            </w:pPr>
            <w:r w:rsidRPr="00E926B2">
              <w:rPr>
                <w:rFonts w:ascii="Times New Roman" w:eastAsia="Times New Roman" w:hAnsi="Times New Roman" w:cs="Times New Roman"/>
                <w:b/>
                <w:sz w:val="24"/>
              </w:rPr>
              <w:t>Prirodoslovno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Drugi</w:t>
            </w:r>
            <w:r w:rsidR="003E7BD0">
              <w:rPr>
                <w:rFonts w:ascii="Times New Roman" w:eastAsia="Times New Roman" w:hAnsi="Times New Roman" w:cs="Times New Roman"/>
                <w:sz w:val="24"/>
              </w:rPr>
              <w:t xml:space="preserve"> i treći</w:t>
            </w:r>
            <w:r w:rsidRPr="00E926B2">
              <w:rPr>
                <w:rFonts w:ascii="Times New Roman" w:eastAsia="Times New Roman" w:hAnsi="Times New Roman" w:cs="Times New Roman"/>
                <w:sz w:val="24"/>
              </w:rPr>
              <w:t xml:space="preserve"> (5. i 6. razredi)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 xml:space="preserve">Učenje otkrivanjem u neposrednoj životnoj stvarnosti, u kojemu se učenici susreću s prirodnom i kulturnom okolinom, ljudima koji u njoj žive i koji su utjecali na okolinu.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 xml:space="preserve">Rad izvan škole potiče radost otkrivanja, istraživanja i stvaranja, utječe na stvaranje kvalitetnih odnosa unutar odgojno-obrazovne skupine te potiče intelektualna čuvstva.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Učenici će:</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 istraživati i upoznavati posebnosti gorskog kraja (kulturu, običaje i prošlost)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 razvijati sposobnost snalaženja u prostoru i vremenu </w:t>
            </w:r>
          </w:p>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 oblikovati pozitivan vrijednosni odnos prema živim bićima i prirodi kao cjelini, razvijati poštovanje prema prirodnoj, kulturnoj i povijesnoj sredini te odgovoran odnos prema okolišu.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82"/>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C07557" w:rsidP="00E926B2">
            <w:pPr>
              <w:spacing w:after="0" w:line="240" w:lineRule="auto"/>
              <w:jc w:val="both"/>
              <w:rPr>
                <w:rFonts w:ascii="Calibri" w:eastAsia="Times New Roman" w:hAnsi="Calibri" w:cs="Times New Roman"/>
              </w:rPr>
            </w:pPr>
            <w:r>
              <w:rPr>
                <w:rFonts w:ascii="Times New Roman" w:eastAsia="Times New Roman" w:hAnsi="Times New Roman" w:cs="Times New Roman"/>
                <w:b/>
                <w:sz w:val="24"/>
              </w:rPr>
              <w:t xml:space="preserve">Jednodnevni izlet - </w:t>
            </w:r>
            <w:r w:rsidR="00E926B2" w:rsidRPr="00E926B2">
              <w:rPr>
                <w:rFonts w:ascii="Times New Roman" w:eastAsia="Times New Roman" w:hAnsi="Times New Roman" w:cs="Times New Roman"/>
                <w:b/>
                <w:sz w:val="24"/>
              </w:rPr>
              <w:t>Plitvička jezera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83"/>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petih razreda, učitelji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Obilazak i promatranje kulturno-povijesnih znamenitosti i ljepota prirode.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Metoda razgovora, metoda usmenog izlaganja, metoda demonstracije, metoda učenja u neposrednoj stvarnosti.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Svibanj/lipanj 2020.  (jedan dan u školskoj godini 2019./2020.)</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84"/>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Učitelji, učenici, roditelji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85"/>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Novčana sredstva za jednodnevni izlet,  pribor i materijal potreban za jednodnevni izlet.</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86"/>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Podrška ravnatelja, suradnja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87"/>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Vodiči i muzejski djelatnici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Financijski troškovi, nepovoljne vremenske prilike tijekom izvođenja jednodnevnog izleta.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 xml:space="preserve">Foto i video zapis, pisanje  izvješća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Anita Novaković</w:t>
            </w:r>
            <w:r w:rsidR="003E7BD0">
              <w:rPr>
                <w:rFonts w:ascii="Times New Roman" w:eastAsia="Times New Roman" w:hAnsi="Times New Roman" w:cs="Times New Roman"/>
                <w:sz w:val="24"/>
              </w:rPr>
              <w:t>/Tena Mlakar</w:t>
            </w:r>
            <w:r w:rsidRPr="00E926B2">
              <w:rPr>
                <w:rFonts w:ascii="Times New Roman" w:eastAsia="Times New Roman" w:hAnsi="Times New Roman" w:cs="Times New Roman"/>
                <w:sz w:val="24"/>
              </w:rPr>
              <w:t>, učiteljica glazbene kulture, Ondina Sambolek, učiteljica engleskog jezika, Valerija Galic Antolić, prof.hrvatskog jezika,Dubravka Prebeg-Novak, prof. povijesti i geografije, Višnja Smuđ, prof. matematike</w:t>
            </w:r>
          </w:p>
        </w:tc>
      </w:tr>
    </w:tbl>
    <w:p w:rsidR="00C07557" w:rsidRDefault="00C07557" w:rsidP="00E926B2">
      <w:pPr>
        <w:rPr>
          <w:rFonts w:eastAsiaTheme="minorHAnsi"/>
          <w:lang w:eastAsia="en-US"/>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37"/>
        <w:gridCol w:w="6610"/>
      </w:tblGrid>
      <w:tr w:rsidR="000A1AB2" w:rsidRPr="007D50F1" w:rsidTr="005E4061">
        <w:trPr>
          <w:trHeight w:val="340"/>
        </w:trPr>
        <w:tc>
          <w:tcPr>
            <w:tcW w:w="3118" w:type="dxa"/>
            <w:shd w:val="clear" w:color="auto" w:fill="9CC2E5" w:themeFill="accent1" w:themeFillTint="99"/>
          </w:tcPr>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KURIKULUMSKO PODRUČJE</w:t>
            </w:r>
          </w:p>
        </w:tc>
        <w:tc>
          <w:tcPr>
            <w:tcW w:w="6629" w:type="dxa"/>
            <w:shd w:val="clear" w:color="auto" w:fill="9CC2E5" w:themeFill="accent1" w:themeFillTint="99"/>
          </w:tcPr>
          <w:p w:rsidR="000A1AB2" w:rsidRPr="00AE06E8" w:rsidRDefault="000A1AB2" w:rsidP="005E4061">
            <w:pPr>
              <w:spacing w:after="0" w:line="240" w:lineRule="auto"/>
              <w:rPr>
                <w:rFonts w:ascii="Times New Roman" w:eastAsia="Calibri" w:hAnsi="Times New Roman" w:cs="Times New Roman"/>
                <w:b/>
                <w:sz w:val="24"/>
                <w:szCs w:val="24"/>
              </w:rPr>
            </w:pPr>
            <w:r w:rsidRPr="00AE06E8">
              <w:rPr>
                <w:rFonts w:ascii="Times New Roman" w:eastAsia="Calibri" w:hAnsi="Times New Roman" w:cs="Times New Roman"/>
                <w:b/>
                <w:sz w:val="24"/>
                <w:szCs w:val="24"/>
              </w:rPr>
              <w:t>Društveno-humanističko</w:t>
            </w:r>
          </w:p>
          <w:p w:rsidR="000A1AB2" w:rsidRPr="00AE06E8" w:rsidRDefault="000A1AB2" w:rsidP="005E4061">
            <w:pPr>
              <w:spacing w:after="0" w:line="240" w:lineRule="auto"/>
              <w:rPr>
                <w:rFonts w:ascii="Times New Roman" w:eastAsia="Calibri" w:hAnsi="Times New Roman" w:cs="Times New Roman"/>
                <w:b/>
                <w:sz w:val="24"/>
                <w:szCs w:val="24"/>
              </w:rPr>
            </w:pPr>
            <w:r w:rsidRPr="00AE06E8">
              <w:rPr>
                <w:rFonts w:ascii="Times New Roman" w:eastAsia="Calibri" w:hAnsi="Times New Roman" w:cs="Times New Roman"/>
                <w:b/>
                <w:sz w:val="24"/>
                <w:szCs w:val="24"/>
              </w:rPr>
              <w:t>Prirodoslovno</w:t>
            </w:r>
          </w:p>
        </w:tc>
      </w:tr>
      <w:tr w:rsidR="000A1AB2" w:rsidRPr="007D50F1" w:rsidTr="005E4061">
        <w:trPr>
          <w:trHeight w:val="340"/>
        </w:trPr>
        <w:tc>
          <w:tcPr>
            <w:tcW w:w="3118" w:type="dxa"/>
          </w:tcPr>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CIKLUS</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Treći (7. i 8. razredi)</w:t>
            </w:r>
          </w:p>
        </w:tc>
      </w:tr>
      <w:tr w:rsidR="000A1AB2" w:rsidRPr="007D50F1" w:rsidTr="005E4061">
        <w:trPr>
          <w:trHeight w:val="340"/>
        </w:trPr>
        <w:tc>
          <w:tcPr>
            <w:tcW w:w="3118" w:type="dxa"/>
          </w:tcPr>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CILJ</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Spoznati važnost očuvanja povijesnih i kulturnih građevina važnih za hrvatsku povijest, omogućiti učenicima stjecanje dodatnih znanja o pojavama iz prirodoslovnih i društeno-humanističkih znanosti.</w:t>
            </w:r>
          </w:p>
        </w:tc>
      </w:tr>
      <w:tr w:rsidR="000A1AB2" w:rsidRPr="007D50F1" w:rsidTr="005E4061">
        <w:trPr>
          <w:trHeight w:val="340"/>
        </w:trPr>
        <w:tc>
          <w:tcPr>
            <w:tcW w:w="3118" w:type="dxa"/>
          </w:tcPr>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OBRAZLOŽENJE CILJA</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 xml:space="preserve">Potreba za stjecanjem novih znanja i iskustava izvan redovne nastave, važnost iskustvenog učenja koje oblikuje trajnu sliku u učenikovom životu. Potreba za njegovanjem kulturnog života. </w:t>
            </w:r>
          </w:p>
        </w:tc>
      </w:tr>
      <w:tr w:rsidR="000A1AB2" w:rsidRPr="007D50F1" w:rsidTr="005E4061">
        <w:trPr>
          <w:trHeight w:val="340"/>
        </w:trPr>
        <w:tc>
          <w:tcPr>
            <w:tcW w:w="3118" w:type="dxa"/>
          </w:tcPr>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ISHODI</w:t>
            </w:r>
          </w:p>
        </w:tc>
        <w:tc>
          <w:tcPr>
            <w:tcW w:w="6629" w:type="dxa"/>
          </w:tcPr>
          <w:p w:rsidR="000A1AB2" w:rsidRPr="007D50F1" w:rsidRDefault="000A1AB2" w:rsidP="005E4061">
            <w:pPr>
              <w:spacing w:before="100" w:beforeAutospacing="1" w:after="0" w:line="240" w:lineRule="auto"/>
              <w:rPr>
                <w:rFonts w:ascii="Times New Roman" w:eastAsia="Times New Roman" w:hAnsi="Times New Roman" w:cs="Times New Roman"/>
                <w:sz w:val="24"/>
                <w:szCs w:val="24"/>
              </w:rPr>
            </w:pPr>
            <w:r w:rsidRPr="007D50F1">
              <w:rPr>
                <w:rFonts w:ascii="Times New Roman" w:eastAsia="Times New Roman" w:hAnsi="Times New Roman" w:cs="Times New Roman"/>
                <w:sz w:val="24"/>
                <w:szCs w:val="24"/>
              </w:rPr>
              <w:t>uku A.3.3. Učenik samostalno oblikuje svoje ideje i kreativno pristupa rješavanju problema.</w:t>
            </w:r>
          </w:p>
          <w:p w:rsidR="000A1AB2" w:rsidRPr="007D50F1" w:rsidRDefault="000A1AB2" w:rsidP="005E4061">
            <w:pPr>
              <w:spacing w:before="100" w:beforeAutospacing="1" w:after="0" w:line="240" w:lineRule="auto"/>
              <w:rPr>
                <w:rFonts w:ascii="Times New Roman" w:eastAsia="Times New Roman" w:hAnsi="Times New Roman" w:cs="Times New Roman"/>
                <w:sz w:val="24"/>
                <w:szCs w:val="24"/>
              </w:rPr>
            </w:pPr>
            <w:r w:rsidRPr="007D50F1">
              <w:rPr>
                <w:rFonts w:ascii="Times New Roman" w:eastAsia="Times New Roman" w:hAnsi="Times New Roman" w:cs="Times New Roman"/>
                <w:sz w:val="24"/>
                <w:szCs w:val="24"/>
              </w:rPr>
              <w:t>odr A.3.1. Objašnjava osnovne sastavnice prirodne raznolikosti.</w:t>
            </w:r>
          </w:p>
          <w:p w:rsidR="000A1AB2" w:rsidRPr="007D50F1" w:rsidRDefault="000A1AB2" w:rsidP="005E4061">
            <w:pPr>
              <w:spacing w:before="100" w:beforeAutospacing="1" w:after="0" w:line="240" w:lineRule="auto"/>
              <w:rPr>
                <w:rFonts w:ascii="Times New Roman" w:eastAsia="Times New Roman" w:hAnsi="Times New Roman" w:cs="Times New Roman"/>
                <w:sz w:val="24"/>
                <w:szCs w:val="24"/>
              </w:rPr>
            </w:pPr>
            <w:r w:rsidRPr="007D50F1">
              <w:rPr>
                <w:rFonts w:ascii="Times New Roman" w:eastAsia="Times New Roman" w:hAnsi="Times New Roman" w:cs="Times New Roman"/>
                <w:sz w:val="24"/>
                <w:szCs w:val="24"/>
              </w:rPr>
              <w:t>odr B.3.1. Prosuđuje kako različiti oblici djelovanja utječu na održivi razvoj.</w:t>
            </w:r>
          </w:p>
          <w:p w:rsidR="000A1AB2" w:rsidRPr="007D50F1" w:rsidRDefault="000A1AB2" w:rsidP="005E4061">
            <w:pPr>
              <w:spacing w:before="100" w:beforeAutospacing="1" w:after="0" w:line="240" w:lineRule="auto"/>
              <w:rPr>
                <w:rFonts w:ascii="Times New Roman" w:eastAsia="Times New Roman" w:hAnsi="Times New Roman" w:cs="Times New Roman"/>
                <w:sz w:val="24"/>
                <w:szCs w:val="24"/>
              </w:rPr>
            </w:pPr>
            <w:r w:rsidRPr="007D50F1">
              <w:rPr>
                <w:rFonts w:ascii="Times New Roman" w:eastAsia="Times New Roman" w:hAnsi="Times New Roman" w:cs="Times New Roman"/>
                <w:sz w:val="24"/>
                <w:szCs w:val="24"/>
              </w:rPr>
              <w:t>goo A.3.1.Promišlja o razvoju ljudskih prava.</w:t>
            </w:r>
          </w:p>
          <w:p w:rsidR="000A1AB2" w:rsidRPr="007D50F1" w:rsidRDefault="000A1AB2" w:rsidP="005E4061">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pod A.3.1.Primjenjuje inovativna i kreativna rješenja.</w:t>
            </w:r>
          </w:p>
          <w:p w:rsidR="000A1AB2" w:rsidRPr="007D50F1" w:rsidRDefault="000A1AB2" w:rsidP="005E4061">
            <w:pPr>
              <w:spacing w:after="0" w:line="240" w:lineRule="auto"/>
              <w:rPr>
                <w:rFonts w:ascii="Times New Roman" w:eastAsia="Calibri" w:hAnsi="Times New Roman" w:cs="Times New Roman"/>
                <w:sz w:val="24"/>
                <w:szCs w:val="24"/>
              </w:rPr>
            </w:pPr>
          </w:p>
          <w:p w:rsidR="000A1AB2" w:rsidRPr="007D50F1" w:rsidRDefault="000A1AB2" w:rsidP="005E4061">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A.3.2.C Opisuje važnost i način prilagođavanja prehrane godišnjem dobu i podneblju.</w:t>
            </w:r>
          </w:p>
          <w:p w:rsidR="000A1AB2" w:rsidRPr="007D50F1" w:rsidRDefault="000A1AB2" w:rsidP="005E4061">
            <w:pPr>
              <w:spacing w:after="0" w:line="240" w:lineRule="auto"/>
              <w:rPr>
                <w:rFonts w:ascii="Times New Roman" w:eastAsia="Calibri" w:hAnsi="Times New Roman" w:cs="Times New Roman"/>
                <w:sz w:val="24"/>
                <w:szCs w:val="24"/>
              </w:rPr>
            </w:pPr>
          </w:p>
          <w:p w:rsidR="000A1AB2" w:rsidRPr="007D50F1" w:rsidRDefault="000A1AB2" w:rsidP="005E4061">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A.3.2.D Opisuje važnost redovitoga tjelesnoga vježbanja kao važnog čimbenika tjelesnoga vježbanja kao važnog čimbenika regulacije tjelesne</w:t>
            </w:r>
            <w:r>
              <w:rPr>
                <w:rFonts w:ascii="Times New Roman" w:eastAsia="Calibri" w:hAnsi="Times New Roman" w:cs="Times New Roman"/>
                <w:sz w:val="24"/>
                <w:szCs w:val="24"/>
              </w:rPr>
              <w:t xml:space="preserve"> mase.regulacije tjelesne mase.</w:t>
            </w:r>
          </w:p>
        </w:tc>
      </w:tr>
      <w:tr w:rsidR="000A1AB2" w:rsidRPr="007D50F1" w:rsidTr="005E4061">
        <w:trPr>
          <w:trHeight w:val="340"/>
        </w:trPr>
        <w:tc>
          <w:tcPr>
            <w:tcW w:w="3118" w:type="dxa"/>
          </w:tcPr>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NAČINI REALIZACIJE</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lang w:eastAsia="en-US"/>
              </w:rPr>
            </w:pPr>
          </w:p>
        </w:tc>
      </w:tr>
      <w:tr w:rsidR="000A1AB2" w:rsidRPr="007D50F1" w:rsidTr="005E4061">
        <w:trPr>
          <w:trHeight w:val="340"/>
        </w:trPr>
        <w:tc>
          <w:tcPr>
            <w:tcW w:w="3118" w:type="dxa"/>
          </w:tcPr>
          <w:p w:rsidR="000A1AB2" w:rsidRPr="00C07557" w:rsidRDefault="000A1AB2" w:rsidP="00D2035F">
            <w:pPr>
              <w:pStyle w:val="Odlomakpopisa"/>
              <w:numPr>
                <w:ilvl w:val="0"/>
                <w:numId w:val="252"/>
              </w:num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oblik rada</w:t>
            </w:r>
          </w:p>
        </w:tc>
        <w:tc>
          <w:tcPr>
            <w:tcW w:w="6629" w:type="dxa"/>
          </w:tcPr>
          <w:p w:rsidR="000A1AB2" w:rsidRPr="007D50F1" w:rsidRDefault="000A1AB2" w:rsidP="005E4061">
            <w:pPr>
              <w:spacing w:after="0" w:line="240" w:lineRule="auto"/>
              <w:rPr>
                <w:rFonts w:ascii="Times New Roman" w:eastAsia="Calibri" w:hAnsi="Times New Roman" w:cs="Times New Roman"/>
                <w:b/>
                <w:sz w:val="24"/>
                <w:szCs w:val="24"/>
                <w:lang w:eastAsia="en-US"/>
              </w:rPr>
            </w:pPr>
            <w:r w:rsidRPr="007D50F1">
              <w:rPr>
                <w:rFonts w:ascii="Times New Roman" w:eastAsia="Calibri" w:hAnsi="Times New Roman" w:cs="Times New Roman"/>
                <w:b/>
                <w:sz w:val="24"/>
                <w:szCs w:val="24"/>
              </w:rPr>
              <w:t>Učenička ekskurzija - Jadranska obala i otoci</w:t>
            </w:r>
          </w:p>
        </w:tc>
      </w:tr>
      <w:tr w:rsidR="000A1AB2" w:rsidRPr="007D50F1" w:rsidTr="005E4061">
        <w:trPr>
          <w:trHeight w:val="340"/>
        </w:trPr>
        <w:tc>
          <w:tcPr>
            <w:tcW w:w="3118" w:type="dxa"/>
          </w:tcPr>
          <w:p w:rsidR="000A1AB2" w:rsidRPr="00C07557" w:rsidRDefault="000A1AB2" w:rsidP="00D2035F">
            <w:pPr>
              <w:pStyle w:val="Odlomakpopisa"/>
              <w:numPr>
                <w:ilvl w:val="0"/>
                <w:numId w:val="252"/>
              </w:numPr>
              <w:spacing w:after="0" w:line="240" w:lineRule="auto"/>
              <w:rPr>
                <w:rFonts w:ascii="Times New Roman" w:eastAsia="Calibri" w:hAnsi="Times New Roman" w:cs="Times New Roman"/>
                <w:b/>
                <w:sz w:val="24"/>
                <w:szCs w:val="24"/>
                <w:lang w:eastAsia="en-US"/>
              </w:rPr>
            </w:pPr>
            <w:r w:rsidRPr="00C07557">
              <w:rPr>
                <w:rFonts w:ascii="Times New Roman" w:eastAsia="Calibri" w:hAnsi="Times New Roman" w:cs="Times New Roman"/>
                <w:b/>
                <w:sz w:val="24"/>
                <w:szCs w:val="24"/>
                <w:lang w:eastAsia="en-US"/>
              </w:rPr>
              <w:t>sudionici</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Učenici sedmih i osmih razreda</w:t>
            </w:r>
          </w:p>
        </w:tc>
      </w:tr>
      <w:tr w:rsidR="000A1AB2" w:rsidRPr="007D50F1" w:rsidTr="005E4061">
        <w:trPr>
          <w:trHeight w:val="340"/>
        </w:trPr>
        <w:tc>
          <w:tcPr>
            <w:tcW w:w="3118" w:type="dxa"/>
          </w:tcPr>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NAČINI UČENJA</w:t>
            </w:r>
          </w:p>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(Što rade učenici)</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Posjećuju i razgledavaju znamenitosti, slušaju predavanja, gledaju demonstaracije, komuniciraju s vodičima, sudjeluju u radionicama</w:t>
            </w:r>
            <w:r>
              <w:rPr>
                <w:rFonts w:ascii="Times New Roman" w:eastAsia="Calibri" w:hAnsi="Times New Roman" w:cs="Times New Roman"/>
                <w:sz w:val="24"/>
                <w:szCs w:val="24"/>
              </w:rPr>
              <w:t>.</w:t>
            </w:r>
          </w:p>
        </w:tc>
      </w:tr>
      <w:tr w:rsidR="000A1AB2" w:rsidRPr="007D50F1" w:rsidTr="005E4061">
        <w:trPr>
          <w:trHeight w:val="340"/>
        </w:trPr>
        <w:tc>
          <w:tcPr>
            <w:tcW w:w="3118" w:type="dxa"/>
          </w:tcPr>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METODE POUČAVANJA</w:t>
            </w:r>
          </w:p>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(Što rade učitelji)</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Prate učenike tijekom terenske nastave, poučavaju, motiviraju.</w:t>
            </w:r>
          </w:p>
          <w:p w:rsidR="000A1AB2" w:rsidRPr="007D50F1" w:rsidRDefault="000A1AB2" w:rsidP="005E4061">
            <w:pPr>
              <w:spacing w:after="0" w:line="240" w:lineRule="auto"/>
              <w:rPr>
                <w:rFonts w:ascii="Times New Roman" w:eastAsia="Calibri" w:hAnsi="Times New Roman" w:cs="Times New Roman"/>
                <w:sz w:val="24"/>
                <w:szCs w:val="24"/>
                <w:lang w:eastAsia="en-US"/>
              </w:rPr>
            </w:pPr>
          </w:p>
        </w:tc>
      </w:tr>
      <w:tr w:rsidR="000A1AB2" w:rsidRPr="007D50F1" w:rsidTr="005E4061">
        <w:trPr>
          <w:trHeight w:val="340"/>
        </w:trPr>
        <w:tc>
          <w:tcPr>
            <w:tcW w:w="3118" w:type="dxa"/>
          </w:tcPr>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TRAJANJE</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Tijekom drugog polugodišta nastavne godine 2019./20</w:t>
            </w:r>
            <w:r>
              <w:rPr>
                <w:rFonts w:ascii="Times New Roman" w:eastAsia="Calibri" w:hAnsi="Times New Roman" w:cs="Times New Roman"/>
                <w:sz w:val="24"/>
                <w:szCs w:val="24"/>
              </w:rPr>
              <w:t>.</w:t>
            </w:r>
            <w:r w:rsidRPr="007D50F1">
              <w:rPr>
                <w:rFonts w:ascii="Times New Roman" w:eastAsia="Calibri" w:hAnsi="Times New Roman" w:cs="Times New Roman"/>
                <w:sz w:val="24"/>
                <w:szCs w:val="24"/>
              </w:rPr>
              <w:t>, do pet dana</w:t>
            </w:r>
            <w:r>
              <w:rPr>
                <w:rFonts w:ascii="Times New Roman" w:eastAsia="Calibri" w:hAnsi="Times New Roman" w:cs="Times New Roman"/>
                <w:sz w:val="24"/>
                <w:szCs w:val="24"/>
              </w:rPr>
              <w:t>.</w:t>
            </w:r>
          </w:p>
        </w:tc>
      </w:tr>
      <w:tr w:rsidR="000A1AB2" w:rsidRPr="007D50F1" w:rsidTr="005E4061">
        <w:trPr>
          <w:trHeight w:val="340"/>
        </w:trPr>
        <w:tc>
          <w:tcPr>
            <w:tcW w:w="3118" w:type="dxa"/>
          </w:tcPr>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RESURSI</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lang w:eastAsia="en-US"/>
              </w:rPr>
            </w:pPr>
          </w:p>
        </w:tc>
      </w:tr>
      <w:tr w:rsidR="000A1AB2" w:rsidRPr="007D50F1" w:rsidTr="005E4061">
        <w:trPr>
          <w:trHeight w:val="340"/>
        </w:trPr>
        <w:tc>
          <w:tcPr>
            <w:tcW w:w="3118" w:type="dxa"/>
          </w:tcPr>
          <w:p w:rsidR="000A1AB2" w:rsidRPr="00AE06E8" w:rsidRDefault="000A1AB2" w:rsidP="00D2035F">
            <w:pPr>
              <w:pStyle w:val="Odlomakpopisa"/>
              <w:numPr>
                <w:ilvl w:val="0"/>
                <w:numId w:val="252"/>
              </w:num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ljudski</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lang w:eastAsia="en-US"/>
              </w:rPr>
              <w:t>Učitelji, učenici</w:t>
            </w:r>
          </w:p>
        </w:tc>
      </w:tr>
      <w:tr w:rsidR="000A1AB2" w:rsidRPr="007D50F1" w:rsidTr="005E4061">
        <w:trPr>
          <w:trHeight w:val="340"/>
        </w:trPr>
        <w:tc>
          <w:tcPr>
            <w:tcW w:w="3118" w:type="dxa"/>
          </w:tcPr>
          <w:p w:rsidR="000A1AB2" w:rsidRPr="00AE06E8" w:rsidRDefault="000A1AB2" w:rsidP="00D2035F">
            <w:pPr>
              <w:pStyle w:val="Odlomakpopisa"/>
              <w:numPr>
                <w:ilvl w:val="0"/>
                <w:numId w:val="252"/>
              </w:num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materijalni</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Prijevoz, troškovi ulaznica i stručnog vodstva, smještaja, prehrane i osiguranja učenika</w:t>
            </w:r>
            <w:r>
              <w:rPr>
                <w:rFonts w:ascii="Times New Roman" w:eastAsia="Calibri" w:hAnsi="Times New Roman" w:cs="Times New Roman"/>
                <w:sz w:val="24"/>
                <w:szCs w:val="24"/>
              </w:rPr>
              <w:t>.</w:t>
            </w:r>
          </w:p>
        </w:tc>
      </w:tr>
      <w:tr w:rsidR="000A1AB2" w:rsidRPr="007D50F1" w:rsidTr="005E4061">
        <w:trPr>
          <w:trHeight w:val="340"/>
        </w:trPr>
        <w:tc>
          <w:tcPr>
            <w:tcW w:w="3118" w:type="dxa"/>
          </w:tcPr>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MOGUĆNOSTI</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lang w:eastAsia="en-US"/>
              </w:rPr>
            </w:pPr>
          </w:p>
        </w:tc>
      </w:tr>
      <w:tr w:rsidR="000A1AB2" w:rsidRPr="007D50F1" w:rsidTr="005E4061">
        <w:trPr>
          <w:trHeight w:val="340"/>
        </w:trPr>
        <w:tc>
          <w:tcPr>
            <w:tcW w:w="3118" w:type="dxa"/>
          </w:tcPr>
          <w:p w:rsidR="000A1AB2" w:rsidRPr="00AE06E8" w:rsidRDefault="000A1AB2" w:rsidP="00D2035F">
            <w:pPr>
              <w:pStyle w:val="Odlomakpopisa"/>
              <w:numPr>
                <w:ilvl w:val="0"/>
                <w:numId w:val="252"/>
              </w:num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unutar škole</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lang w:eastAsia="en-US"/>
              </w:rPr>
              <w:t>Podrška ravnatelja, suradnja svih učitelja, stručnih suradnika i učenika, kompetencija učitelja.</w:t>
            </w:r>
          </w:p>
        </w:tc>
      </w:tr>
      <w:tr w:rsidR="000A1AB2" w:rsidRPr="007D50F1" w:rsidTr="005E4061">
        <w:trPr>
          <w:trHeight w:val="340"/>
        </w:trPr>
        <w:tc>
          <w:tcPr>
            <w:tcW w:w="3118" w:type="dxa"/>
          </w:tcPr>
          <w:p w:rsidR="000A1AB2" w:rsidRPr="00AE06E8" w:rsidRDefault="000A1AB2" w:rsidP="00D2035F">
            <w:pPr>
              <w:pStyle w:val="Odlomakpopisa"/>
              <w:numPr>
                <w:ilvl w:val="0"/>
                <w:numId w:val="252"/>
              </w:num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izvan škole</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suradnja s lokalnom zajednicom, putničke agencije</w:t>
            </w:r>
          </w:p>
        </w:tc>
      </w:tr>
      <w:tr w:rsidR="000A1AB2" w:rsidRPr="007D50F1" w:rsidTr="005E4061">
        <w:trPr>
          <w:trHeight w:val="340"/>
        </w:trPr>
        <w:tc>
          <w:tcPr>
            <w:tcW w:w="3118" w:type="dxa"/>
          </w:tcPr>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MOGUĆE POTEŠKOĆE</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Nedostatak vremena, visoki troškovi za pojedine učenike.</w:t>
            </w:r>
          </w:p>
        </w:tc>
      </w:tr>
      <w:tr w:rsidR="000A1AB2" w:rsidRPr="007D50F1" w:rsidTr="005E4061">
        <w:trPr>
          <w:trHeight w:val="340"/>
        </w:trPr>
        <w:tc>
          <w:tcPr>
            <w:tcW w:w="3118" w:type="dxa"/>
          </w:tcPr>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NAČINI PRAĆENJA/EVALUACIJE</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rPr>
            </w:pPr>
            <w:r w:rsidRPr="007D50F1">
              <w:rPr>
                <w:rFonts w:ascii="Times New Roman" w:eastAsia="Calibri" w:hAnsi="Times New Roman" w:cs="Times New Roman"/>
                <w:sz w:val="24"/>
                <w:szCs w:val="24"/>
              </w:rPr>
              <w:t>Vrednovanje za učenje i vrednovanje kao učenje</w:t>
            </w:r>
          </w:p>
          <w:p w:rsidR="000A1AB2" w:rsidRPr="007D50F1" w:rsidRDefault="000A1AB2" w:rsidP="005E4061">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Razgovor s učenicima, pisanje izvješća ili kratkih putopisnih tekstova.</w:t>
            </w:r>
          </w:p>
        </w:tc>
      </w:tr>
      <w:tr w:rsidR="000A1AB2" w:rsidRPr="007D50F1" w:rsidTr="005E4061">
        <w:trPr>
          <w:trHeight w:val="340"/>
        </w:trPr>
        <w:tc>
          <w:tcPr>
            <w:tcW w:w="3118" w:type="dxa"/>
          </w:tcPr>
          <w:p w:rsidR="000A1AB2" w:rsidRPr="00AE06E8" w:rsidRDefault="000A1AB2" w:rsidP="005E4061">
            <w:pPr>
              <w:spacing w:after="0" w:line="240" w:lineRule="auto"/>
              <w:rPr>
                <w:rFonts w:ascii="Times New Roman" w:eastAsia="Calibri" w:hAnsi="Times New Roman" w:cs="Times New Roman"/>
                <w:b/>
                <w:sz w:val="24"/>
                <w:szCs w:val="24"/>
                <w:lang w:eastAsia="en-US"/>
              </w:rPr>
            </w:pPr>
            <w:r w:rsidRPr="00AE06E8">
              <w:rPr>
                <w:rFonts w:ascii="Times New Roman" w:eastAsia="Calibri" w:hAnsi="Times New Roman" w:cs="Times New Roman"/>
                <w:b/>
                <w:sz w:val="24"/>
                <w:szCs w:val="24"/>
                <w:lang w:eastAsia="en-US"/>
              </w:rPr>
              <w:t>ODGOVORNE OSOBE</w:t>
            </w:r>
          </w:p>
        </w:tc>
        <w:tc>
          <w:tcPr>
            <w:tcW w:w="6629" w:type="dxa"/>
          </w:tcPr>
          <w:p w:rsidR="000A1AB2" w:rsidRPr="007D50F1" w:rsidRDefault="000A1AB2" w:rsidP="005E4061">
            <w:pPr>
              <w:spacing w:after="0" w:line="240" w:lineRule="auto"/>
              <w:rPr>
                <w:rFonts w:ascii="Times New Roman" w:eastAsia="Calibri" w:hAnsi="Times New Roman" w:cs="Times New Roman"/>
                <w:sz w:val="24"/>
                <w:szCs w:val="24"/>
                <w:lang w:eastAsia="en-US"/>
              </w:rPr>
            </w:pPr>
            <w:r w:rsidRPr="007D50F1">
              <w:rPr>
                <w:rFonts w:ascii="Times New Roman" w:eastAsia="Calibri" w:hAnsi="Times New Roman" w:cs="Times New Roman"/>
                <w:sz w:val="24"/>
                <w:szCs w:val="24"/>
              </w:rPr>
              <w:t>Aleksandra Savić Nikitović, Kristina Mikuličić, Manda Ferk, Mario Kolesar</w:t>
            </w:r>
            <w:r>
              <w:rPr>
                <w:rFonts w:ascii="Times New Roman" w:eastAsia="Calibri" w:hAnsi="Times New Roman" w:cs="Times New Roman"/>
                <w:sz w:val="24"/>
                <w:szCs w:val="24"/>
              </w:rPr>
              <w:t>.</w:t>
            </w:r>
          </w:p>
        </w:tc>
      </w:tr>
    </w:tbl>
    <w:p w:rsidR="000A1AB2" w:rsidRDefault="000A1AB2" w:rsidP="00E926B2">
      <w:pPr>
        <w:rPr>
          <w:rFonts w:eastAsiaTheme="minorHAnsi"/>
          <w:lang w:eastAsia="en-US"/>
        </w:rPr>
      </w:pPr>
    </w:p>
    <w:p w:rsidR="000334B1" w:rsidRPr="000334B1" w:rsidRDefault="000334B1" w:rsidP="000334B1">
      <w:pPr>
        <w:shd w:val="clear" w:color="auto" w:fill="BDD6EE" w:themeFill="accent1" w:themeFillTint="66"/>
        <w:rPr>
          <w:rFonts w:ascii="Times New Roman" w:eastAsiaTheme="minorHAnsi" w:hAnsi="Times New Roman" w:cs="Times New Roman"/>
          <w:b/>
          <w:sz w:val="24"/>
          <w:lang w:eastAsia="en-US"/>
        </w:rPr>
      </w:pPr>
      <w:r w:rsidRPr="000334B1">
        <w:rPr>
          <w:rFonts w:ascii="Times New Roman" w:eastAsiaTheme="minorHAnsi" w:hAnsi="Times New Roman" w:cs="Times New Roman"/>
          <w:b/>
          <w:sz w:val="24"/>
          <w:lang w:eastAsia="en-US"/>
        </w:rPr>
        <w:t>7.2.7. Građanski odgoj i obrazovanje</w:t>
      </w:r>
    </w:p>
    <w:tbl>
      <w:tblPr>
        <w:tblStyle w:val="Reetkatablice21"/>
        <w:tblW w:w="9747" w:type="dxa"/>
        <w:tblLook w:val="04A0" w:firstRow="1" w:lastRow="0" w:firstColumn="1" w:lastColumn="0" w:noHBand="0" w:noVBand="1"/>
      </w:tblPr>
      <w:tblGrid>
        <w:gridCol w:w="3118"/>
        <w:gridCol w:w="6629"/>
      </w:tblGrid>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334B1" w:rsidRPr="000334B1" w:rsidRDefault="000334B1" w:rsidP="000334B1">
            <w:pPr>
              <w:rPr>
                <w:rFonts w:ascii="Times New Roman" w:hAnsi="Times New Roman"/>
                <w:b/>
                <w:i/>
                <w:sz w:val="24"/>
                <w:szCs w:val="24"/>
              </w:rPr>
            </w:pPr>
            <w:r w:rsidRPr="000334B1">
              <w:rPr>
                <w:rFonts w:ascii="Times New Roman" w:hAnsi="Times New Roman"/>
                <w:b/>
                <w:i/>
                <w:sz w:val="24"/>
                <w:szCs w:val="24"/>
              </w:rPr>
              <w:t>KURIKULUMSKO PODRUČJE</w:t>
            </w:r>
          </w:p>
        </w:tc>
        <w:tc>
          <w:tcPr>
            <w:tcW w:w="6629"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rsidR="000334B1" w:rsidRPr="000334B1" w:rsidRDefault="000334B1" w:rsidP="000334B1">
            <w:pPr>
              <w:jc w:val="both"/>
              <w:rPr>
                <w:rFonts w:ascii="Times New Roman" w:hAnsi="Times New Roman"/>
                <w:sz w:val="24"/>
                <w:szCs w:val="24"/>
              </w:rPr>
            </w:pPr>
            <w:r w:rsidRPr="000334B1">
              <w:rPr>
                <w:rFonts w:ascii="Times New Roman" w:hAnsi="Times New Roman"/>
                <w:b/>
                <w:sz w:val="24"/>
                <w:szCs w:val="24"/>
              </w:rPr>
              <w:t>Društveno-humanističko</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rPr>
                <w:rFonts w:ascii="Times New Roman" w:hAnsi="Times New Roman"/>
                <w:b/>
                <w:i/>
                <w:sz w:val="24"/>
                <w:szCs w:val="24"/>
              </w:rPr>
            </w:pPr>
            <w:r w:rsidRPr="000334B1">
              <w:rPr>
                <w:rFonts w:ascii="Times New Roman" w:hAnsi="Times New Roman"/>
                <w:b/>
                <w:i/>
                <w:sz w:val="24"/>
                <w:szCs w:val="24"/>
              </w:rPr>
              <w:t>CIKLUS</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Drugi i treći (5., 6., 7. i 8. razred)</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rPr>
                <w:rFonts w:ascii="Times New Roman" w:hAnsi="Times New Roman"/>
                <w:b/>
                <w:i/>
                <w:sz w:val="24"/>
                <w:szCs w:val="24"/>
              </w:rPr>
            </w:pPr>
            <w:r w:rsidRPr="000334B1">
              <w:rPr>
                <w:rFonts w:ascii="Times New Roman" w:hAnsi="Times New Roman"/>
                <w:b/>
                <w:i/>
                <w:sz w:val="24"/>
                <w:szCs w:val="24"/>
              </w:rPr>
              <w:t>CILJ</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Osposobiti učenika za aktivnog i odgovornog građanina koji sudjeluje u razvoju demokratske građanske kulture.</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rPr>
                <w:rFonts w:ascii="Times New Roman" w:hAnsi="Times New Roman"/>
                <w:b/>
                <w:i/>
                <w:sz w:val="24"/>
                <w:szCs w:val="24"/>
              </w:rPr>
            </w:pPr>
            <w:r w:rsidRPr="000334B1">
              <w:rPr>
                <w:rFonts w:ascii="Times New Roman" w:hAnsi="Times New Roman"/>
                <w:b/>
                <w:i/>
                <w:sz w:val="24"/>
                <w:szCs w:val="24"/>
              </w:rPr>
              <w:t>OBRAZLOŽENJE CILJA</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Iskustvo i istraživanja nadležnih institucija su pokazala da učenici nisu u dovoljnoj mjeri upoznati s temama vezanim za GOO.</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rPr>
                <w:rFonts w:ascii="Times New Roman" w:hAnsi="Times New Roman"/>
                <w:b/>
                <w:i/>
                <w:sz w:val="24"/>
                <w:szCs w:val="24"/>
              </w:rPr>
            </w:pPr>
            <w:r w:rsidRPr="000334B1">
              <w:rPr>
                <w:rFonts w:ascii="Times New Roman" w:hAnsi="Times New Roman"/>
                <w:b/>
                <w:i/>
                <w:sz w:val="24"/>
                <w:szCs w:val="24"/>
              </w:rPr>
              <w:t>ISHODI</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D2035F">
            <w:pPr>
              <w:numPr>
                <w:ilvl w:val="0"/>
                <w:numId w:val="459"/>
              </w:numPr>
              <w:contextualSpacing/>
              <w:jc w:val="both"/>
              <w:rPr>
                <w:rFonts w:ascii="Times New Roman" w:hAnsi="Times New Roman"/>
                <w:b/>
                <w:sz w:val="24"/>
                <w:szCs w:val="24"/>
              </w:rPr>
            </w:pPr>
            <w:r w:rsidRPr="000334B1">
              <w:rPr>
                <w:rFonts w:ascii="Times New Roman" w:hAnsi="Times New Roman"/>
                <w:b/>
                <w:sz w:val="24"/>
                <w:szCs w:val="24"/>
              </w:rPr>
              <w:t>razred:</w:t>
            </w:r>
          </w:p>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 xml:space="preserve"> - objašnjava zašto prava koja ima kao učenik jednako pripadaju svakome drugom učeniku bez obzira na spol, nacionalnu ili vjersku pripadnost, sposobnosti i imovinsko stanje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određuje razred i školu kao zajednicu učenika, školskih djelatnika i roditelja, koja djeluje po određenim pravilima kojima se štiti dobrobit svih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navodi da je učenik građanin razreda i škole po tome što ima pravo sudjelovati u donošenju pravila razreda, dijeli odgovornost za njihovo provođenje, ima pravo birati i biti biran za predsjednika razreda, zamjenika ili člana vijeća učenika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svojim riječima opisuje značenje pojma demokracije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razliku između atenske demokracije i današnje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razlikuje demokratski od nedemokratskog oblika vlasti i navodi neke primjere iz povijesti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hAnsi="Times New Roman"/>
                <w:sz w:val="24"/>
                <w:szCs w:val="24"/>
              </w:rPr>
              <w:t xml:space="preserve">- </w:t>
            </w:r>
            <w:r w:rsidRPr="000334B1">
              <w:rPr>
                <w:rFonts w:ascii="Times New Roman" w:eastAsia="Times New Roman" w:hAnsi="Times New Roman"/>
                <w:sz w:val="24"/>
                <w:szCs w:val="24"/>
              </w:rPr>
              <w:t xml:space="preserve">određuje svoj identitet i navodi neka od njegovih najvažnijih obilježja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navodi različite identitete koji postoje u školi i lokalnoj zajednici prema spolu, nacionalnoj, religijskoj i jezičnoj pripadnosti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značenje kulturnog identiteta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obilježja hrvatskoga domovinskog identiteta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imenuje nacionalne manjine u Hrvatskoj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što su stereotipi i predrasude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određuje što je aktivno slušanje, parafraziranje, što su neverbalne poruke, razlikuje ja-poruke i ti-poruke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aktivno sluša druge, parafrazira, tumači neverbalne poruke; ispravno reagira u osjetljivim situacijama kao što su okrivljavanje, uvreda, prijetnja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pokazuje otpornost na provokacije te društveno nepoželjno i rizično ponašanje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navodi oblike i pravila grupnog rada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opisuje ulogu medija i vrste medija.</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p>
          <w:p w:rsidR="000334B1" w:rsidRPr="000334B1" w:rsidRDefault="000334B1" w:rsidP="00D2035F">
            <w:pPr>
              <w:numPr>
                <w:ilvl w:val="0"/>
                <w:numId w:val="459"/>
              </w:numPr>
              <w:contextualSpacing/>
              <w:jc w:val="both"/>
              <w:rPr>
                <w:rFonts w:ascii="Times New Roman" w:hAnsi="Times New Roman"/>
                <w:b/>
                <w:sz w:val="24"/>
                <w:szCs w:val="24"/>
              </w:rPr>
            </w:pPr>
            <w:r w:rsidRPr="000334B1">
              <w:rPr>
                <w:rFonts w:ascii="Times New Roman" w:hAnsi="Times New Roman"/>
                <w:b/>
                <w:sz w:val="24"/>
                <w:szCs w:val="24"/>
              </w:rPr>
              <w:t>razred:</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navodi osnovna načela Konvencije o dječjim pravima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što za njega/nju znači osobno dostojanstvo i objašnjava zašto pravo na osobno dostojanstvo jednako pripada svakom čovjeku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i objašnjava što su pravila, statut škole, kućni red škole, zakoni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povezuje pravila i zaštitu dječjih prava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postupak procjene položaja vlasti i izbore prema sposobnostima kandidata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i objašnjava izborne procese u razredu i školi kao glasač i kandidat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kako se u slučaju kršenja pravila na pravedan način treba nadoknaditi šteta ili učinjena povreda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pokazuje privrženost načelima pravednosti, izgradnje demokratskih odnosa i zaštiti zajedničke dobrobiti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istražuje i sudjeluje u rješavanju problema školske i lokalne zajednice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hAnsi="Times New Roman"/>
                <w:sz w:val="24"/>
                <w:szCs w:val="24"/>
              </w:rPr>
              <w:t xml:space="preserve">- </w:t>
            </w:r>
            <w:r w:rsidRPr="000334B1">
              <w:rPr>
                <w:rFonts w:ascii="Times New Roman" w:eastAsia="Times New Roman" w:hAnsi="Times New Roman"/>
                <w:sz w:val="24"/>
                <w:szCs w:val="24"/>
              </w:rPr>
              <w:t xml:space="preserve">opisuje društvene komunikacijske vještine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koristi vještine aktivnog slušanja, parafraziranja, sažimanja, fokusiranja, preoblikovanja, kodiranja i dekodiranja osjećaja i potreba drugog, ja-poruke, ti-poruke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navodi vrste sukoba i učinkovite načine upravljanja sukobima na osobnoj i društvenoj razini</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određuje što je i koju ulogu imaju dijalog, pregovaranje, dokazivanje temeljeno na činjenicama i donošenju zajedničkih zaključaka u upravljanju sukobima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privržen/a je mirnom rješavanju sukoba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što je timski rad, vođenje i moderiranje rada grupe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pravila grupnog rada, donošenja zaključaka, izvješćivanja i potkrepljuje primjerima iz vlastitog iskustva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određuje važnost humanitarnih aktivnosti i dobrovoljnog društvenog rada za pojedinca i društvo; navodi područja u kojima može volontirati kao učenik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sudjeluje u akcijama solidarnost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hAnsi="Times New Roman"/>
                <w:sz w:val="24"/>
                <w:szCs w:val="24"/>
              </w:rPr>
              <w:t xml:space="preserve">- </w:t>
            </w:r>
            <w:r w:rsidRPr="000334B1">
              <w:rPr>
                <w:rFonts w:ascii="Times New Roman" w:eastAsia="Times New Roman" w:hAnsi="Times New Roman"/>
                <w:sz w:val="24"/>
                <w:szCs w:val="24"/>
              </w:rPr>
              <w:t xml:space="preserve">objašnjava što je osobni identitet i utjecaje na njegov razvoj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značenje kulturnog identiteta i očuvanja različitosti u procesima globalizacije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najvažnija obilježja hrvatske većinske nacionalne kulture i kultura nacionalnih i religijskih manjina u Hrvatskoj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imenuje nacionalne manjine u Hrvatskoj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-određuje značenje slobode mišljenja, savjesti i vjeroispovijesti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što su stereotipi i predrasude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koristi postupke za prepoznavanje i oslobađanje od stereotipa i predrasuda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pokazuje privrženost uzajamnom razumijevanju, poštovanju, suradnji i solidarnosti na razini razreda, škole i društva u cjelini</w:t>
            </w:r>
          </w:p>
          <w:p w:rsidR="000334B1" w:rsidRPr="000334B1" w:rsidRDefault="000334B1" w:rsidP="000334B1">
            <w:pPr>
              <w:contextualSpacing/>
              <w:jc w:val="both"/>
              <w:rPr>
                <w:rFonts w:ascii="Times New Roman" w:hAnsi="Times New Roman"/>
                <w:sz w:val="24"/>
                <w:szCs w:val="24"/>
              </w:rPr>
            </w:pPr>
            <w:r w:rsidRPr="000334B1">
              <w:rPr>
                <w:rFonts w:ascii="Times New Roman" w:hAnsi="Times New Roman"/>
                <w:sz w:val="24"/>
                <w:szCs w:val="24"/>
              </w:rPr>
              <w:t>- objašnjava zašto se jedino radom stvara novac</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razlikuje pojmove zdrav okoliš i održivi razvoj.</w:t>
            </w:r>
          </w:p>
          <w:p w:rsidR="000334B1" w:rsidRPr="000334B1" w:rsidRDefault="000334B1" w:rsidP="000334B1">
            <w:pPr>
              <w:contextualSpacing/>
              <w:jc w:val="both"/>
              <w:rPr>
                <w:rFonts w:ascii="Times New Roman" w:hAnsi="Times New Roman"/>
                <w:sz w:val="24"/>
                <w:szCs w:val="24"/>
              </w:rPr>
            </w:pPr>
          </w:p>
          <w:p w:rsidR="000334B1" w:rsidRPr="000334B1" w:rsidRDefault="000334B1" w:rsidP="00D2035F">
            <w:pPr>
              <w:numPr>
                <w:ilvl w:val="0"/>
                <w:numId w:val="459"/>
              </w:numPr>
              <w:contextualSpacing/>
              <w:jc w:val="both"/>
              <w:rPr>
                <w:rFonts w:ascii="Times New Roman" w:hAnsi="Times New Roman"/>
                <w:b/>
                <w:sz w:val="24"/>
                <w:szCs w:val="24"/>
              </w:rPr>
            </w:pPr>
            <w:r w:rsidRPr="000334B1">
              <w:rPr>
                <w:rFonts w:ascii="Times New Roman" w:hAnsi="Times New Roman"/>
                <w:b/>
                <w:sz w:val="24"/>
                <w:szCs w:val="24"/>
              </w:rPr>
              <w:t>razred</w:t>
            </w:r>
          </w:p>
          <w:p w:rsidR="000334B1" w:rsidRPr="000334B1" w:rsidRDefault="000334B1" w:rsidP="000334B1">
            <w:pPr>
              <w:widowControl w:val="0"/>
              <w:overflowPunct w:val="0"/>
              <w:autoSpaceDE w:val="0"/>
              <w:autoSpaceDN w:val="0"/>
              <w:adjustRightInd w:val="0"/>
              <w:jc w:val="both"/>
              <w:rPr>
                <w:rFonts w:ascii="Times New Roman" w:hAnsi="Times New Roman"/>
                <w:sz w:val="24"/>
                <w:szCs w:val="24"/>
              </w:rPr>
            </w:pPr>
            <w:r w:rsidRPr="000334B1">
              <w:rPr>
                <w:rFonts w:ascii="Times New Roman" w:hAnsi="Times New Roman"/>
                <w:sz w:val="24"/>
                <w:szCs w:val="24"/>
              </w:rPr>
              <w:t xml:space="preserve">– opisuje kako su prava, slobode, dužnosti i odgovornosti pojedinca kao građanina Republike Hrvatske uređeni Ustavom i zakonima </w:t>
            </w:r>
          </w:p>
          <w:p w:rsidR="000334B1" w:rsidRPr="000334B1" w:rsidRDefault="000334B1" w:rsidP="000334B1">
            <w:pPr>
              <w:widowControl w:val="0"/>
              <w:overflowPunct w:val="0"/>
              <w:autoSpaceDE w:val="0"/>
              <w:autoSpaceDN w:val="0"/>
              <w:adjustRightInd w:val="0"/>
              <w:jc w:val="both"/>
              <w:rPr>
                <w:rFonts w:ascii="Times New Roman" w:hAnsi="Times New Roman"/>
                <w:sz w:val="24"/>
                <w:szCs w:val="24"/>
              </w:rPr>
            </w:pPr>
            <w:r w:rsidRPr="000334B1">
              <w:rPr>
                <w:rFonts w:ascii="Times New Roman" w:hAnsi="Times New Roman"/>
                <w:sz w:val="24"/>
                <w:szCs w:val="24"/>
              </w:rPr>
              <w:t xml:space="preserve">– opisuje kako se građanska, politička, ekonomska, socijalna i kulturna prava štite Ustavom Republike Hrvatske i zakonima </w:t>
            </w:r>
          </w:p>
          <w:p w:rsidR="000334B1" w:rsidRPr="000334B1" w:rsidRDefault="000334B1" w:rsidP="000334B1">
            <w:pPr>
              <w:widowControl w:val="0"/>
              <w:overflowPunct w:val="0"/>
              <w:autoSpaceDE w:val="0"/>
              <w:autoSpaceDN w:val="0"/>
              <w:adjustRightInd w:val="0"/>
              <w:jc w:val="both"/>
              <w:rPr>
                <w:rFonts w:ascii="Times New Roman" w:hAnsi="Times New Roman"/>
                <w:sz w:val="24"/>
                <w:szCs w:val="24"/>
              </w:rPr>
            </w:pPr>
            <w:r w:rsidRPr="000334B1">
              <w:rPr>
                <w:rFonts w:ascii="Times New Roman" w:hAnsi="Times New Roman"/>
                <w:sz w:val="24"/>
                <w:szCs w:val="24"/>
              </w:rPr>
              <w:t xml:space="preserve">– opisuje povijest borbe za ženska prava te mijenjanje položaja žena tijekom povijesti </w:t>
            </w:r>
          </w:p>
          <w:p w:rsidR="000334B1" w:rsidRPr="000334B1" w:rsidRDefault="000334B1" w:rsidP="000334B1">
            <w:pPr>
              <w:widowControl w:val="0"/>
              <w:overflowPunct w:val="0"/>
              <w:autoSpaceDE w:val="0"/>
              <w:autoSpaceDN w:val="0"/>
              <w:adjustRightInd w:val="0"/>
              <w:jc w:val="both"/>
              <w:rPr>
                <w:rFonts w:ascii="Times New Roman" w:hAnsi="Times New Roman"/>
                <w:sz w:val="24"/>
                <w:szCs w:val="24"/>
              </w:rPr>
            </w:pPr>
            <w:r w:rsidRPr="000334B1">
              <w:rPr>
                <w:rFonts w:ascii="Times New Roman" w:hAnsi="Times New Roman"/>
                <w:sz w:val="24"/>
                <w:szCs w:val="24"/>
              </w:rPr>
              <w:t xml:space="preserve">– navodi imena i zasluge slavnih žena u povijesti u svijetu i u Hrvatskoj </w:t>
            </w:r>
          </w:p>
          <w:p w:rsidR="000334B1" w:rsidRPr="000334B1" w:rsidRDefault="000334B1" w:rsidP="000334B1">
            <w:pPr>
              <w:widowControl w:val="0"/>
              <w:overflowPunct w:val="0"/>
              <w:autoSpaceDE w:val="0"/>
              <w:autoSpaceDN w:val="0"/>
              <w:adjustRightInd w:val="0"/>
              <w:jc w:val="both"/>
              <w:rPr>
                <w:rFonts w:ascii="Times New Roman" w:hAnsi="Times New Roman"/>
                <w:sz w:val="24"/>
                <w:szCs w:val="24"/>
              </w:rPr>
            </w:pPr>
            <w:r w:rsidRPr="000334B1">
              <w:rPr>
                <w:rFonts w:ascii="Times New Roman" w:hAnsi="Times New Roman"/>
                <w:sz w:val="24"/>
                <w:szCs w:val="24"/>
              </w:rPr>
              <w:t xml:space="preserve">– opisuje nastanak i razloge donošenja Opće deklaracije o ljudskim pravima </w:t>
            </w:r>
          </w:p>
          <w:p w:rsidR="000334B1" w:rsidRPr="000334B1" w:rsidRDefault="000334B1" w:rsidP="000334B1">
            <w:pPr>
              <w:widowControl w:val="0"/>
              <w:overflowPunct w:val="0"/>
              <w:autoSpaceDE w:val="0"/>
              <w:autoSpaceDN w:val="0"/>
              <w:adjustRightInd w:val="0"/>
              <w:jc w:val="both"/>
              <w:rPr>
                <w:rFonts w:ascii="Times New Roman" w:hAnsi="Times New Roman"/>
                <w:sz w:val="24"/>
                <w:szCs w:val="24"/>
              </w:rPr>
            </w:pPr>
            <w:r w:rsidRPr="000334B1">
              <w:rPr>
                <w:rFonts w:ascii="Times New Roman" w:hAnsi="Times New Roman"/>
                <w:sz w:val="24"/>
                <w:szCs w:val="24"/>
              </w:rPr>
              <w:t xml:space="preserve">– opisuje pojavu humanitarnih organizacija u zaštiti ljudskih prava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-objašnjava što je ustavna vlast i argumentira zašto je potrebna trodioba vlasti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-objašnjava što je demokracija i odakle pravo i obveza svakoga građanina u demokraciji da sudjeluje u vlasti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razlikuje demokratski od nedemokratskih režima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prava i odgovornosti građana u demokraciji i u nedemokratskim režimima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navodi političke stranke u Hrvatskoj, opisuje njihove programe i uloge u razvoju zajedničkog dobra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pravo i odgovornost građana u demokraciji, pravo građana na predstavke i žalbe, referendum, na pravodobni odgovor, pravo peticije, pravo na prosvjed, štrajk, građanski neposluh, priziv savjesti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sastavnice civilnog društva i njihovu ulogu u zaštiti javnog dobra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formulira, usklađuje i donosi pravila razreda kojima se štite temeljna prava u razredu i školi: pravo na osobno dostojanstvo, na sudjelovanje, obrazovanje, razvoj svih svojih sposobnosti (talenata) i druga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drži se dogovorenih pravila razreda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kreira mjere za nadoknadu štete ili povrede u slučaju kršenja pravila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-određuje  što  je  i  koju  ulogu  imaju  dijalog,  pregovaranje,  dokazivanje  temeljeno  na činjenicama, donošenje zajedničkih zaključaka u upravljanju sukobima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koristi komunikacijske vještine – aktivno slušanje, parafraziranje, sažimanje, fokusiranje, preoblikovanje, kodiranje i dekodiranje osjećaja i potreba drugog, ja-poruke, ti-poruke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navodi pravila grupnog rada i oblike grupnog rada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vodi i moderira rad grupe, oblikuje zaključke i izvješćuje o njima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obrazlaže što je dobrovoljni društveni rad u zajednici i zašto pridonosi razvoju osobnih sposobnosti, zajedničkog dobra i društvenog napretka u cjelini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sudjeluje u akcijama solidarnosti i volontira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značenje pojave društvene isključenosti, predrasuda, diskriminacije, koruptivnog ponašanja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povezuje društvenu isključenost s društvenom nepravdom i društveno osjetljivim položajem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koristi intelektualne alate za suzbijanje društvene isključenosti, neljudskog, ponižavajućeg i nepoštenog (koruptivnog) ponašanja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iskazuje solidarnost i pruža pomoć učenicima s invaliditetom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obilježja hrvatske većinske nacionalne kulture i kultura nacionalnih i religijskih manjina u Hrvatskoj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pokazuje privrženost uzajamnom razumijevanju, poštovanju, suradnji i solidarnosti na razini razreda, škole i društva u cjelini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istražuje hrvatske velikane znanosti i umjetnosti, kao i pripadnike nacionalnih manjina koji su pridonijeli hrvatskom i svjetskom napretku.</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p>
          <w:p w:rsidR="000334B1" w:rsidRPr="000334B1" w:rsidRDefault="000334B1" w:rsidP="00D2035F">
            <w:pPr>
              <w:widowControl w:val="0"/>
              <w:numPr>
                <w:ilvl w:val="0"/>
                <w:numId w:val="459"/>
              </w:numPr>
              <w:overflowPunct w:val="0"/>
              <w:autoSpaceDE w:val="0"/>
              <w:autoSpaceDN w:val="0"/>
              <w:adjustRightInd w:val="0"/>
              <w:contextualSpacing/>
              <w:jc w:val="both"/>
              <w:rPr>
                <w:rFonts w:ascii="Times New Roman" w:eastAsia="Times New Roman" w:hAnsi="Times New Roman"/>
                <w:b/>
                <w:sz w:val="24"/>
                <w:szCs w:val="24"/>
              </w:rPr>
            </w:pPr>
            <w:r w:rsidRPr="000334B1">
              <w:rPr>
                <w:rFonts w:ascii="Times New Roman" w:eastAsia="Times New Roman" w:hAnsi="Times New Roman"/>
                <w:b/>
                <w:sz w:val="24"/>
                <w:szCs w:val="24"/>
              </w:rPr>
              <w:t>razred</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sustav zaštite ljudskih prava u Republici Hrvatskoj – Ustavni sud, pučki pravobranitelj, pravobranitelj/ica za dječja prava, pravobranitelj/ica za ravnopravnost spolova, pravobranitelj/ica za osobe s invaliditetom, zakoni te njihovu ulogu u zaštiti temeljnih ljudskih prava i suzbijanju diskriminacije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navodi zašto se temeljna prava štite zakonima i Ustavom te navodi koja građanska, politička, gospodarska, socijalna i kulturna prava štiti Ustav Republike Hrvatske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i dokumentira podatcima kako se u demokraciji štite temeljna ljudska prava; pravo na život, slobodu, vlasništvo, privatnost; ravnopravnost u odnosu na dob, spol, rasu, etničku, vjersku, klasnu pripadnost i druge osobine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značenje prava na primjereni životni standard i prava na socijalnu sigurnost, odredbe Ustava kojima se uređuju ta prava, načine na koje se ona štite u Hrvatskoj i ograničenja koja se javljaju u uživanju tih prava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zašto je pravna država temelj svake demokracije i vladavine prava; da se temelji na jednakosti i jednakopravnosti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što znači pred zakonima imati ista prava bez obzira na naše vrijednosti, stajališta, fizičke i duševne osobine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da je pravna država iznad svake ideologije jer ideologije same po sebi znače isključivost prema onima koji drukčije misle; to povezuje s činjenicom ako bi ideologija bila u srži demokracije, svako bi diskriminatorno tretiranje pojedinaca ili skupine građana bilo demokratsko ponašanje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što je društvena isključenost, istražuje i opisuje koji se oblici društvene isključenosti mogu susresti u Hrvatskoj te koji su uzroci i posljedice isključivanja za pojedinca, grupu i hrvatsko društvo u cjelini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povezuje društvenu isključenost s diskriminacijom i nepravdom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obrazlaže zašto je ravnopravnost između muškarca i žene ključ kvalitetnih obiteljskih i društvenih odnosa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istražuje jesu li žene u Hrvatskoj slabije zastupljene na rukovodećim i upravljačkim položajima i slabije plaćene od muškaraca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istražuje, navodi i opisuje probleme u suvremenom svijetu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ulogu Ženevskih konvencija u zaštiti ranjenika i bolesnika u oružanim sukobima na kopnu i na moru, u postupanju s ratnim zarobljenicima, u zaštiti civilnog stanovništva u vrijeme rata te koja je uloga Crvenoga križa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istražuje i dokumentira podatke o trgovanju ljudima (MUP, Hrvatski Crveni križ), postupke koji prethode otimanju i ropstvu te objašnjava načine zaštite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što je ustavna vlast i argumentira zašto je potrebna trodioba vlasti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navodi razloge za ograničenje svakog oblika vlasti u demokraciji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određuje socijalnu državu i socijalnu solidarnost kao ustavnu kategoriju i ustavnu obvezu svih građana da sukladno svojim mogućnostima pridonose razvoju društva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socijalno pravo kao granu prava koje se bavi pitanjem socijalne solidarnosti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odakle socijalna država pokriva troškove razvoja zdravstvenog, mirovinskog, obrazovanog sustava i odakle pravo na besplatno obrazovanje, zdravstvo i mirovinski sustav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zašto korupcija i utaja poreza štete demokraciji i građanima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zašto je suprotnost socijalne i pravne države efekt socijalne mržnje, netrpeljivosti i pravne nejednakosti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na koje načine građani u demokraciji nadgledaju postupke vlasti i rad demokratski izabranih zastupnika na svim razinama odnosno može li se dovesti u pitanje opstanak demokracije kada su građani pasivni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što je politika, normativni i provedbeni procesi, javne politike, institucije, političke stranke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tipove političkih stranaka – demokršćanske, socijaldemokratske, liberalne, konzervativne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navodi političke stranke u Hrvatskoj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istražuje i objašnjava razliku u njihovim programima djelovanja i ulogu u razvoju zajedničkog dobra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što je i po čemu se razlikuje patriotizam, šovinizam i nacionalizam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i objašnjava izborne procese u razredu i školi kao glasač i kandidat te u lokalnoj zajednici i Republici Hrvatskoj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razlikuje položaj građana u demokraciji i nedemokratskim režimima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određuje Europsku uniju i način na koji ona funkcionira; navodi ovlasti Vijeća ministara, Europskog parlamenta, Europskog vijeća i Europske komisije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prava i obveze koje za hrvatske institucije i građane proizlaze iz članstva u Europskoj uniji te što znači biti europski građanin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kako se biraju hrvatski zastupnici i koja je njihova ulogu u Europskom parlamentu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zašto je obrambeni Domovinski rat iskaz težnje hrvatskog naroda za neovisnošću, demokracijom, pravnom državom i vladavinom prava te je kao takav uvršten u Izvorišne osnove Ustava Republike Hrvatske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prikuplja podatke, istražuje i objašnjava sastavnice civilnog društva i njegovu ulogu u zaštiti prava i sloboda građana, razvoju demokracije i osiguranju pravednog društva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istražuje i sudjeluje u rješavanju problema školske i lokalne zajednice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formulira, usklađuje i donosi pravila razreda kojima se štite temeljna prava u razredu i školi: pravo na osobno dostojanstvo, na sudjelovanje, obrazovanje, razvoj svih svojih sposobnosti (talenata) i druga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pokazuje privrženost načelima pravednosti, izgradnje demokratskih odnosa i zaštiti zajedničke dobrobiti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drži se dogovorenih pravila razreda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svojim riječima što je domoljublje na djelu </w:t>
            </w:r>
            <w:r w:rsidRPr="000334B1">
              <w:rPr>
                <w:rFonts w:ascii="Times New Roman" w:eastAsia="Times New Roman" w:hAnsi="Times New Roman"/>
                <w:b/>
                <w:bCs/>
                <w:sz w:val="24"/>
                <w:szCs w:val="24"/>
              </w:rPr>
              <w:t>–</w:t>
            </w:r>
            <w:r w:rsidRPr="000334B1">
              <w:rPr>
                <w:rFonts w:ascii="Times New Roman" w:eastAsia="Times New Roman" w:hAnsi="Times New Roman"/>
                <w:sz w:val="24"/>
                <w:szCs w:val="24"/>
              </w:rPr>
              <w:t xml:space="preserve"> stvaranje osobnog i društvenog bogatstva te očuvanje i razvoj sustava zajedničke dobrobiti poduzetnošću, istraživanjem, rješavanjem problema, radom i proizvodnjom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ulogu inovativnosti, rada i proizvodnje u stvaranju osobnog i društvenog bogatstva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sudjeluje u projektnom izboru, istraživanju i rješavanju problema školske i lokalne zajednice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demonstrira etičan odnos prema novcu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obrazlaže zašto je novac mjerilo rada, zašto je rad temeljna ljudska vrijednost i zašto se prema novcu treba odnositi kao rezultatu ljudskog rada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izvorišta temeljno pravo na rad i pravednu naknadu za rad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opisuje ulogu sindikata u zaštiti prava radnika i oblike sindikalnog organiziranja </w:t>
            </w:r>
          </w:p>
          <w:p w:rsidR="000334B1" w:rsidRPr="000334B1" w:rsidRDefault="000334B1" w:rsidP="000334B1">
            <w:pPr>
              <w:widowControl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objašnjava što  je održiv društveni, gospodarski  i kulturološki razvoj lokalne sredine i Hrvatske</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objašnjava važnost prava na zdravi okoliš i održivi razvoj zajednice </w:t>
            </w:r>
          </w:p>
          <w:p w:rsidR="000334B1" w:rsidRPr="000334B1" w:rsidRDefault="000334B1" w:rsidP="000334B1">
            <w:pPr>
              <w:widowControl w:val="0"/>
              <w:overflowPunct w:val="0"/>
              <w:autoSpaceDE w:val="0"/>
              <w:autoSpaceDN w:val="0"/>
              <w:adjustRightInd w:val="0"/>
              <w:ind w:right="20"/>
              <w:jc w:val="both"/>
              <w:rPr>
                <w:rFonts w:ascii="Times New Roman" w:eastAsia="Times New Roman" w:hAnsi="Times New Roman"/>
                <w:sz w:val="24"/>
                <w:szCs w:val="24"/>
              </w:rPr>
            </w:pPr>
            <w:r w:rsidRPr="000334B1">
              <w:rPr>
                <w:rFonts w:ascii="Times New Roman" w:eastAsia="Times New Roman" w:hAnsi="Times New Roman"/>
                <w:sz w:val="24"/>
                <w:szCs w:val="24"/>
              </w:rPr>
              <w:t xml:space="preserve">- sudjeluje u akcijama zaštite i pokazuje privrženost očuvanju živih bića te prirodnog i kulturnog bogatstva Republike Hrvatske </w:t>
            </w:r>
          </w:p>
          <w:p w:rsidR="000334B1" w:rsidRPr="000334B1" w:rsidRDefault="000334B1" w:rsidP="000334B1">
            <w:pPr>
              <w:widowControl w:val="0"/>
              <w:overflowPunct w:val="0"/>
              <w:autoSpaceDE w:val="0"/>
              <w:autoSpaceDN w:val="0"/>
              <w:adjustRightInd w:val="0"/>
              <w:jc w:val="both"/>
              <w:rPr>
                <w:rFonts w:ascii="Times New Roman" w:eastAsia="Times New Roman" w:hAnsi="Times New Roman"/>
                <w:sz w:val="24"/>
                <w:szCs w:val="24"/>
              </w:rPr>
            </w:pPr>
            <w:r w:rsidRPr="000334B1">
              <w:rPr>
                <w:rFonts w:ascii="Times New Roman" w:eastAsia="Times New Roman" w:hAnsi="Times New Roman"/>
                <w:sz w:val="24"/>
                <w:szCs w:val="24"/>
              </w:rPr>
              <w:t>- prati zbivanja u okolišu i pokreće aktivnosti za njegovo očuvanje i uređenje.</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rPr>
                <w:rFonts w:ascii="Times New Roman" w:hAnsi="Times New Roman"/>
                <w:b/>
                <w:i/>
                <w:sz w:val="24"/>
                <w:szCs w:val="24"/>
              </w:rPr>
            </w:pPr>
            <w:r w:rsidRPr="000334B1">
              <w:rPr>
                <w:rFonts w:ascii="Times New Roman" w:hAnsi="Times New Roman"/>
                <w:b/>
                <w:i/>
                <w:sz w:val="24"/>
                <w:szCs w:val="24"/>
              </w:rPr>
              <w:t>NAČINI REALIZACIJE</w:t>
            </w:r>
          </w:p>
        </w:tc>
        <w:tc>
          <w:tcPr>
            <w:tcW w:w="6629" w:type="dxa"/>
            <w:tcBorders>
              <w:top w:val="single" w:sz="4" w:space="0" w:color="auto"/>
              <w:left w:val="single" w:sz="4" w:space="0" w:color="auto"/>
              <w:bottom w:val="single" w:sz="4" w:space="0" w:color="auto"/>
              <w:right w:val="single" w:sz="4" w:space="0" w:color="auto"/>
            </w:tcBorders>
          </w:tcPr>
          <w:p w:rsidR="000334B1" w:rsidRPr="000334B1" w:rsidRDefault="000334B1" w:rsidP="000334B1">
            <w:pPr>
              <w:jc w:val="both"/>
              <w:rPr>
                <w:rFonts w:ascii="Times New Roman" w:hAnsi="Times New Roman"/>
                <w:sz w:val="24"/>
                <w:szCs w:val="24"/>
              </w:rPr>
            </w:pP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D2035F">
            <w:pPr>
              <w:numPr>
                <w:ilvl w:val="0"/>
                <w:numId w:val="460"/>
              </w:numPr>
              <w:contextualSpacing/>
              <w:rPr>
                <w:rFonts w:ascii="Times New Roman" w:hAnsi="Times New Roman"/>
                <w:b/>
                <w:i/>
                <w:sz w:val="24"/>
                <w:szCs w:val="24"/>
              </w:rPr>
            </w:pPr>
            <w:r w:rsidRPr="000334B1">
              <w:rPr>
                <w:rFonts w:ascii="Times New Roman" w:hAnsi="Times New Roman"/>
                <w:b/>
                <w:i/>
                <w:sz w:val="24"/>
                <w:szCs w:val="24"/>
              </w:rPr>
              <w:t>oblik rada</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b/>
                <w:sz w:val="24"/>
                <w:szCs w:val="24"/>
              </w:rPr>
            </w:pPr>
            <w:r w:rsidRPr="000334B1">
              <w:rPr>
                <w:rFonts w:ascii="Times New Roman" w:hAnsi="Times New Roman"/>
                <w:b/>
                <w:sz w:val="24"/>
                <w:szCs w:val="24"/>
              </w:rPr>
              <w:t>Nastava GOO</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D2035F">
            <w:pPr>
              <w:numPr>
                <w:ilvl w:val="0"/>
                <w:numId w:val="460"/>
              </w:numPr>
              <w:contextualSpacing/>
              <w:rPr>
                <w:rFonts w:ascii="Times New Roman" w:hAnsi="Times New Roman"/>
                <w:b/>
                <w:i/>
                <w:sz w:val="24"/>
                <w:szCs w:val="24"/>
              </w:rPr>
            </w:pPr>
            <w:r w:rsidRPr="000334B1">
              <w:rPr>
                <w:rFonts w:ascii="Times New Roman" w:hAnsi="Times New Roman"/>
                <w:b/>
                <w:i/>
                <w:sz w:val="24"/>
                <w:szCs w:val="24"/>
              </w:rPr>
              <w:t>sudionici</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Učenici od 5. do 8. razreda, učitelji, pedagoginja, roditelji, knjižničarka, socijalni pedagog, defektolog.</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rPr>
                <w:rFonts w:ascii="Times New Roman" w:hAnsi="Times New Roman"/>
                <w:b/>
                <w:i/>
                <w:sz w:val="24"/>
                <w:szCs w:val="24"/>
              </w:rPr>
            </w:pPr>
            <w:r w:rsidRPr="000334B1">
              <w:rPr>
                <w:rFonts w:ascii="Times New Roman" w:hAnsi="Times New Roman"/>
                <w:b/>
                <w:i/>
                <w:sz w:val="24"/>
                <w:szCs w:val="24"/>
              </w:rPr>
              <w:t>NAČINI UČENJA</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Kroz prezentacije, demonstracije, usmeno izlaganje, domaća zadaća, aktivno slušanje.</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rPr>
                <w:rFonts w:ascii="Times New Roman" w:hAnsi="Times New Roman"/>
                <w:b/>
                <w:i/>
                <w:sz w:val="24"/>
                <w:szCs w:val="24"/>
              </w:rPr>
            </w:pPr>
            <w:r w:rsidRPr="000334B1">
              <w:rPr>
                <w:rFonts w:ascii="Times New Roman" w:hAnsi="Times New Roman"/>
                <w:b/>
                <w:i/>
                <w:sz w:val="24"/>
                <w:szCs w:val="24"/>
              </w:rPr>
              <w:t>METODE POUČAVANJA</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Demonstracija, rad na tekstu, suradničko učenje, igranje uloga</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rPr>
                <w:rFonts w:ascii="Times New Roman" w:hAnsi="Times New Roman"/>
                <w:b/>
                <w:i/>
                <w:sz w:val="24"/>
                <w:szCs w:val="24"/>
              </w:rPr>
            </w:pPr>
            <w:r w:rsidRPr="000334B1">
              <w:rPr>
                <w:rFonts w:ascii="Times New Roman" w:hAnsi="Times New Roman"/>
                <w:b/>
                <w:i/>
                <w:sz w:val="24"/>
                <w:szCs w:val="24"/>
              </w:rPr>
              <w:t>TRAJANJE</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35 sati tijekom školske godine 201</w:t>
            </w:r>
            <w:r>
              <w:rPr>
                <w:rFonts w:ascii="Times New Roman" w:hAnsi="Times New Roman"/>
                <w:sz w:val="24"/>
                <w:szCs w:val="24"/>
              </w:rPr>
              <w:t>9</w:t>
            </w:r>
            <w:r w:rsidRPr="000334B1">
              <w:rPr>
                <w:rFonts w:ascii="Times New Roman" w:hAnsi="Times New Roman"/>
                <w:sz w:val="24"/>
                <w:szCs w:val="24"/>
              </w:rPr>
              <w:t>./20</w:t>
            </w:r>
            <w:r>
              <w:rPr>
                <w:rFonts w:ascii="Times New Roman" w:hAnsi="Times New Roman"/>
                <w:sz w:val="24"/>
                <w:szCs w:val="24"/>
              </w:rPr>
              <w:t>20</w:t>
            </w:r>
            <w:r w:rsidRPr="000334B1">
              <w:rPr>
                <w:rFonts w:ascii="Times New Roman" w:hAnsi="Times New Roman"/>
                <w:sz w:val="24"/>
                <w:szCs w:val="24"/>
              </w:rPr>
              <w:t>.</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rPr>
                <w:rFonts w:ascii="Times New Roman" w:hAnsi="Times New Roman"/>
                <w:b/>
                <w:i/>
                <w:sz w:val="24"/>
                <w:szCs w:val="24"/>
              </w:rPr>
            </w:pPr>
            <w:r w:rsidRPr="000334B1">
              <w:rPr>
                <w:rFonts w:ascii="Times New Roman" w:hAnsi="Times New Roman"/>
                <w:b/>
                <w:i/>
                <w:sz w:val="24"/>
                <w:szCs w:val="24"/>
              </w:rPr>
              <w:t>RESURSI</w:t>
            </w:r>
          </w:p>
        </w:tc>
        <w:tc>
          <w:tcPr>
            <w:tcW w:w="6629" w:type="dxa"/>
            <w:tcBorders>
              <w:top w:val="single" w:sz="4" w:space="0" w:color="auto"/>
              <w:left w:val="single" w:sz="4" w:space="0" w:color="auto"/>
              <w:bottom w:val="single" w:sz="4" w:space="0" w:color="auto"/>
              <w:right w:val="single" w:sz="4" w:space="0" w:color="auto"/>
            </w:tcBorders>
          </w:tcPr>
          <w:p w:rsidR="000334B1" w:rsidRPr="000334B1" w:rsidRDefault="000334B1" w:rsidP="000334B1">
            <w:pPr>
              <w:jc w:val="both"/>
              <w:rPr>
                <w:rFonts w:ascii="Times New Roman" w:hAnsi="Times New Roman"/>
                <w:sz w:val="24"/>
                <w:szCs w:val="24"/>
              </w:rPr>
            </w:pP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D2035F">
            <w:pPr>
              <w:numPr>
                <w:ilvl w:val="0"/>
                <w:numId w:val="461"/>
              </w:numPr>
              <w:contextualSpacing/>
              <w:rPr>
                <w:rFonts w:ascii="Times New Roman" w:hAnsi="Times New Roman"/>
                <w:b/>
                <w:i/>
                <w:sz w:val="24"/>
                <w:szCs w:val="24"/>
              </w:rPr>
            </w:pPr>
            <w:r w:rsidRPr="000334B1">
              <w:rPr>
                <w:rFonts w:ascii="Times New Roman" w:hAnsi="Times New Roman"/>
                <w:b/>
                <w:i/>
                <w:sz w:val="24"/>
                <w:szCs w:val="24"/>
              </w:rPr>
              <w:t>ljudski</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Učenici, razredni učitelji, pedagoginja, roditelji, knjižničarka, socijalni pedagog, defektolog.</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D2035F">
            <w:pPr>
              <w:numPr>
                <w:ilvl w:val="0"/>
                <w:numId w:val="461"/>
              </w:numPr>
              <w:contextualSpacing/>
              <w:rPr>
                <w:rFonts w:ascii="Times New Roman" w:hAnsi="Times New Roman"/>
                <w:b/>
                <w:i/>
                <w:sz w:val="24"/>
                <w:szCs w:val="24"/>
              </w:rPr>
            </w:pPr>
            <w:r w:rsidRPr="000334B1">
              <w:rPr>
                <w:rFonts w:ascii="Times New Roman" w:hAnsi="Times New Roman"/>
                <w:b/>
                <w:i/>
                <w:sz w:val="24"/>
                <w:szCs w:val="24"/>
              </w:rPr>
              <w:t>materijalni</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Različiti tekstovi sukladno NPP, nastavni listići</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rPr>
                <w:rFonts w:ascii="Times New Roman" w:hAnsi="Times New Roman"/>
                <w:b/>
                <w:i/>
                <w:sz w:val="24"/>
                <w:szCs w:val="24"/>
              </w:rPr>
            </w:pPr>
            <w:r w:rsidRPr="000334B1">
              <w:rPr>
                <w:rFonts w:ascii="Times New Roman" w:hAnsi="Times New Roman"/>
                <w:b/>
                <w:i/>
                <w:sz w:val="24"/>
                <w:szCs w:val="24"/>
              </w:rPr>
              <w:t>MOGUĆNOSTI</w:t>
            </w:r>
          </w:p>
        </w:tc>
        <w:tc>
          <w:tcPr>
            <w:tcW w:w="6629" w:type="dxa"/>
            <w:tcBorders>
              <w:top w:val="single" w:sz="4" w:space="0" w:color="auto"/>
              <w:left w:val="single" w:sz="4" w:space="0" w:color="auto"/>
              <w:bottom w:val="single" w:sz="4" w:space="0" w:color="auto"/>
              <w:right w:val="single" w:sz="4" w:space="0" w:color="auto"/>
            </w:tcBorders>
          </w:tcPr>
          <w:p w:rsidR="000334B1" w:rsidRPr="000334B1" w:rsidRDefault="000334B1" w:rsidP="000334B1">
            <w:pPr>
              <w:jc w:val="both"/>
              <w:rPr>
                <w:rFonts w:ascii="Times New Roman" w:hAnsi="Times New Roman"/>
                <w:sz w:val="24"/>
                <w:szCs w:val="24"/>
              </w:rPr>
            </w:pP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D2035F">
            <w:pPr>
              <w:numPr>
                <w:ilvl w:val="0"/>
                <w:numId w:val="462"/>
              </w:numPr>
              <w:contextualSpacing/>
              <w:rPr>
                <w:rFonts w:ascii="Times New Roman" w:hAnsi="Times New Roman"/>
                <w:b/>
                <w:i/>
                <w:sz w:val="24"/>
                <w:szCs w:val="24"/>
              </w:rPr>
            </w:pPr>
            <w:r w:rsidRPr="000334B1">
              <w:rPr>
                <w:rFonts w:ascii="Times New Roman" w:hAnsi="Times New Roman"/>
                <w:b/>
                <w:i/>
                <w:sz w:val="24"/>
                <w:szCs w:val="24"/>
              </w:rPr>
              <w:t>unutar škole</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Suradnja sa stručnom službom škole (ravnatelj, pedagoginja), suradnja učitelja</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D2035F">
            <w:pPr>
              <w:numPr>
                <w:ilvl w:val="0"/>
                <w:numId w:val="462"/>
              </w:numPr>
              <w:contextualSpacing/>
              <w:rPr>
                <w:rFonts w:ascii="Times New Roman" w:hAnsi="Times New Roman"/>
                <w:b/>
                <w:i/>
                <w:sz w:val="24"/>
                <w:szCs w:val="24"/>
              </w:rPr>
            </w:pPr>
            <w:r w:rsidRPr="000334B1">
              <w:rPr>
                <w:rFonts w:ascii="Times New Roman" w:hAnsi="Times New Roman"/>
                <w:b/>
                <w:i/>
                <w:sz w:val="24"/>
                <w:szCs w:val="24"/>
              </w:rPr>
              <w:t>izvan škole</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Suradnja s roditeljima</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rPr>
                <w:rFonts w:ascii="Times New Roman" w:hAnsi="Times New Roman"/>
                <w:b/>
                <w:i/>
                <w:sz w:val="24"/>
                <w:szCs w:val="24"/>
              </w:rPr>
            </w:pPr>
            <w:r w:rsidRPr="000334B1">
              <w:rPr>
                <w:rFonts w:ascii="Times New Roman" w:hAnsi="Times New Roman"/>
                <w:b/>
                <w:i/>
                <w:sz w:val="24"/>
                <w:szCs w:val="24"/>
              </w:rPr>
              <w:t>MOGUĆE POTEŠKOĆE</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Nemotiviranost pojedinih sudionika, nedostatak novčanih sredstava.</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rPr>
                <w:rFonts w:ascii="Times New Roman" w:hAnsi="Times New Roman"/>
                <w:b/>
                <w:i/>
                <w:sz w:val="24"/>
                <w:szCs w:val="24"/>
              </w:rPr>
            </w:pPr>
            <w:r w:rsidRPr="000334B1">
              <w:rPr>
                <w:rFonts w:ascii="Times New Roman" w:hAnsi="Times New Roman"/>
                <w:b/>
                <w:i/>
                <w:sz w:val="24"/>
                <w:szCs w:val="24"/>
              </w:rPr>
              <w:t>NAČINI PRAĆENJA/EVALUACIJE</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Foto i video zapis, nastavni listići, plakati, likovni i drugi radovi učenika.</w:t>
            </w:r>
          </w:p>
        </w:tc>
      </w:tr>
      <w:tr w:rsidR="000334B1" w:rsidRPr="000334B1" w:rsidTr="007E00D9">
        <w:trPr>
          <w:trHeight w:val="340"/>
        </w:trPr>
        <w:tc>
          <w:tcPr>
            <w:tcW w:w="3118"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rPr>
                <w:rFonts w:ascii="Times New Roman" w:hAnsi="Times New Roman"/>
                <w:b/>
                <w:i/>
                <w:sz w:val="24"/>
                <w:szCs w:val="24"/>
              </w:rPr>
            </w:pPr>
            <w:r w:rsidRPr="000334B1">
              <w:rPr>
                <w:rFonts w:ascii="Times New Roman" w:hAnsi="Times New Roman"/>
                <w:b/>
                <w:i/>
                <w:sz w:val="24"/>
                <w:szCs w:val="24"/>
              </w:rPr>
              <w:t>ODGOVORNE OSOBE</w:t>
            </w:r>
          </w:p>
        </w:tc>
        <w:tc>
          <w:tcPr>
            <w:tcW w:w="6629" w:type="dxa"/>
            <w:tcBorders>
              <w:top w:val="single" w:sz="4" w:space="0" w:color="auto"/>
              <w:left w:val="single" w:sz="4" w:space="0" w:color="auto"/>
              <w:bottom w:val="single" w:sz="4" w:space="0" w:color="auto"/>
              <w:right w:val="single" w:sz="4" w:space="0" w:color="auto"/>
            </w:tcBorders>
            <w:hideMark/>
          </w:tcPr>
          <w:p w:rsidR="000334B1" w:rsidRPr="000334B1" w:rsidRDefault="000334B1" w:rsidP="000334B1">
            <w:pPr>
              <w:jc w:val="both"/>
              <w:rPr>
                <w:rFonts w:ascii="Times New Roman" w:hAnsi="Times New Roman"/>
                <w:sz w:val="24"/>
                <w:szCs w:val="24"/>
              </w:rPr>
            </w:pPr>
            <w:r w:rsidRPr="000334B1">
              <w:rPr>
                <w:rFonts w:ascii="Times New Roman" w:hAnsi="Times New Roman"/>
                <w:sz w:val="24"/>
                <w:szCs w:val="24"/>
              </w:rPr>
              <w:t>Razrednici u predmetnoj nastavi, stručni suradnici, učitelji u predmetnoj nastavi.</w:t>
            </w:r>
          </w:p>
        </w:tc>
      </w:tr>
    </w:tbl>
    <w:p w:rsidR="000334B1" w:rsidRPr="00C07557" w:rsidRDefault="000334B1" w:rsidP="00C07557">
      <w:pPr>
        <w:rPr>
          <w:rFonts w:eastAsiaTheme="minorHAnsi"/>
          <w:lang w:eastAsia="en-US"/>
        </w:rPr>
      </w:pPr>
    </w:p>
    <w:p w:rsidR="00C07557" w:rsidRPr="00C07557" w:rsidRDefault="00C07557" w:rsidP="00C07557">
      <w:pPr>
        <w:rPr>
          <w:rFonts w:eastAsiaTheme="minorHAnsi"/>
          <w:lang w:eastAsia="en-US"/>
        </w:rPr>
      </w:pPr>
    </w:p>
    <w:p w:rsidR="00C07557" w:rsidRPr="00C07557" w:rsidRDefault="00C07557" w:rsidP="00C07557">
      <w:pPr>
        <w:rPr>
          <w:rFonts w:eastAsiaTheme="minorHAnsi"/>
          <w:lang w:eastAsia="en-US"/>
        </w:rPr>
      </w:pPr>
    </w:p>
    <w:p w:rsidR="00C07557" w:rsidRPr="00C07557" w:rsidRDefault="00C07557" w:rsidP="00C07557">
      <w:pPr>
        <w:rPr>
          <w:rFonts w:eastAsiaTheme="minorHAnsi"/>
          <w:lang w:eastAsia="en-US"/>
        </w:rPr>
      </w:pPr>
    </w:p>
    <w:p w:rsidR="00C07557" w:rsidRPr="00C07557" w:rsidRDefault="00C07557" w:rsidP="00C07557">
      <w:pPr>
        <w:rPr>
          <w:rFonts w:eastAsiaTheme="minorHAnsi"/>
          <w:lang w:eastAsia="en-US"/>
        </w:rPr>
      </w:pPr>
    </w:p>
    <w:p w:rsidR="00C07557" w:rsidRPr="00C07557" w:rsidRDefault="00C07557" w:rsidP="00C07557">
      <w:pPr>
        <w:rPr>
          <w:rFonts w:eastAsiaTheme="minorHAnsi"/>
          <w:lang w:eastAsia="en-US"/>
        </w:rPr>
      </w:pPr>
    </w:p>
    <w:p w:rsidR="00C07557" w:rsidRPr="00C07557" w:rsidRDefault="00C07557" w:rsidP="00C07557">
      <w:pPr>
        <w:rPr>
          <w:rFonts w:eastAsiaTheme="minorHAnsi"/>
          <w:lang w:eastAsia="en-US"/>
        </w:rPr>
      </w:pPr>
    </w:p>
    <w:p w:rsidR="00C07557" w:rsidRPr="00C07557" w:rsidRDefault="00C07557" w:rsidP="00C07557">
      <w:pPr>
        <w:rPr>
          <w:rFonts w:eastAsiaTheme="minorHAnsi"/>
          <w:lang w:eastAsia="en-US"/>
        </w:rPr>
      </w:pPr>
    </w:p>
    <w:p w:rsidR="00C07557" w:rsidRPr="00C07557" w:rsidRDefault="00C07557" w:rsidP="00C07557">
      <w:pPr>
        <w:rPr>
          <w:rFonts w:eastAsiaTheme="minorHAnsi"/>
          <w:lang w:eastAsia="en-US"/>
        </w:rPr>
      </w:pPr>
    </w:p>
    <w:p w:rsidR="00C07557" w:rsidRPr="00C07557" w:rsidRDefault="00C07557" w:rsidP="00C07557">
      <w:pPr>
        <w:rPr>
          <w:rFonts w:eastAsiaTheme="minorHAnsi"/>
          <w:lang w:eastAsia="en-US"/>
        </w:rPr>
      </w:pPr>
    </w:p>
    <w:p w:rsidR="00C07557" w:rsidRPr="00C07557" w:rsidRDefault="00C07557" w:rsidP="00C07557">
      <w:pPr>
        <w:rPr>
          <w:rFonts w:eastAsiaTheme="minorHAnsi"/>
          <w:lang w:eastAsia="en-US"/>
        </w:rPr>
      </w:pPr>
    </w:p>
    <w:p w:rsidR="00C07557" w:rsidRPr="00C07557" w:rsidRDefault="00C07557" w:rsidP="00C07557">
      <w:pPr>
        <w:rPr>
          <w:rFonts w:eastAsiaTheme="minorHAnsi"/>
          <w:lang w:eastAsia="en-US"/>
        </w:rPr>
      </w:pPr>
    </w:p>
    <w:p w:rsidR="00C07557" w:rsidRPr="00C07557" w:rsidRDefault="00C07557" w:rsidP="00C07557">
      <w:pPr>
        <w:rPr>
          <w:rFonts w:eastAsiaTheme="minorHAnsi"/>
          <w:lang w:eastAsia="en-US"/>
        </w:rPr>
      </w:pPr>
    </w:p>
    <w:p w:rsidR="00C07557" w:rsidRPr="00C07557" w:rsidRDefault="00C07557" w:rsidP="00C07557">
      <w:pPr>
        <w:rPr>
          <w:rFonts w:eastAsiaTheme="minorHAnsi"/>
          <w:lang w:eastAsia="en-US"/>
        </w:rPr>
      </w:pPr>
    </w:p>
    <w:p w:rsidR="00C07557" w:rsidRPr="00C07557" w:rsidRDefault="00C07557" w:rsidP="00C07557">
      <w:pPr>
        <w:rPr>
          <w:rFonts w:eastAsiaTheme="minorHAnsi"/>
          <w:lang w:eastAsia="en-US"/>
        </w:rPr>
      </w:pPr>
    </w:p>
    <w:p w:rsidR="00C07557" w:rsidRPr="00C07557" w:rsidRDefault="00C07557" w:rsidP="00C07557">
      <w:pPr>
        <w:rPr>
          <w:rFonts w:eastAsiaTheme="minorHAnsi"/>
          <w:lang w:eastAsia="en-US"/>
        </w:rPr>
      </w:pPr>
    </w:p>
    <w:p w:rsidR="00661FAF" w:rsidRDefault="00615FC8">
      <w:pPr>
        <w:keepNext/>
        <w:keepLines/>
        <w:spacing w:before="240" w:after="0"/>
        <w:rPr>
          <w:rFonts w:ascii="Times New Roman" w:eastAsia="Times New Roman" w:hAnsi="Times New Roman" w:cs="Times New Roman"/>
          <w:b/>
          <w:sz w:val="24"/>
          <w:shd w:val="clear" w:color="auto" w:fill="FFFF00"/>
        </w:rPr>
      </w:pPr>
      <w:r>
        <w:rPr>
          <w:rFonts w:ascii="Times New Roman" w:eastAsia="Times New Roman" w:hAnsi="Times New Roman" w:cs="Times New Roman"/>
          <w:b/>
          <w:sz w:val="24"/>
          <w:shd w:val="clear" w:color="auto" w:fill="FFFF00"/>
        </w:rPr>
        <w:t>8. ŠKOLSKI PROJEKTI</w:t>
      </w:r>
    </w:p>
    <w:p w:rsidR="00661FAF" w:rsidRDefault="00615FC8">
      <w:pPr>
        <w:keepNext/>
        <w:keepLines/>
        <w:spacing w:before="40" w:after="0"/>
        <w:rPr>
          <w:rFonts w:ascii="Times New Roman" w:eastAsia="Times New Roman" w:hAnsi="Times New Roman" w:cs="Times New Roman"/>
          <w:b/>
          <w:sz w:val="24"/>
          <w:u w:val="single"/>
          <w:shd w:val="clear" w:color="auto" w:fill="FFFF00"/>
        </w:rPr>
      </w:pPr>
      <w:r>
        <w:rPr>
          <w:rFonts w:ascii="Times New Roman" w:eastAsia="Times New Roman" w:hAnsi="Times New Roman" w:cs="Times New Roman"/>
          <w:b/>
          <w:sz w:val="24"/>
          <w:u w:val="single"/>
          <w:shd w:val="clear" w:color="auto" w:fill="FFFF00"/>
        </w:rPr>
        <w:t>8.1. Projektni dan Ekoškole</w:t>
      </w:r>
    </w:p>
    <w:p w:rsidR="00661FAF" w:rsidRDefault="00661FAF">
      <w:pPr>
        <w:spacing w:after="0" w:line="360" w:lineRule="auto"/>
        <w:jc w:val="both"/>
        <w:rPr>
          <w:rFonts w:ascii="Times New Roman" w:eastAsia="Times New Roman" w:hAnsi="Times New Roman" w:cs="Times New Roman"/>
          <w:b/>
          <w:sz w:val="8"/>
          <w:u w:val="single"/>
        </w:rPr>
      </w:pPr>
    </w:p>
    <w:tbl>
      <w:tblPr>
        <w:tblStyle w:val="Reetkatablice8"/>
        <w:tblW w:w="9747" w:type="dxa"/>
        <w:tblLook w:val="04A0" w:firstRow="1" w:lastRow="0" w:firstColumn="1" w:lastColumn="0" w:noHBand="0" w:noVBand="1"/>
      </w:tblPr>
      <w:tblGrid>
        <w:gridCol w:w="3566"/>
        <w:gridCol w:w="6181"/>
      </w:tblGrid>
      <w:tr w:rsidR="009C6CEC" w:rsidRPr="009C6CEC" w:rsidTr="007D50F1">
        <w:trPr>
          <w:trHeight w:val="340"/>
        </w:trPr>
        <w:tc>
          <w:tcPr>
            <w:tcW w:w="3566" w:type="dxa"/>
            <w:shd w:val="clear" w:color="auto" w:fill="FFFF00"/>
            <w:hideMark/>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KURIKULUMSKO PODRUČJE</w:t>
            </w:r>
          </w:p>
        </w:tc>
        <w:tc>
          <w:tcPr>
            <w:tcW w:w="6181" w:type="dxa"/>
            <w:shd w:val="clear" w:color="auto" w:fill="FFFF00"/>
            <w:hideMark/>
          </w:tcPr>
          <w:p w:rsidR="009C6CEC" w:rsidRPr="009C6CEC" w:rsidRDefault="009C6CEC" w:rsidP="009C6CEC">
            <w:pPr>
              <w:spacing w:after="200"/>
              <w:jc w:val="both"/>
              <w:rPr>
                <w:rFonts w:ascii="Times New Roman" w:eastAsia="Times New Roman" w:hAnsi="Times New Roman" w:cs="Times New Roman"/>
                <w:b/>
                <w:sz w:val="24"/>
                <w:szCs w:val="24"/>
              </w:rPr>
            </w:pPr>
            <w:r w:rsidRPr="009C6CEC">
              <w:rPr>
                <w:rFonts w:ascii="Times New Roman" w:eastAsia="Times New Roman" w:hAnsi="Times New Roman" w:cs="Times New Roman"/>
                <w:b/>
                <w:sz w:val="24"/>
                <w:szCs w:val="24"/>
              </w:rPr>
              <w:t>Prirodoslovno- matematičko</w:t>
            </w:r>
          </w:p>
        </w:tc>
      </w:tr>
      <w:tr w:rsidR="009C6CEC" w:rsidRPr="009C6CEC" w:rsidTr="009C6CEC">
        <w:trPr>
          <w:trHeight w:val="340"/>
        </w:trPr>
        <w:tc>
          <w:tcPr>
            <w:tcW w:w="3566" w:type="dxa"/>
            <w:hideMark/>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CIKLUS</w:t>
            </w:r>
          </w:p>
        </w:tc>
        <w:tc>
          <w:tcPr>
            <w:tcW w:w="6181" w:type="dxa"/>
            <w:hideMark/>
          </w:tcPr>
          <w:p w:rsidR="009C6CEC" w:rsidRPr="009C6CEC" w:rsidRDefault="00C07557" w:rsidP="009C6CEC">
            <w:pPr>
              <w:jc w:val="both"/>
              <w:rPr>
                <w:rFonts w:ascii="Times New Roman" w:eastAsia="Calibri" w:hAnsi="Times New Roman" w:cs="Times New Roman"/>
                <w:sz w:val="24"/>
                <w:szCs w:val="24"/>
              </w:rPr>
            </w:pPr>
            <w:r>
              <w:rPr>
                <w:rFonts w:ascii="Times New Roman" w:eastAsia="Calibri" w:hAnsi="Times New Roman" w:cs="Times New Roman"/>
                <w:sz w:val="24"/>
                <w:szCs w:val="24"/>
              </w:rPr>
              <w:t>Prvi</w:t>
            </w:r>
            <w:r w:rsidR="009C6CEC" w:rsidRPr="009C6CEC">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r w:rsidR="009C6CEC" w:rsidRPr="009C6CEC">
              <w:rPr>
                <w:rFonts w:ascii="Times New Roman" w:eastAsia="Calibri" w:hAnsi="Times New Roman" w:cs="Times New Roman"/>
                <w:sz w:val="24"/>
                <w:szCs w:val="24"/>
              </w:rPr>
              <w:t>drugi i treći (1.- 8. razred)</w:t>
            </w:r>
          </w:p>
        </w:tc>
      </w:tr>
      <w:tr w:rsidR="009C6CEC" w:rsidRPr="009C6CEC" w:rsidTr="009C6CEC">
        <w:trPr>
          <w:trHeight w:val="340"/>
        </w:trPr>
        <w:tc>
          <w:tcPr>
            <w:tcW w:w="3566" w:type="dxa"/>
            <w:hideMark/>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CILJ</w:t>
            </w:r>
          </w:p>
        </w:tc>
        <w:tc>
          <w:tcPr>
            <w:tcW w:w="6181" w:type="dxa"/>
            <w:hideMark/>
          </w:tcPr>
          <w:p w:rsidR="009C6CEC" w:rsidRPr="009C6CEC" w:rsidRDefault="009C6CEC" w:rsidP="009C6CEC">
            <w:pPr>
              <w:jc w:val="both"/>
              <w:rPr>
                <w:rFonts w:ascii="Times New Roman" w:eastAsia="Times New Roman" w:hAnsi="Times New Roman" w:cs="Times New Roman"/>
                <w:sz w:val="24"/>
                <w:szCs w:val="24"/>
              </w:rPr>
            </w:pPr>
            <w:r w:rsidRPr="009C6CEC">
              <w:rPr>
                <w:rFonts w:ascii="Times New Roman" w:eastAsia="Times New Roman" w:hAnsi="Times New Roman" w:cs="Times New Roman"/>
                <w:sz w:val="24"/>
                <w:szCs w:val="24"/>
              </w:rPr>
              <w:t>Upoznati učenike s ljekovitim biljem, načinom sušenja i korištenja za čaj. Izrada mirisnih sapuna, ljekovitih balzama za usne i pilinga za tijelo. Branje i sakupljanje plodova raznog voća i izrada pekmeza,džemova, marmelada. Izrada ušećerenog cvijeća, paketića lavande i izrada košarica od papira potrebnih za pakiranje. Uređenje okoliša škole.</w:t>
            </w:r>
          </w:p>
        </w:tc>
      </w:tr>
      <w:tr w:rsidR="009C6CEC" w:rsidRPr="009C6CEC" w:rsidTr="009C6CEC">
        <w:trPr>
          <w:trHeight w:val="340"/>
        </w:trPr>
        <w:tc>
          <w:tcPr>
            <w:tcW w:w="3566" w:type="dxa"/>
            <w:hideMark/>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OBRAZLOŽENJE CILJA</w:t>
            </w:r>
          </w:p>
        </w:tc>
        <w:tc>
          <w:tcPr>
            <w:tcW w:w="6181" w:type="dxa"/>
            <w:hideMark/>
          </w:tcPr>
          <w:p w:rsidR="009C6CEC" w:rsidRPr="009C6CEC" w:rsidRDefault="009C6CEC" w:rsidP="009C6CEC">
            <w:pPr>
              <w:jc w:val="both"/>
              <w:rPr>
                <w:rFonts w:ascii="Times New Roman" w:eastAsia="Times New Roman" w:hAnsi="Times New Roman" w:cs="Times New Roman"/>
                <w:sz w:val="24"/>
                <w:szCs w:val="24"/>
              </w:rPr>
            </w:pPr>
            <w:r w:rsidRPr="009C6CEC">
              <w:rPr>
                <w:rFonts w:ascii="Times New Roman" w:eastAsia="Times New Roman" w:hAnsi="Times New Roman" w:cs="Times New Roman"/>
                <w:sz w:val="24"/>
                <w:szCs w:val="24"/>
              </w:rPr>
              <w:t xml:space="preserve"> Kroz radionice učenici će upoznati važnost poznavanja ljekovitog bilja i mogućnosti korištenja. </w:t>
            </w:r>
          </w:p>
        </w:tc>
      </w:tr>
      <w:tr w:rsidR="009C6CEC" w:rsidRPr="009C6CEC" w:rsidTr="009C6CEC">
        <w:trPr>
          <w:trHeight w:val="340"/>
        </w:trPr>
        <w:tc>
          <w:tcPr>
            <w:tcW w:w="3566" w:type="dxa"/>
            <w:hideMark/>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ISHODI</w:t>
            </w:r>
          </w:p>
        </w:tc>
        <w:tc>
          <w:tcPr>
            <w:tcW w:w="6181" w:type="dxa"/>
            <w:hideMark/>
          </w:tcPr>
          <w:p w:rsidR="00D90EF2"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Učeni</w:t>
            </w:r>
            <w:r w:rsidR="00D90EF2">
              <w:rPr>
                <w:rFonts w:ascii="Times New Roman" w:eastAsia="Calibri" w:hAnsi="Times New Roman" w:cs="Times New Roman"/>
                <w:sz w:val="24"/>
                <w:szCs w:val="24"/>
              </w:rPr>
              <w:t>ci će</w:t>
            </w:r>
            <w:r w:rsidRPr="009C6CEC">
              <w:rPr>
                <w:rFonts w:ascii="Times New Roman" w:eastAsia="Calibri" w:hAnsi="Times New Roman" w:cs="Times New Roman"/>
                <w:sz w:val="24"/>
                <w:szCs w:val="24"/>
              </w:rPr>
              <w:t xml:space="preserve">: </w:t>
            </w:r>
          </w:p>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 upoznati ljekovito bilje, načine sušenja i ljekovitost pojedinih biljaka</w:t>
            </w:r>
          </w:p>
          <w:p w:rsidR="009C6CEC" w:rsidRPr="009C6CEC" w:rsidRDefault="009C6CEC" w:rsidP="00D90EF2">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w:t>
            </w:r>
            <w:r w:rsidR="00D90EF2">
              <w:rPr>
                <w:rFonts w:ascii="Times New Roman" w:eastAsia="Calibri" w:hAnsi="Times New Roman" w:cs="Times New Roman"/>
                <w:sz w:val="24"/>
                <w:szCs w:val="24"/>
              </w:rPr>
              <w:t xml:space="preserve"> </w:t>
            </w:r>
            <w:r w:rsidRPr="009C6CEC">
              <w:rPr>
                <w:rFonts w:ascii="Times New Roman" w:eastAsia="Calibri" w:hAnsi="Times New Roman" w:cs="Times New Roman"/>
                <w:sz w:val="24"/>
                <w:szCs w:val="24"/>
              </w:rPr>
              <w:t xml:space="preserve">razlikovati jestive i ljekovite biljke </w:t>
            </w:r>
          </w:p>
          <w:p w:rsidR="009C6CEC" w:rsidRPr="009C6CEC" w:rsidRDefault="009C6CEC" w:rsidP="00D90EF2">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w:t>
            </w:r>
            <w:r w:rsidR="00D90EF2">
              <w:rPr>
                <w:rFonts w:ascii="Times New Roman" w:eastAsia="Calibri" w:hAnsi="Times New Roman" w:cs="Times New Roman"/>
                <w:sz w:val="24"/>
                <w:szCs w:val="24"/>
              </w:rPr>
              <w:t xml:space="preserve"> </w:t>
            </w:r>
            <w:r w:rsidRPr="009C6CEC">
              <w:rPr>
                <w:rFonts w:ascii="Times New Roman" w:eastAsia="Calibri" w:hAnsi="Times New Roman" w:cs="Times New Roman"/>
                <w:sz w:val="24"/>
                <w:szCs w:val="24"/>
              </w:rPr>
              <w:t>shvatiti da za svaku bolest postoji lijek u prirodi</w:t>
            </w:r>
          </w:p>
          <w:p w:rsidR="009C6CEC" w:rsidRPr="009C6CEC" w:rsidRDefault="009C6CEC" w:rsidP="00D90EF2">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w:t>
            </w:r>
            <w:r w:rsidR="00D90EF2">
              <w:rPr>
                <w:rFonts w:ascii="Times New Roman" w:eastAsia="Calibri" w:hAnsi="Times New Roman" w:cs="Times New Roman"/>
                <w:sz w:val="24"/>
                <w:szCs w:val="24"/>
              </w:rPr>
              <w:t xml:space="preserve">  </w:t>
            </w:r>
            <w:r w:rsidRPr="009C6CEC">
              <w:rPr>
                <w:rFonts w:ascii="Times New Roman" w:eastAsia="Calibri" w:hAnsi="Times New Roman" w:cs="Times New Roman"/>
                <w:sz w:val="24"/>
                <w:szCs w:val="24"/>
              </w:rPr>
              <w:t>izraditi vrećice za lavandu</w:t>
            </w:r>
          </w:p>
          <w:p w:rsidR="009C6CEC" w:rsidRPr="009C6CEC" w:rsidRDefault="009C6CEC" w:rsidP="00D90EF2">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w:t>
            </w:r>
            <w:r w:rsidR="00D90EF2">
              <w:rPr>
                <w:rFonts w:ascii="Times New Roman" w:eastAsia="Calibri" w:hAnsi="Times New Roman" w:cs="Times New Roman"/>
                <w:sz w:val="24"/>
                <w:szCs w:val="24"/>
              </w:rPr>
              <w:t xml:space="preserve"> </w:t>
            </w:r>
            <w:r w:rsidRPr="009C6CEC">
              <w:rPr>
                <w:rFonts w:ascii="Times New Roman" w:eastAsia="Calibri" w:hAnsi="Times New Roman" w:cs="Times New Roman"/>
                <w:sz w:val="24"/>
                <w:szCs w:val="24"/>
              </w:rPr>
              <w:t>izraditi ušećereno cvijeće kao ukrase za kolače i ljekovite slatkiše</w:t>
            </w:r>
            <w:r w:rsidR="00D90EF2">
              <w:rPr>
                <w:rFonts w:ascii="Times New Roman" w:eastAsia="Calibri" w:hAnsi="Times New Roman" w:cs="Times New Roman"/>
                <w:sz w:val="24"/>
                <w:szCs w:val="24"/>
              </w:rPr>
              <w:t>.</w:t>
            </w:r>
          </w:p>
        </w:tc>
      </w:tr>
      <w:tr w:rsidR="009C6CEC" w:rsidRPr="009C6CEC" w:rsidTr="009C6CEC">
        <w:trPr>
          <w:trHeight w:val="340"/>
        </w:trPr>
        <w:tc>
          <w:tcPr>
            <w:tcW w:w="3566" w:type="dxa"/>
            <w:hideMark/>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NAČINI REALIZACIJE</w:t>
            </w:r>
          </w:p>
        </w:tc>
        <w:tc>
          <w:tcPr>
            <w:tcW w:w="6181" w:type="dxa"/>
          </w:tcPr>
          <w:p w:rsidR="009C6CEC" w:rsidRPr="009C6CEC" w:rsidRDefault="009C6CEC" w:rsidP="009C6CEC">
            <w:pPr>
              <w:jc w:val="both"/>
              <w:rPr>
                <w:rFonts w:ascii="Times New Roman" w:eastAsia="Calibri" w:hAnsi="Times New Roman" w:cs="Times New Roman"/>
                <w:sz w:val="24"/>
                <w:szCs w:val="24"/>
              </w:rPr>
            </w:pPr>
          </w:p>
        </w:tc>
      </w:tr>
      <w:tr w:rsidR="009C6CEC" w:rsidRPr="009C6CEC" w:rsidTr="009C6CEC">
        <w:trPr>
          <w:trHeight w:val="340"/>
        </w:trPr>
        <w:tc>
          <w:tcPr>
            <w:tcW w:w="3566" w:type="dxa"/>
            <w:hideMark/>
          </w:tcPr>
          <w:p w:rsidR="009C6CEC" w:rsidRPr="009C6CEC" w:rsidRDefault="009C6CEC" w:rsidP="00D2035F">
            <w:pPr>
              <w:numPr>
                <w:ilvl w:val="0"/>
                <w:numId w:val="141"/>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oblik rada</w:t>
            </w:r>
          </w:p>
        </w:tc>
        <w:tc>
          <w:tcPr>
            <w:tcW w:w="6181" w:type="dxa"/>
            <w:hideMark/>
          </w:tcPr>
          <w:p w:rsidR="009C6CEC" w:rsidRPr="009C6CEC" w:rsidRDefault="00C4144B" w:rsidP="009C6CEC">
            <w:pPr>
              <w:jc w:val="both"/>
              <w:rPr>
                <w:rFonts w:ascii="Times New Roman" w:eastAsia="Calibri" w:hAnsi="Times New Roman" w:cs="Times New Roman"/>
                <w:b/>
                <w:sz w:val="24"/>
                <w:szCs w:val="24"/>
              </w:rPr>
            </w:pPr>
            <w:r>
              <w:rPr>
                <w:rFonts w:ascii="Times New Roman" w:eastAsia="Calibri" w:hAnsi="Times New Roman" w:cs="Times New Roman"/>
                <w:b/>
                <w:sz w:val="24"/>
                <w:szCs w:val="24"/>
              </w:rPr>
              <w:t>Projektni dan ekoškole – O</w:t>
            </w:r>
            <w:r w:rsidRPr="009C6CEC">
              <w:rPr>
                <w:rFonts w:ascii="Times New Roman" w:eastAsia="Calibri" w:hAnsi="Times New Roman" w:cs="Times New Roman"/>
                <w:b/>
                <w:sz w:val="24"/>
                <w:szCs w:val="24"/>
              </w:rPr>
              <w:t>kusi prirode</w:t>
            </w:r>
          </w:p>
        </w:tc>
      </w:tr>
      <w:tr w:rsidR="009C6CEC" w:rsidRPr="009C6CEC" w:rsidTr="009C6CEC">
        <w:trPr>
          <w:trHeight w:val="340"/>
        </w:trPr>
        <w:tc>
          <w:tcPr>
            <w:tcW w:w="3566" w:type="dxa"/>
            <w:hideMark/>
          </w:tcPr>
          <w:p w:rsidR="009C6CEC" w:rsidRPr="009C6CEC" w:rsidRDefault="009C6CEC" w:rsidP="00D2035F">
            <w:pPr>
              <w:numPr>
                <w:ilvl w:val="0"/>
                <w:numId w:val="141"/>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sudionici</w:t>
            </w:r>
          </w:p>
        </w:tc>
        <w:tc>
          <w:tcPr>
            <w:tcW w:w="6181" w:type="dxa"/>
            <w:hideMark/>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Učenici, učitelji , ravnateljica, ekoodbor, eko patrole</w:t>
            </w:r>
          </w:p>
        </w:tc>
      </w:tr>
      <w:tr w:rsidR="009C6CEC" w:rsidRPr="009C6CEC" w:rsidTr="009C6CEC">
        <w:trPr>
          <w:trHeight w:val="340"/>
        </w:trPr>
        <w:tc>
          <w:tcPr>
            <w:tcW w:w="3566" w:type="dxa"/>
            <w:hideMark/>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NAČINI UČENJA</w:t>
            </w:r>
          </w:p>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(Što rade učenici)</w:t>
            </w:r>
          </w:p>
        </w:tc>
        <w:tc>
          <w:tcPr>
            <w:tcW w:w="6181" w:type="dxa"/>
            <w:hideMark/>
          </w:tcPr>
          <w:p w:rsidR="009C6CEC" w:rsidRPr="009C6CEC" w:rsidRDefault="009C6CEC" w:rsidP="009C6CEC">
            <w:pPr>
              <w:jc w:val="both"/>
              <w:rPr>
                <w:rFonts w:ascii="Times New Roman" w:eastAsia="Times New Roman" w:hAnsi="Times New Roman" w:cs="Times New Roman"/>
                <w:sz w:val="24"/>
                <w:szCs w:val="24"/>
              </w:rPr>
            </w:pPr>
            <w:r w:rsidRPr="009C6CEC">
              <w:rPr>
                <w:rFonts w:ascii="Times New Roman" w:eastAsia="Times New Roman" w:hAnsi="Times New Roman" w:cs="Times New Roman"/>
                <w:sz w:val="24"/>
                <w:szCs w:val="24"/>
              </w:rPr>
              <w:t>-uređuju okoliš škole</w:t>
            </w:r>
          </w:p>
          <w:p w:rsidR="009C6CEC" w:rsidRPr="009C6CEC" w:rsidRDefault="009C6CEC" w:rsidP="009C6CEC">
            <w:pPr>
              <w:jc w:val="both"/>
              <w:rPr>
                <w:rFonts w:ascii="Times New Roman" w:eastAsia="Times New Roman" w:hAnsi="Times New Roman" w:cs="Times New Roman"/>
                <w:sz w:val="24"/>
                <w:szCs w:val="24"/>
              </w:rPr>
            </w:pPr>
            <w:r w:rsidRPr="009C6CEC">
              <w:rPr>
                <w:rFonts w:ascii="Times New Roman" w:eastAsia="Times New Roman" w:hAnsi="Times New Roman" w:cs="Times New Roman"/>
                <w:sz w:val="24"/>
                <w:szCs w:val="24"/>
              </w:rPr>
              <w:t>-izrađuju košarice od papira,ušećereno cvijeće</w:t>
            </w:r>
          </w:p>
          <w:p w:rsidR="009C6CEC" w:rsidRPr="009C6CEC" w:rsidRDefault="009C6CEC" w:rsidP="009C6CEC">
            <w:pPr>
              <w:jc w:val="both"/>
              <w:rPr>
                <w:rFonts w:ascii="Times New Roman" w:eastAsia="Times New Roman" w:hAnsi="Times New Roman" w:cs="Times New Roman"/>
                <w:sz w:val="24"/>
                <w:szCs w:val="24"/>
              </w:rPr>
            </w:pPr>
            <w:r w:rsidRPr="009C6CEC">
              <w:rPr>
                <w:rFonts w:ascii="Times New Roman" w:eastAsia="Times New Roman" w:hAnsi="Times New Roman" w:cs="Times New Roman"/>
                <w:sz w:val="24"/>
                <w:szCs w:val="24"/>
              </w:rPr>
              <w:t>-izrađuju vrećice za lavandu i ukrašavaju</w:t>
            </w:r>
          </w:p>
          <w:p w:rsidR="009C6CEC" w:rsidRPr="009C6CEC" w:rsidRDefault="009C6CEC" w:rsidP="009C6CEC">
            <w:pPr>
              <w:jc w:val="both"/>
              <w:rPr>
                <w:rFonts w:ascii="Times New Roman" w:eastAsia="Times New Roman" w:hAnsi="Times New Roman" w:cs="Times New Roman"/>
                <w:sz w:val="24"/>
                <w:szCs w:val="24"/>
              </w:rPr>
            </w:pPr>
            <w:r w:rsidRPr="009C6CEC">
              <w:rPr>
                <w:rFonts w:ascii="Times New Roman" w:eastAsia="Times New Roman" w:hAnsi="Times New Roman" w:cs="Times New Roman"/>
                <w:sz w:val="24"/>
                <w:szCs w:val="24"/>
              </w:rPr>
              <w:t>-pakiraju lavandu</w:t>
            </w:r>
          </w:p>
          <w:p w:rsidR="009C6CEC" w:rsidRPr="009C6CEC" w:rsidRDefault="009C6CEC" w:rsidP="009C6CEC">
            <w:pPr>
              <w:jc w:val="both"/>
              <w:rPr>
                <w:rFonts w:ascii="Times New Roman" w:eastAsia="Times New Roman" w:hAnsi="Times New Roman" w:cs="Times New Roman"/>
                <w:sz w:val="24"/>
                <w:szCs w:val="24"/>
              </w:rPr>
            </w:pPr>
            <w:r w:rsidRPr="009C6CEC">
              <w:rPr>
                <w:rFonts w:ascii="Times New Roman" w:eastAsia="Times New Roman" w:hAnsi="Times New Roman" w:cs="Times New Roman"/>
                <w:sz w:val="24"/>
                <w:szCs w:val="24"/>
              </w:rPr>
              <w:t>-proučavaju ljekovito bilje</w:t>
            </w:r>
          </w:p>
          <w:p w:rsidR="009C6CEC" w:rsidRPr="009C6CEC" w:rsidRDefault="009C6CEC" w:rsidP="009C6CEC">
            <w:pPr>
              <w:jc w:val="both"/>
              <w:rPr>
                <w:rFonts w:ascii="Times New Roman" w:eastAsia="Times New Roman" w:hAnsi="Times New Roman" w:cs="Times New Roman"/>
                <w:sz w:val="24"/>
                <w:szCs w:val="24"/>
              </w:rPr>
            </w:pPr>
            <w:r w:rsidRPr="009C6CEC">
              <w:rPr>
                <w:rFonts w:ascii="Times New Roman" w:eastAsia="Times New Roman" w:hAnsi="Times New Roman" w:cs="Times New Roman"/>
                <w:sz w:val="24"/>
                <w:szCs w:val="24"/>
              </w:rPr>
              <w:t>-surađuju s ostalim kreativnim radionicama</w:t>
            </w:r>
          </w:p>
          <w:p w:rsidR="009C6CEC" w:rsidRPr="009C6CEC" w:rsidRDefault="009C6CEC" w:rsidP="009C6CEC">
            <w:pPr>
              <w:jc w:val="both"/>
              <w:rPr>
                <w:rFonts w:ascii="Times New Roman" w:eastAsia="Times New Roman" w:hAnsi="Times New Roman" w:cs="Times New Roman"/>
                <w:sz w:val="24"/>
                <w:szCs w:val="24"/>
              </w:rPr>
            </w:pPr>
            <w:r w:rsidRPr="009C6CEC">
              <w:rPr>
                <w:rFonts w:ascii="Times New Roman" w:eastAsia="Times New Roman" w:hAnsi="Times New Roman" w:cs="Times New Roman"/>
                <w:sz w:val="24"/>
                <w:szCs w:val="24"/>
              </w:rPr>
              <w:t xml:space="preserve">-šećere cvijeće i pakiraju </w:t>
            </w:r>
          </w:p>
          <w:p w:rsidR="009C6CEC" w:rsidRPr="009C6CEC" w:rsidRDefault="009C6CEC" w:rsidP="009C6CEC">
            <w:pPr>
              <w:jc w:val="both"/>
              <w:rPr>
                <w:rFonts w:ascii="Times New Roman" w:eastAsia="Times New Roman" w:hAnsi="Times New Roman" w:cs="Times New Roman"/>
                <w:sz w:val="24"/>
                <w:szCs w:val="24"/>
              </w:rPr>
            </w:pPr>
            <w:r w:rsidRPr="009C6CEC">
              <w:rPr>
                <w:rFonts w:ascii="Times New Roman" w:eastAsia="Times New Roman" w:hAnsi="Times New Roman" w:cs="Times New Roman"/>
                <w:sz w:val="24"/>
                <w:szCs w:val="24"/>
              </w:rPr>
              <w:t>-izrađuju ljekovite sapune i pilinge za tijelo kao i balzam za usne</w:t>
            </w:r>
          </w:p>
          <w:p w:rsidR="009C6CEC" w:rsidRPr="009C6CEC" w:rsidRDefault="009C6CEC" w:rsidP="009C6CEC">
            <w:pPr>
              <w:jc w:val="both"/>
              <w:rPr>
                <w:rFonts w:ascii="Times New Roman" w:eastAsia="Times New Roman" w:hAnsi="Times New Roman" w:cs="Times New Roman"/>
                <w:sz w:val="24"/>
                <w:szCs w:val="24"/>
              </w:rPr>
            </w:pPr>
            <w:r w:rsidRPr="009C6CEC">
              <w:rPr>
                <w:rFonts w:ascii="Times New Roman" w:eastAsia="Times New Roman" w:hAnsi="Times New Roman" w:cs="Times New Roman"/>
                <w:sz w:val="24"/>
                <w:szCs w:val="24"/>
              </w:rPr>
              <w:t>-rade na promociji proizvoda</w:t>
            </w:r>
          </w:p>
          <w:p w:rsidR="009C6CEC" w:rsidRPr="009C6CEC" w:rsidRDefault="009C6CEC" w:rsidP="009C6CEC">
            <w:pPr>
              <w:jc w:val="both"/>
              <w:rPr>
                <w:rFonts w:ascii="Times New Roman" w:eastAsia="Times New Roman" w:hAnsi="Times New Roman" w:cs="Times New Roman"/>
                <w:sz w:val="24"/>
                <w:szCs w:val="24"/>
              </w:rPr>
            </w:pPr>
            <w:r w:rsidRPr="009C6CEC">
              <w:rPr>
                <w:rFonts w:ascii="Times New Roman" w:eastAsia="Times New Roman" w:hAnsi="Times New Roman" w:cs="Times New Roman"/>
                <w:sz w:val="24"/>
                <w:szCs w:val="24"/>
              </w:rPr>
              <w:t>-prodaju proizvode u humanitarne svrhe preko Zadruge</w:t>
            </w:r>
          </w:p>
          <w:p w:rsidR="009C6CEC" w:rsidRPr="009C6CEC" w:rsidRDefault="009C6CEC" w:rsidP="009C6CEC">
            <w:pPr>
              <w:jc w:val="both"/>
              <w:rPr>
                <w:rFonts w:ascii="Times New Roman" w:eastAsia="Times New Roman" w:hAnsi="Times New Roman" w:cs="Times New Roman"/>
                <w:sz w:val="24"/>
                <w:szCs w:val="24"/>
              </w:rPr>
            </w:pPr>
            <w:r w:rsidRPr="009C6CEC">
              <w:rPr>
                <w:rFonts w:ascii="Times New Roman" w:eastAsia="Times New Roman" w:hAnsi="Times New Roman" w:cs="Times New Roman"/>
                <w:sz w:val="24"/>
                <w:szCs w:val="24"/>
              </w:rPr>
              <w:t>-izrada košarica od recikliranog papira za pakiranje</w:t>
            </w:r>
          </w:p>
          <w:p w:rsidR="009C6CEC" w:rsidRPr="009C6CEC" w:rsidRDefault="009C6CEC" w:rsidP="009C6CEC">
            <w:pPr>
              <w:jc w:val="both"/>
              <w:rPr>
                <w:rFonts w:ascii="Times New Roman" w:eastAsia="Times New Roman" w:hAnsi="Times New Roman" w:cs="Times New Roman"/>
                <w:sz w:val="24"/>
                <w:szCs w:val="24"/>
              </w:rPr>
            </w:pPr>
            <w:r w:rsidRPr="009C6CEC">
              <w:rPr>
                <w:rFonts w:ascii="Times New Roman" w:eastAsia="Times New Roman" w:hAnsi="Times New Roman" w:cs="Times New Roman"/>
                <w:sz w:val="24"/>
                <w:szCs w:val="24"/>
              </w:rPr>
              <w:t>-izrada džemova, pekmeza, marmelada od raznog voća, sušenje voća</w:t>
            </w:r>
            <w:r w:rsidR="00C07557">
              <w:rPr>
                <w:rFonts w:ascii="Times New Roman" w:eastAsia="Times New Roman" w:hAnsi="Times New Roman" w:cs="Times New Roman"/>
                <w:sz w:val="24"/>
                <w:szCs w:val="24"/>
              </w:rPr>
              <w:t>.</w:t>
            </w:r>
          </w:p>
        </w:tc>
      </w:tr>
      <w:tr w:rsidR="009C6CEC" w:rsidRPr="009C6CEC" w:rsidTr="009C6CEC">
        <w:trPr>
          <w:trHeight w:val="340"/>
        </w:trPr>
        <w:tc>
          <w:tcPr>
            <w:tcW w:w="3566" w:type="dxa"/>
            <w:hideMark/>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METODE POUČAVANJA</w:t>
            </w:r>
          </w:p>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(Što rade učitelji)</w:t>
            </w:r>
          </w:p>
        </w:tc>
        <w:tc>
          <w:tcPr>
            <w:tcW w:w="6181" w:type="dxa"/>
            <w:hideMark/>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Pripremaju učenike za rad, prikupljaju potreban pribor, poučavaju, daju sugestije, pomažu u izradi vrećica, branju lavande i ostalog ljekovitog bilja branje i spremanje voća kao i prerada,pomažu kod sušenja biljaka, upućuju na literaturu</w:t>
            </w:r>
            <w:r w:rsidR="00C07557">
              <w:rPr>
                <w:rFonts w:ascii="Times New Roman" w:eastAsia="Calibri" w:hAnsi="Times New Roman" w:cs="Times New Roman"/>
                <w:sz w:val="24"/>
                <w:szCs w:val="24"/>
              </w:rPr>
              <w:t>.</w:t>
            </w:r>
          </w:p>
        </w:tc>
      </w:tr>
      <w:tr w:rsidR="009C6CEC" w:rsidRPr="009C6CEC" w:rsidTr="009C6CEC">
        <w:trPr>
          <w:trHeight w:val="340"/>
        </w:trPr>
        <w:tc>
          <w:tcPr>
            <w:tcW w:w="3566" w:type="dxa"/>
            <w:hideMark/>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TRAJANJE</w:t>
            </w:r>
          </w:p>
        </w:tc>
        <w:tc>
          <w:tcPr>
            <w:tcW w:w="6181" w:type="dxa"/>
            <w:hideMark/>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Travanj, 2020.</w:t>
            </w:r>
          </w:p>
        </w:tc>
      </w:tr>
      <w:tr w:rsidR="009C6CEC" w:rsidRPr="009C6CEC" w:rsidTr="009C6CEC">
        <w:trPr>
          <w:trHeight w:val="340"/>
        </w:trPr>
        <w:tc>
          <w:tcPr>
            <w:tcW w:w="3566" w:type="dxa"/>
            <w:hideMark/>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RESURSI</w:t>
            </w:r>
          </w:p>
        </w:tc>
        <w:tc>
          <w:tcPr>
            <w:tcW w:w="6181" w:type="dxa"/>
          </w:tcPr>
          <w:p w:rsidR="009C6CEC" w:rsidRPr="009C6CEC" w:rsidRDefault="009C6CEC" w:rsidP="009C6CEC">
            <w:pPr>
              <w:jc w:val="both"/>
              <w:rPr>
                <w:rFonts w:ascii="Times New Roman" w:eastAsia="Calibri" w:hAnsi="Times New Roman" w:cs="Times New Roman"/>
                <w:sz w:val="24"/>
                <w:szCs w:val="24"/>
              </w:rPr>
            </w:pPr>
          </w:p>
        </w:tc>
      </w:tr>
      <w:tr w:rsidR="009C6CEC" w:rsidRPr="009C6CEC" w:rsidTr="009C6CEC">
        <w:trPr>
          <w:trHeight w:val="340"/>
        </w:trPr>
        <w:tc>
          <w:tcPr>
            <w:tcW w:w="3566" w:type="dxa"/>
            <w:hideMark/>
          </w:tcPr>
          <w:p w:rsidR="009C6CEC" w:rsidRPr="009C6CEC" w:rsidRDefault="009C6CEC" w:rsidP="00D2035F">
            <w:pPr>
              <w:numPr>
                <w:ilvl w:val="0"/>
                <w:numId w:val="142"/>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ljudski</w:t>
            </w:r>
          </w:p>
        </w:tc>
        <w:tc>
          <w:tcPr>
            <w:tcW w:w="6181" w:type="dxa"/>
            <w:hideMark/>
          </w:tcPr>
          <w:p w:rsidR="009C6CEC" w:rsidRPr="009C6CEC" w:rsidRDefault="00D90EF2" w:rsidP="009C6CEC">
            <w:pPr>
              <w:jc w:val="both"/>
              <w:rPr>
                <w:rFonts w:ascii="Times New Roman" w:eastAsia="Calibri" w:hAnsi="Times New Roman" w:cs="Times New Roman"/>
                <w:sz w:val="24"/>
                <w:szCs w:val="24"/>
              </w:rPr>
            </w:pPr>
            <w:r>
              <w:rPr>
                <w:rFonts w:ascii="Times New Roman" w:eastAsia="Calibri" w:hAnsi="Times New Roman" w:cs="Times New Roman"/>
                <w:sz w:val="24"/>
                <w:szCs w:val="24"/>
              </w:rPr>
              <w:t>Učenici</w:t>
            </w:r>
            <w:r w:rsidR="009C6CEC" w:rsidRPr="009C6CEC">
              <w:rPr>
                <w:rFonts w:ascii="Times New Roman" w:eastAsia="Calibri" w:hAnsi="Times New Roman" w:cs="Times New Roman"/>
                <w:sz w:val="24"/>
                <w:szCs w:val="24"/>
              </w:rPr>
              <w:t>, uč</w:t>
            </w:r>
            <w:r w:rsidR="00C07557">
              <w:rPr>
                <w:rFonts w:ascii="Times New Roman" w:eastAsia="Calibri" w:hAnsi="Times New Roman" w:cs="Times New Roman"/>
                <w:sz w:val="24"/>
                <w:szCs w:val="24"/>
              </w:rPr>
              <w:t>itelji, roditelji, ravnateljica</w:t>
            </w:r>
            <w:r>
              <w:rPr>
                <w:rFonts w:ascii="Times New Roman" w:eastAsia="Calibri" w:hAnsi="Times New Roman" w:cs="Times New Roman"/>
                <w:sz w:val="24"/>
                <w:szCs w:val="24"/>
              </w:rPr>
              <w:t>, kumovi Eko</w:t>
            </w:r>
            <w:r w:rsidR="009C6CEC" w:rsidRPr="009C6CEC">
              <w:rPr>
                <w:rFonts w:ascii="Times New Roman" w:eastAsia="Calibri" w:hAnsi="Times New Roman" w:cs="Times New Roman"/>
                <w:sz w:val="24"/>
                <w:szCs w:val="24"/>
              </w:rPr>
              <w:t>škole</w:t>
            </w:r>
          </w:p>
        </w:tc>
      </w:tr>
      <w:tr w:rsidR="009C6CEC" w:rsidRPr="009C6CEC" w:rsidTr="009C6CEC">
        <w:trPr>
          <w:trHeight w:val="340"/>
        </w:trPr>
        <w:tc>
          <w:tcPr>
            <w:tcW w:w="3566" w:type="dxa"/>
            <w:hideMark/>
          </w:tcPr>
          <w:p w:rsidR="009C6CEC" w:rsidRPr="009C6CEC" w:rsidRDefault="009C6CEC" w:rsidP="00D2035F">
            <w:pPr>
              <w:numPr>
                <w:ilvl w:val="0"/>
                <w:numId w:val="142"/>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materijalni</w:t>
            </w:r>
          </w:p>
        </w:tc>
        <w:tc>
          <w:tcPr>
            <w:tcW w:w="6181" w:type="dxa"/>
            <w:hideMark/>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Hameri, kutije, stari papir, sušeno i svježe ljekovito bilje, lavanda, materijal za vrećice, jestivo i ljekovito cvijeće, šećer, kutijice za piling i balzam, celofan, ukrasne trake</w:t>
            </w:r>
            <w:r w:rsidR="00C07557">
              <w:rPr>
                <w:rFonts w:ascii="Times New Roman" w:eastAsia="Calibri" w:hAnsi="Times New Roman" w:cs="Times New Roman"/>
                <w:sz w:val="24"/>
                <w:szCs w:val="24"/>
              </w:rPr>
              <w:t>.</w:t>
            </w:r>
          </w:p>
        </w:tc>
      </w:tr>
      <w:tr w:rsidR="009C6CEC" w:rsidRPr="009C6CEC" w:rsidTr="009C6CEC">
        <w:trPr>
          <w:trHeight w:val="340"/>
        </w:trPr>
        <w:tc>
          <w:tcPr>
            <w:tcW w:w="3566" w:type="dxa"/>
            <w:hideMark/>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MOGUĆNOSTI</w:t>
            </w:r>
          </w:p>
        </w:tc>
        <w:tc>
          <w:tcPr>
            <w:tcW w:w="6181" w:type="dxa"/>
          </w:tcPr>
          <w:p w:rsidR="009C6CEC" w:rsidRPr="009C6CEC" w:rsidRDefault="009C6CEC" w:rsidP="009C6CEC">
            <w:pPr>
              <w:jc w:val="both"/>
              <w:rPr>
                <w:rFonts w:ascii="Times New Roman" w:eastAsia="Calibri" w:hAnsi="Times New Roman" w:cs="Times New Roman"/>
                <w:sz w:val="24"/>
                <w:szCs w:val="24"/>
              </w:rPr>
            </w:pPr>
          </w:p>
        </w:tc>
      </w:tr>
      <w:tr w:rsidR="009C6CEC" w:rsidRPr="009C6CEC" w:rsidTr="009C6CEC">
        <w:trPr>
          <w:trHeight w:val="340"/>
        </w:trPr>
        <w:tc>
          <w:tcPr>
            <w:tcW w:w="3566" w:type="dxa"/>
            <w:hideMark/>
          </w:tcPr>
          <w:p w:rsidR="009C6CEC" w:rsidRPr="009C6CEC" w:rsidRDefault="009C6CEC" w:rsidP="00D2035F">
            <w:pPr>
              <w:numPr>
                <w:ilvl w:val="0"/>
                <w:numId w:val="143"/>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unutar škole</w:t>
            </w:r>
          </w:p>
        </w:tc>
        <w:tc>
          <w:tcPr>
            <w:tcW w:w="6181" w:type="dxa"/>
            <w:hideMark/>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Podrška ravnateljice, učitelja, učenika</w:t>
            </w:r>
          </w:p>
        </w:tc>
      </w:tr>
      <w:tr w:rsidR="009C6CEC" w:rsidRPr="009C6CEC" w:rsidTr="009C6CEC">
        <w:trPr>
          <w:trHeight w:val="340"/>
        </w:trPr>
        <w:tc>
          <w:tcPr>
            <w:tcW w:w="3566" w:type="dxa"/>
            <w:hideMark/>
          </w:tcPr>
          <w:p w:rsidR="009C6CEC" w:rsidRPr="009C6CEC" w:rsidRDefault="009C6CEC" w:rsidP="00D2035F">
            <w:pPr>
              <w:numPr>
                <w:ilvl w:val="0"/>
                <w:numId w:val="143"/>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izvan škole</w:t>
            </w:r>
          </w:p>
        </w:tc>
        <w:tc>
          <w:tcPr>
            <w:tcW w:w="6181" w:type="dxa"/>
            <w:hideMark/>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Suradnja s roditeljima, članovima lokalne zajednice</w:t>
            </w:r>
          </w:p>
        </w:tc>
      </w:tr>
      <w:tr w:rsidR="009C6CEC" w:rsidRPr="009C6CEC" w:rsidTr="009C6CEC">
        <w:trPr>
          <w:trHeight w:val="340"/>
        </w:trPr>
        <w:tc>
          <w:tcPr>
            <w:tcW w:w="3566" w:type="dxa"/>
            <w:hideMark/>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MOGUĆE POTEŠKOĆE</w:t>
            </w:r>
          </w:p>
        </w:tc>
        <w:tc>
          <w:tcPr>
            <w:tcW w:w="6181" w:type="dxa"/>
            <w:hideMark/>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Nedostatak materijala za rad</w:t>
            </w:r>
          </w:p>
        </w:tc>
      </w:tr>
      <w:tr w:rsidR="009C6CEC" w:rsidRPr="009C6CEC" w:rsidTr="009C6CEC">
        <w:trPr>
          <w:trHeight w:val="340"/>
        </w:trPr>
        <w:tc>
          <w:tcPr>
            <w:tcW w:w="3566" w:type="dxa"/>
            <w:hideMark/>
          </w:tcPr>
          <w:p w:rsidR="009C6CEC" w:rsidRPr="009C6CEC" w:rsidRDefault="009C6CEC" w:rsidP="009C6CEC">
            <w:pPr>
              <w:rPr>
                <w:rFonts w:ascii="Times New Roman" w:eastAsia="Calibri" w:hAnsi="Times New Roman" w:cs="Times New Roman"/>
                <w:b/>
                <w:i/>
              </w:rPr>
            </w:pPr>
            <w:r w:rsidRPr="009C6CEC">
              <w:rPr>
                <w:rFonts w:ascii="Times New Roman" w:eastAsia="Calibri" w:hAnsi="Times New Roman" w:cs="Times New Roman"/>
                <w:b/>
                <w:i/>
              </w:rPr>
              <w:t>NAČINIPRAĆENJA/EVALUACIJE</w:t>
            </w:r>
          </w:p>
        </w:tc>
        <w:tc>
          <w:tcPr>
            <w:tcW w:w="6181" w:type="dxa"/>
            <w:hideMark/>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PPT, plakati, izrađeni proizvodi, prodajna izložba, video uradak</w:t>
            </w:r>
          </w:p>
        </w:tc>
      </w:tr>
      <w:tr w:rsidR="009C6CEC" w:rsidRPr="009C6CEC" w:rsidTr="009C6CEC">
        <w:trPr>
          <w:trHeight w:val="340"/>
        </w:trPr>
        <w:tc>
          <w:tcPr>
            <w:tcW w:w="3566" w:type="dxa"/>
            <w:hideMark/>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ODGOVORNE OSOBE</w:t>
            </w:r>
          </w:p>
        </w:tc>
        <w:tc>
          <w:tcPr>
            <w:tcW w:w="6181" w:type="dxa"/>
            <w:hideMark/>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Ravnateljica, ekokordinatori, razrednici, ekopatrole</w:t>
            </w:r>
          </w:p>
        </w:tc>
      </w:tr>
    </w:tbl>
    <w:p w:rsidR="00661FAF" w:rsidRDefault="00661FAF">
      <w:pPr>
        <w:spacing w:after="0" w:line="360" w:lineRule="auto"/>
        <w:jc w:val="both"/>
        <w:rPr>
          <w:rFonts w:ascii="Times New Roman" w:eastAsia="Times New Roman" w:hAnsi="Times New Roman" w:cs="Times New Roman"/>
          <w:b/>
          <w:sz w:val="24"/>
          <w:u w:val="single"/>
        </w:rPr>
      </w:pPr>
    </w:p>
    <w:p w:rsidR="00661FAF" w:rsidRDefault="00615FC8">
      <w:pPr>
        <w:keepNext/>
        <w:keepLines/>
        <w:spacing w:before="40" w:after="0"/>
        <w:rPr>
          <w:rFonts w:ascii="Times New Roman" w:eastAsia="Times New Roman" w:hAnsi="Times New Roman" w:cs="Times New Roman"/>
          <w:b/>
          <w:sz w:val="24"/>
          <w:u w:val="single"/>
          <w:shd w:val="clear" w:color="auto" w:fill="FFFF00"/>
        </w:rPr>
      </w:pPr>
      <w:r>
        <w:rPr>
          <w:rFonts w:ascii="Times New Roman" w:eastAsia="Times New Roman" w:hAnsi="Times New Roman" w:cs="Times New Roman"/>
          <w:b/>
          <w:sz w:val="24"/>
          <w:u w:val="single"/>
          <w:shd w:val="clear" w:color="auto" w:fill="FFFF00"/>
        </w:rPr>
        <w:t>8.2. Dani kruha i zahvalnosti za plodove zemlje</w:t>
      </w:r>
    </w:p>
    <w:p w:rsidR="00661FAF" w:rsidRDefault="00661FAF">
      <w:pPr>
        <w:rPr>
          <w:rFonts w:ascii="Calibri" w:eastAsia="Calibri" w:hAnsi="Calibri" w:cs="Calibri"/>
          <w:sz w:val="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18"/>
        <w:gridCol w:w="6629"/>
      </w:tblGrid>
      <w:tr w:rsidR="009C6CEC" w:rsidRPr="009C6CEC" w:rsidTr="009C6CEC">
        <w:trPr>
          <w:trHeight w:val="552"/>
        </w:trPr>
        <w:tc>
          <w:tcPr>
            <w:tcW w:w="3118" w:type="dxa"/>
            <w:shd w:val="clear" w:color="auto" w:fill="FFFF00"/>
          </w:tcPr>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KURIKULUMSKO PODRUČJE</w:t>
            </w:r>
          </w:p>
        </w:tc>
        <w:tc>
          <w:tcPr>
            <w:tcW w:w="6629" w:type="dxa"/>
            <w:shd w:val="clear" w:color="auto" w:fill="FFFF00"/>
          </w:tcPr>
          <w:p w:rsidR="009C6CEC" w:rsidRPr="00C07557" w:rsidRDefault="009C6CEC" w:rsidP="009C6CEC">
            <w:pPr>
              <w:spacing w:after="0" w:line="240" w:lineRule="auto"/>
              <w:jc w:val="both"/>
              <w:rPr>
                <w:rFonts w:ascii="Times New Roman" w:eastAsia="Times New Roman" w:hAnsi="Times New Roman" w:cs="Times New Roman"/>
                <w:b/>
                <w:sz w:val="24"/>
                <w:szCs w:val="24"/>
                <w:lang w:eastAsia="en-US"/>
              </w:rPr>
            </w:pPr>
            <w:r w:rsidRPr="00C07557">
              <w:rPr>
                <w:rFonts w:ascii="Times New Roman" w:eastAsia="Times New Roman" w:hAnsi="Times New Roman" w:cs="Times New Roman"/>
                <w:b/>
                <w:sz w:val="24"/>
                <w:szCs w:val="24"/>
                <w:lang w:eastAsia="en-US"/>
              </w:rPr>
              <w:t>Društveno-humanističko</w:t>
            </w:r>
          </w:p>
        </w:tc>
      </w:tr>
      <w:tr w:rsidR="009C6CEC" w:rsidRPr="009C6CEC" w:rsidTr="009C6CEC">
        <w:trPr>
          <w:trHeight w:val="340"/>
        </w:trPr>
        <w:tc>
          <w:tcPr>
            <w:tcW w:w="3118" w:type="dxa"/>
          </w:tcPr>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CIKLUS</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sz w:val="24"/>
                <w:szCs w:val="24"/>
                <w:lang w:eastAsia="en-US"/>
              </w:rPr>
              <w:t>Prvi, drugi i treći (1. – 8. razred)</w:t>
            </w:r>
          </w:p>
        </w:tc>
      </w:tr>
      <w:tr w:rsidR="009C6CEC" w:rsidRPr="009C6CEC" w:rsidTr="009C6CEC">
        <w:trPr>
          <w:trHeight w:val="340"/>
        </w:trPr>
        <w:tc>
          <w:tcPr>
            <w:tcW w:w="3118" w:type="dxa"/>
          </w:tcPr>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CILJ</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sz w:val="24"/>
                <w:szCs w:val="24"/>
                <w:lang w:eastAsia="en-US"/>
              </w:rPr>
              <w:t>Poticati i razvijati samostalnost, samopouzdanje, odgovornost i kreativnost učenika. Upoznavanje načina funkcioniranja gospodarstva. Stjecanje vještina timskog rada. Razvijanje komunikacijskih i prezentacijskih vještina. Razvijati svijest učenika o očuvanju materijalne i duhovne povijesno - kulturne baštine i nacionalnog identiteta uz poštivanje svih ostalih različitosti.</w:t>
            </w:r>
          </w:p>
        </w:tc>
      </w:tr>
      <w:tr w:rsidR="009C6CEC" w:rsidRPr="009C6CEC" w:rsidTr="009C6CEC">
        <w:trPr>
          <w:trHeight w:val="1119"/>
        </w:trPr>
        <w:tc>
          <w:tcPr>
            <w:tcW w:w="3118" w:type="dxa"/>
          </w:tcPr>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OBRAZLOŽENJE CILJA</w:t>
            </w:r>
          </w:p>
        </w:tc>
        <w:tc>
          <w:tcPr>
            <w:tcW w:w="6629" w:type="dxa"/>
          </w:tcPr>
          <w:p w:rsidR="009C6CEC" w:rsidRPr="00C07557" w:rsidRDefault="009C6CEC" w:rsidP="009C6CEC">
            <w:pPr>
              <w:spacing w:after="0" w:line="240" w:lineRule="auto"/>
              <w:rPr>
                <w:rFonts w:ascii="Times New Roman" w:eastAsia="Calibri" w:hAnsi="Times New Roman" w:cs="Times New Roman"/>
                <w:sz w:val="24"/>
                <w:szCs w:val="24"/>
                <w:lang w:eastAsia="en-US"/>
              </w:rPr>
            </w:pPr>
            <w:r w:rsidRPr="00C07557">
              <w:rPr>
                <w:rFonts w:ascii="Times New Roman" w:eastAsia="Calibri" w:hAnsi="Times New Roman" w:cs="Times New Roman"/>
                <w:sz w:val="24"/>
                <w:szCs w:val="24"/>
                <w:lang w:eastAsia="en-US"/>
              </w:rPr>
              <w:t>Učenici  ne razumiju pojam poduzetništvo kao niti funkcioniranje te važnost istog. Interes učenika za timski rad. Djelomično poznavanje kulturno - povijesne baštine.  Potreba stvaranja društva koje će omogućiti održivi razvoj.</w:t>
            </w:r>
          </w:p>
        </w:tc>
      </w:tr>
      <w:tr w:rsidR="009C6CEC" w:rsidRPr="009C6CEC" w:rsidTr="009C6CEC">
        <w:trPr>
          <w:trHeight w:val="340"/>
        </w:trPr>
        <w:tc>
          <w:tcPr>
            <w:tcW w:w="3118" w:type="dxa"/>
          </w:tcPr>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ISHODI</w:t>
            </w:r>
          </w:p>
        </w:tc>
        <w:tc>
          <w:tcPr>
            <w:tcW w:w="6629" w:type="dxa"/>
          </w:tcPr>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color w:val="231F20"/>
                <w:sz w:val="24"/>
                <w:szCs w:val="24"/>
              </w:rPr>
              <w:t>odr B</w:t>
            </w:r>
            <w:r w:rsidRPr="00C07557">
              <w:rPr>
                <w:rFonts w:ascii="Times New Roman" w:eastAsia="Calibri" w:hAnsi="Times New Roman" w:cs="Times New Roman"/>
                <w:sz w:val="24"/>
                <w:szCs w:val="24"/>
              </w:rPr>
              <w:t xml:space="preserve">.1.1, </w:t>
            </w:r>
            <w:r w:rsidRPr="00C07557">
              <w:rPr>
                <w:rFonts w:ascii="Times New Roman" w:eastAsia="Calibri" w:hAnsi="Times New Roman" w:cs="Times New Roman"/>
                <w:color w:val="231F20"/>
                <w:sz w:val="24"/>
                <w:szCs w:val="24"/>
              </w:rPr>
              <w:t xml:space="preserve">B.2.1, </w:t>
            </w:r>
            <w:r w:rsidRPr="00C07557">
              <w:rPr>
                <w:rFonts w:ascii="Times New Roman" w:eastAsia="Calibri" w:hAnsi="Times New Roman" w:cs="Times New Roman"/>
                <w:sz w:val="24"/>
                <w:szCs w:val="24"/>
              </w:rPr>
              <w:t xml:space="preserve"> B.3.1</w:t>
            </w:r>
            <w:r w:rsidRPr="00C07557">
              <w:rPr>
                <w:rFonts w:ascii="Times New Roman" w:eastAsia="Calibri" w:hAnsi="Times New Roman" w:cs="Times New Roman"/>
                <w:color w:val="231F20"/>
                <w:sz w:val="24"/>
                <w:szCs w:val="24"/>
              </w:rPr>
              <w:t xml:space="preserve"> Djelovanje</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color w:val="231F20"/>
                <w:sz w:val="24"/>
                <w:szCs w:val="24"/>
              </w:rPr>
              <w:t>odr B.1.2, B.2.2, B.3.2 Aktivnosti održivog razvoja</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color w:val="231F20"/>
                <w:sz w:val="24"/>
                <w:szCs w:val="24"/>
              </w:rPr>
              <w:t>odr C</w:t>
            </w:r>
            <w:r w:rsidRPr="00C07557">
              <w:rPr>
                <w:rFonts w:ascii="Times New Roman" w:eastAsia="Calibri" w:hAnsi="Times New Roman" w:cs="Times New Roman"/>
                <w:sz w:val="24"/>
                <w:szCs w:val="24"/>
              </w:rPr>
              <w:t xml:space="preserve">.1.1, </w:t>
            </w:r>
            <w:r w:rsidRPr="00C07557">
              <w:rPr>
                <w:rFonts w:ascii="Times New Roman" w:eastAsia="Calibri" w:hAnsi="Times New Roman" w:cs="Times New Roman"/>
                <w:color w:val="231F20"/>
                <w:sz w:val="24"/>
                <w:szCs w:val="24"/>
              </w:rPr>
              <w:t>C.2.1,</w:t>
            </w:r>
            <w:r w:rsidRPr="00C07557">
              <w:rPr>
                <w:rFonts w:ascii="Times New Roman" w:eastAsia="Calibri" w:hAnsi="Times New Roman" w:cs="Times New Roman"/>
                <w:sz w:val="24"/>
                <w:szCs w:val="24"/>
              </w:rPr>
              <w:t xml:space="preserve"> C.3.1</w:t>
            </w:r>
            <w:r w:rsidRPr="00C07557">
              <w:rPr>
                <w:rFonts w:ascii="Times New Roman" w:eastAsia="Calibri" w:hAnsi="Times New Roman" w:cs="Times New Roman"/>
                <w:color w:val="231F20"/>
                <w:sz w:val="24"/>
                <w:szCs w:val="24"/>
              </w:rPr>
              <w:t xml:space="preserve"> Solidaran je i empatičan u odnosu prema ljudima i drugim živim bićima.</w:t>
            </w:r>
            <w:r w:rsidRPr="00C07557">
              <w:rPr>
                <w:rFonts w:ascii="Times New Roman" w:eastAsia="Calibri" w:hAnsi="Times New Roman" w:cs="Times New Roman"/>
                <w:sz w:val="24"/>
                <w:szCs w:val="24"/>
              </w:rPr>
              <w:t>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color w:val="231F20"/>
                <w:sz w:val="24"/>
                <w:szCs w:val="24"/>
              </w:rPr>
              <w:t>odr C</w:t>
            </w:r>
            <w:r w:rsidRPr="00C07557">
              <w:rPr>
                <w:rFonts w:ascii="Times New Roman" w:eastAsia="Calibri" w:hAnsi="Times New Roman" w:cs="Times New Roman"/>
                <w:sz w:val="24"/>
                <w:szCs w:val="24"/>
              </w:rPr>
              <w:t xml:space="preserve">.1.2, </w:t>
            </w:r>
            <w:r w:rsidRPr="00C07557">
              <w:rPr>
                <w:rFonts w:ascii="Times New Roman" w:eastAsia="Calibri" w:hAnsi="Times New Roman" w:cs="Times New Roman"/>
                <w:color w:val="231F20"/>
                <w:sz w:val="24"/>
                <w:szCs w:val="24"/>
              </w:rPr>
              <w:t>C.2.2, C.3.2 Razlikuje osobnu od opće dobrobiti.</w:t>
            </w:r>
            <w:r w:rsidRPr="00C07557">
              <w:rPr>
                <w:rFonts w:ascii="Times New Roman" w:eastAsia="Calibri" w:hAnsi="Times New Roman" w:cs="Times New Roman"/>
                <w:sz w:val="24"/>
                <w:szCs w:val="24"/>
              </w:rPr>
              <w:t>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sz w:val="24"/>
                <w:szCs w:val="24"/>
              </w:rPr>
              <w:t>uku A.1.3, A.2.3, A.3.3 Učenik se koristi kreativnošću za oblikovanje svojih ideja i pristupa rješavanju problema.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sz w:val="24"/>
                <w:szCs w:val="24"/>
              </w:rPr>
              <w:t>uku C.1.1, C.2.1, C.3.1 Učenik može objasniti vrijednost učenja za svoj život.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sz w:val="24"/>
                <w:szCs w:val="24"/>
              </w:rPr>
              <w:t>uku D.1.2, D.2.2, D.3.2  Učenik ostvaruje dobru komunikaciju s drugima, uspješno surađuje u različitim situacijama i spreman je zatražiti i ponuditi pomoć.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sz w:val="24"/>
                <w:szCs w:val="24"/>
              </w:rPr>
              <w:t>goo A.1.1, A.2.1., A.3.1 Ponaša se u skladu s ljudskim pravima u svakodnevnom životu.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sz w:val="24"/>
                <w:szCs w:val="24"/>
              </w:rPr>
              <w:t>goo A.1.2, A.2.2, A.3.2 Aktivno zastupa ljudska prava.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color w:val="231F20"/>
                <w:sz w:val="24"/>
                <w:szCs w:val="24"/>
              </w:rPr>
              <w:t>osr C.1.2, C. 2.2, C.3.2 Prihvaća i obrazlaže važnost društvenih normi i pravila.</w:t>
            </w:r>
            <w:r w:rsidRPr="00C07557">
              <w:rPr>
                <w:rFonts w:ascii="Times New Roman" w:eastAsia="Calibri" w:hAnsi="Times New Roman" w:cs="Times New Roman"/>
                <w:sz w:val="24"/>
                <w:szCs w:val="24"/>
              </w:rPr>
              <w:t>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color w:val="231F20"/>
                <w:sz w:val="24"/>
                <w:szCs w:val="24"/>
              </w:rPr>
              <w:t>osr C.1.3, C.2.3, C.3.3 Pridonosi razredu i školi.</w:t>
            </w:r>
            <w:r w:rsidRPr="00C07557">
              <w:rPr>
                <w:rFonts w:ascii="Times New Roman" w:eastAsia="Calibri" w:hAnsi="Times New Roman" w:cs="Times New Roman"/>
                <w:sz w:val="24"/>
                <w:szCs w:val="24"/>
              </w:rPr>
              <w:t>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color w:val="231F20"/>
                <w:sz w:val="24"/>
                <w:szCs w:val="24"/>
              </w:rPr>
              <w:t>osr C.1.4, C.2.4, C.3.4  Razvija kulturni i nacionalni identitet zajedništvom i pripadnošću skupini.</w:t>
            </w:r>
            <w:r w:rsidRPr="00C07557">
              <w:rPr>
                <w:rFonts w:ascii="Times New Roman" w:eastAsia="Calibri" w:hAnsi="Times New Roman" w:cs="Times New Roman"/>
                <w:sz w:val="24"/>
                <w:szCs w:val="24"/>
              </w:rPr>
              <w:t>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color w:val="231F20"/>
                <w:sz w:val="24"/>
                <w:szCs w:val="24"/>
              </w:rPr>
              <w:t>pod A.1.1,A.2.1., A.3.1 Primjenjuje inovativna i kreativna rješenja.</w:t>
            </w:r>
            <w:r w:rsidRPr="00C07557">
              <w:rPr>
                <w:rFonts w:ascii="Times New Roman" w:eastAsia="Calibri" w:hAnsi="Times New Roman" w:cs="Times New Roman"/>
                <w:sz w:val="24"/>
                <w:szCs w:val="24"/>
              </w:rPr>
              <w:t>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color w:val="231F20"/>
                <w:sz w:val="24"/>
                <w:szCs w:val="24"/>
              </w:rPr>
              <w:t>pod  B.1.1, B.2.1., B.3.1  Razvija poduzetničku ideju od koncepta do realizacije.</w:t>
            </w:r>
            <w:r w:rsidRPr="00C07557">
              <w:rPr>
                <w:rFonts w:ascii="Times New Roman" w:eastAsia="Calibri" w:hAnsi="Times New Roman" w:cs="Times New Roman"/>
                <w:sz w:val="24"/>
                <w:szCs w:val="24"/>
              </w:rPr>
              <w:t>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color w:val="231F20"/>
                <w:sz w:val="24"/>
                <w:szCs w:val="24"/>
              </w:rPr>
              <w:t>pod  B.1.2, B.2.2, B.3.2 Planira i upravlja aktivnostima.</w:t>
            </w:r>
            <w:r w:rsidRPr="00C07557">
              <w:rPr>
                <w:rFonts w:ascii="Times New Roman" w:eastAsia="Calibri" w:hAnsi="Times New Roman" w:cs="Times New Roman"/>
                <w:sz w:val="24"/>
                <w:szCs w:val="24"/>
              </w:rPr>
              <w:t>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color w:val="231F20"/>
                <w:sz w:val="24"/>
                <w:szCs w:val="24"/>
              </w:rPr>
              <w:t>pod  B.1.3, B.2.3, B.3.3 Prepoznaje važnost odgovornoga poduzetništva za rast i razvoj pojedinca i zajednice.</w:t>
            </w:r>
            <w:r w:rsidRPr="00C07557">
              <w:rPr>
                <w:rFonts w:ascii="Times New Roman" w:eastAsia="Calibri" w:hAnsi="Times New Roman" w:cs="Times New Roman"/>
                <w:sz w:val="24"/>
                <w:szCs w:val="24"/>
              </w:rPr>
              <w:t>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color w:val="231F20"/>
                <w:sz w:val="24"/>
                <w:szCs w:val="24"/>
              </w:rPr>
              <w:t>pod C</w:t>
            </w:r>
            <w:r w:rsidRPr="00C07557">
              <w:rPr>
                <w:rFonts w:ascii="Times New Roman" w:eastAsia="Calibri" w:hAnsi="Times New Roman" w:cs="Times New Roman"/>
                <w:sz w:val="24"/>
                <w:szCs w:val="24"/>
              </w:rPr>
              <w:t>.1.1,</w:t>
            </w:r>
            <w:r w:rsidRPr="00C07557">
              <w:rPr>
                <w:rFonts w:ascii="Times New Roman" w:eastAsia="Calibri" w:hAnsi="Times New Roman" w:cs="Times New Roman"/>
                <w:color w:val="231F20"/>
                <w:sz w:val="24"/>
                <w:szCs w:val="24"/>
              </w:rPr>
              <w:t xml:space="preserve"> C.2.1, C.3.1 Istražuje procese proizvodnje dobara, pružanja usluga i gospodarske djelatnosti u </w:t>
            </w:r>
            <w:r w:rsidRPr="00C07557">
              <w:rPr>
                <w:rFonts w:ascii="Times New Roman" w:eastAsia="Calibri" w:hAnsi="Times New Roman" w:cs="Times New Roman"/>
                <w:sz w:val="24"/>
                <w:szCs w:val="24"/>
              </w:rPr>
              <w:t> </w:t>
            </w:r>
            <w:r w:rsidRPr="00C07557">
              <w:rPr>
                <w:rFonts w:ascii="Times New Roman" w:eastAsia="Calibri" w:hAnsi="Times New Roman" w:cs="Times New Roman"/>
                <w:color w:val="231F20"/>
                <w:sz w:val="24"/>
                <w:szCs w:val="24"/>
              </w:rPr>
              <w:t>zajednici.</w:t>
            </w:r>
            <w:r w:rsidRPr="00C07557">
              <w:rPr>
                <w:rFonts w:ascii="Times New Roman" w:eastAsia="Calibri" w:hAnsi="Times New Roman" w:cs="Times New Roman"/>
                <w:sz w:val="24"/>
                <w:szCs w:val="24"/>
              </w:rPr>
              <w:t>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color w:val="231F20"/>
                <w:sz w:val="24"/>
                <w:szCs w:val="24"/>
              </w:rPr>
              <w:t>pod C.1.2, C.2.2, C.3.2 Prepoznaje osnovne tržišne odnose / procese razmjene.</w:t>
            </w:r>
            <w:r w:rsidRPr="00C07557">
              <w:rPr>
                <w:rFonts w:ascii="Times New Roman" w:eastAsia="Calibri" w:hAnsi="Times New Roman" w:cs="Times New Roman"/>
                <w:sz w:val="24"/>
                <w:szCs w:val="24"/>
              </w:rPr>
              <w:t> </w:t>
            </w:r>
          </w:p>
          <w:p w:rsidR="009C6CEC" w:rsidRPr="00C07557" w:rsidRDefault="009C6CEC" w:rsidP="009C6CEC">
            <w:pPr>
              <w:spacing w:after="0" w:line="240" w:lineRule="auto"/>
              <w:rPr>
                <w:rFonts w:ascii="Times New Roman" w:eastAsia="Calibri" w:hAnsi="Times New Roman" w:cs="Times New Roman"/>
                <w:sz w:val="24"/>
                <w:szCs w:val="24"/>
              </w:rPr>
            </w:pPr>
            <w:r w:rsidRPr="00C07557">
              <w:rPr>
                <w:rFonts w:ascii="Times New Roman" w:eastAsia="Calibri" w:hAnsi="Times New Roman" w:cs="Times New Roman"/>
                <w:color w:val="231F20"/>
                <w:sz w:val="24"/>
                <w:szCs w:val="24"/>
              </w:rPr>
              <w:t>pod C.1.3, C.2.3, C.2.3 Prepoznaje ulogu novca u osobnome i obiteljskome životu.</w:t>
            </w:r>
            <w:r w:rsidR="000334B1">
              <w:rPr>
                <w:rFonts w:ascii="Times New Roman" w:eastAsia="Calibri" w:hAnsi="Times New Roman" w:cs="Times New Roman"/>
                <w:sz w:val="24"/>
                <w:szCs w:val="24"/>
              </w:rPr>
              <w:t> </w:t>
            </w:r>
          </w:p>
        </w:tc>
      </w:tr>
      <w:tr w:rsidR="009C6CEC" w:rsidRPr="009C6CEC" w:rsidTr="009C6CEC">
        <w:trPr>
          <w:trHeight w:val="340"/>
        </w:trPr>
        <w:tc>
          <w:tcPr>
            <w:tcW w:w="3118" w:type="dxa"/>
          </w:tcPr>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NAČINI REALIZACIJE</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p>
        </w:tc>
      </w:tr>
      <w:tr w:rsidR="009C6CEC" w:rsidRPr="009C6CEC" w:rsidTr="009C6CEC">
        <w:trPr>
          <w:trHeight w:val="340"/>
        </w:trPr>
        <w:tc>
          <w:tcPr>
            <w:tcW w:w="3118" w:type="dxa"/>
          </w:tcPr>
          <w:p w:rsidR="009C6CEC" w:rsidRPr="00C07557" w:rsidRDefault="009C6CEC" w:rsidP="00D2035F">
            <w:pPr>
              <w:numPr>
                <w:ilvl w:val="0"/>
                <w:numId w:val="172"/>
              </w:num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oblik rada</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b/>
                <w:sz w:val="24"/>
                <w:szCs w:val="24"/>
                <w:lang w:eastAsia="en-US"/>
              </w:rPr>
            </w:pPr>
            <w:r w:rsidRPr="00C07557">
              <w:rPr>
                <w:rFonts w:ascii="Times New Roman" w:eastAsia="Times New Roman" w:hAnsi="Times New Roman" w:cs="Times New Roman"/>
                <w:b/>
                <w:sz w:val="24"/>
                <w:szCs w:val="24"/>
                <w:lang w:eastAsia="en-US"/>
              </w:rPr>
              <w:t>Projekt – Dani kruha</w:t>
            </w:r>
          </w:p>
        </w:tc>
      </w:tr>
      <w:tr w:rsidR="009C6CEC" w:rsidRPr="009C6CEC" w:rsidTr="009C6CEC">
        <w:trPr>
          <w:trHeight w:val="340"/>
        </w:trPr>
        <w:tc>
          <w:tcPr>
            <w:tcW w:w="3118" w:type="dxa"/>
          </w:tcPr>
          <w:p w:rsidR="009C6CEC" w:rsidRPr="00C07557" w:rsidRDefault="009C6CEC" w:rsidP="00D2035F">
            <w:pPr>
              <w:numPr>
                <w:ilvl w:val="0"/>
                <w:numId w:val="172"/>
              </w:num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sudionici</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sz w:val="24"/>
                <w:szCs w:val="24"/>
                <w:lang w:eastAsia="en-US"/>
              </w:rPr>
              <w:t>Učitelji, učenici, vanjski suradnici</w:t>
            </w:r>
          </w:p>
        </w:tc>
      </w:tr>
      <w:tr w:rsidR="009C6CEC" w:rsidRPr="009C6CEC" w:rsidTr="009C6CEC">
        <w:trPr>
          <w:trHeight w:val="340"/>
        </w:trPr>
        <w:tc>
          <w:tcPr>
            <w:tcW w:w="3118" w:type="dxa"/>
          </w:tcPr>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NAČINI UČENJA</w:t>
            </w:r>
          </w:p>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(Što rade učenici)</w:t>
            </w:r>
          </w:p>
        </w:tc>
        <w:tc>
          <w:tcPr>
            <w:tcW w:w="6629" w:type="dxa"/>
          </w:tcPr>
          <w:p w:rsidR="009C6CEC" w:rsidRPr="00C07557" w:rsidRDefault="009C6CEC" w:rsidP="009C6CEC">
            <w:pPr>
              <w:spacing w:after="0" w:line="240" w:lineRule="auto"/>
              <w:contextualSpacing/>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sz w:val="24"/>
                <w:szCs w:val="24"/>
                <w:lang w:eastAsia="en-US"/>
              </w:rPr>
              <w:t>Izrađuju poslovni plan. Planiraju  proizvode koji će se proizvoditi. Koriste materijale i alate za izradu proizvoda. Posjet pekarnici, slastičarnici. Posjet muzeju. Određuju ekonomsku vrijednost gotovih proizvoda. Reklamiraju proizvode. Izrada plakata. Nude gotove proizvode potencijalnim kupcima ( Dani kruha i zahvalnosti za plodove zemlje ), razgledavanje izložbe i kupovina proizvoda.</w:t>
            </w:r>
          </w:p>
        </w:tc>
      </w:tr>
      <w:tr w:rsidR="009C6CEC" w:rsidRPr="009C6CEC" w:rsidTr="009C6CEC">
        <w:trPr>
          <w:trHeight w:val="340"/>
        </w:trPr>
        <w:tc>
          <w:tcPr>
            <w:tcW w:w="3118" w:type="dxa"/>
          </w:tcPr>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METODE POUČAVANJA</w:t>
            </w:r>
          </w:p>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(Što rade učitelji)</w:t>
            </w:r>
          </w:p>
        </w:tc>
        <w:tc>
          <w:tcPr>
            <w:tcW w:w="6629" w:type="dxa"/>
          </w:tcPr>
          <w:p w:rsidR="009C6CEC" w:rsidRPr="00C07557" w:rsidRDefault="009C6CEC" w:rsidP="009C6CEC">
            <w:pPr>
              <w:spacing w:after="0" w:line="240" w:lineRule="auto"/>
              <w:contextualSpacing/>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sz w:val="24"/>
                <w:szCs w:val="24"/>
                <w:lang w:eastAsia="en-US"/>
              </w:rPr>
              <w:t>Metoda demonstracije, metoda usmenog izlaganja, metoda razgovora praktičan rad</w:t>
            </w:r>
          </w:p>
        </w:tc>
      </w:tr>
      <w:tr w:rsidR="009C6CEC" w:rsidRPr="009C6CEC" w:rsidTr="009C6CEC">
        <w:trPr>
          <w:trHeight w:val="340"/>
        </w:trPr>
        <w:tc>
          <w:tcPr>
            <w:tcW w:w="3118" w:type="dxa"/>
          </w:tcPr>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TRAJANJE</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sz w:val="24"/>
                <w:szCs w:val="24"/>
                <w:lang w:eastAsia="en-US"/>
              </w:rPr>
              <w:t>Listopad 2019.</w:t>
            </w:r>
          </w:p>
        </w:tc>
      </w:tr>
      <w:tr w:rsidR="009C6CEC" w:rsidRPr="009C6CEC" w:rsidTr="009C6CEC">
        <w:trPr>
          <w:trHeight w:val="340"/>
        </w:trPr>
        <w:tc>
          <w:tcPr>
            <w:tcW w:w="3118" w:type="dxa"/>
          </w:tcPr>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RESURSI</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p>
        </w:tc>
      </w:tr>
      <w:tr w:rsidR="009C6CEC" w:rsidRPr="009C6CEC" w:rsidTr="009C6CEC">
        <w:trPr>
          <w:trHeight w:val="340"/>
        </w:trPr>
        <w:tc>
          <w:tcPr>
            <w:tcW w:w="3118" w:type="dxa"/>
          </w:tcPr>
          <w:p w:rsidR="009C6CEC" w:rsidRPr="00C07557" w:rsidRDefault="009C6CEC" w:rsidP="00D2035F">
            <w:pPr>
              <w:numPr>
                <w:ilvl w:val="0"/>
                <w:numId w:val="173"/>
              </w:num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ljudski</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sz w:val="24"/>
                <w:szCs w:val="24"/>
                <w:lang w:eastAsia="en-US"/>
              </w:rPr>
              <w:t>Učitelji, učenici, vanjski suradnici</w:t>
            </w:r>
          </w:p>
        </w:tc>
      </w:tr>
      <w:tr w:rsidR="009C6CEC" w:rsidRPr="009C6CEC" w:rsidTr="009C6CEC">
        <w:trPr>
          <w:trHeight w:val="340"/>
        </w:trPr>
        <w:tc>
          <w:tcPr>
            <w:tcW w:w="3118" w:type="dxa"/>
          </w:tcPr>
          <w:p w:rsidR="009C6CEC" w:rsidRPr="00C07557" w:rsidRDefault="009C6CEC" w:rsidP="00D2035F">
            <w:pPr>
              <w:numPr>
                <w:ilvl w:val="0"/>
                <w:numId w:val="173"/>
              </w:num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materijalni</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sz w:val="24"/>
                <w:szCs w:val="24"/>
                <w:lang w:eastAsia="en-US"/>
              </w:rPr>
              <w:t>Sirovine za izradu proizvoda, alati za izradu proizvoda, uredski materijal.</w:t>
            </w:r>
          </w:p>
        </w:tc>
      </w:tr>
      <w:tr w:rsidR="009C6CEC" w:rsidRPr="009C6CEC" w:rsidTr="009C6CEC">
        <w:trPr>
          <w:trHeight w:val="340"/>
        </w:trPr>
        <w:tc>
          <w:tcPr>
            <w:tcW w:w="3118" w:type="dxa"/>
          </w:tcPr>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MOGUĆNOSTI</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p>
        </w:tc>
      </w:tr>
      <w:tr w:rsidR="009C6CEC" w:rsidRPr="009C6CEC" w:rsidTr="009C6CEC">
        <w:trPr>
          <w:trHeight w:val="340"/>
        </w:trPr>
        <w:tc>
          <w:tcPr>
            <w:tcW w:w="3118" w:type="dxa"/>
          </w:tcPr>
          <w:p w:rsidR="009C6CEC" w:rsidRPr="00C07557" w:rsidRDefault="009C6CEC" w:rsidP="00D2035F">
            <w:pPr>
              <w:numPr>
                <w:ilvl w:val="0"/>
                <w:numId w:val="174"/>
              </w:num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unutar škole</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sz w:val="24"/>
                <w:szCs w:val="24"/>
                <w:lang w:eastAsia="en-US"/>
              </w:rPr>
              <w:t>Podrška ravnatelja, suradnja učitelja i učenika, kompetencije učitelja, prostorni uvjeti i raspoloživo vrijeme.</w:t>
            </w:r>
          </w:p>
        </w:tc>
      </w:tr>
      <w:tr w:rsidR="009C6CEC" w:rsidRPr="009C6CEC" w:rsidTr="009C6CEC">
        <w:trPr>
          <w:trHeight w:val="340"/>
        </w:trPr>
        <w:tc>
          <w:tcPr>
            <w:tcW w:w="3118" w:type="dxa"/>
          </w:tcPr>
          <w:p w:rsidR="009C6CEC" w:rsidRPr="00C07557" w:rsidRDefault="009C6CEC" w:rsidP="00D2035F">
            <w:pPr>
              <w:numPr>
                <w:ilvl w:val="0"/>
                <w:numId w:val="174"/>
              </w:num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izvan škole</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sz w:val="24"/>
                <w:szCs w:val="24"/>
                <w:lang w:eastAsia="en-US"/>
              </w:rPr>
              <w:t>Suradnja s roditeljima, članovima lokalne i šire zajednice (Koordinacijski odbor Kutina - grad prijatelj djece, pekarnica, slastičarnica, Muzej Moslavine).</w:t>
            </w:r>
          </w:p>
        </w:tc>
      </w:tr>
      <w:tr w:rsidR="009C6CEC" w:rsidRPr="009C6CEC" w:rsidTr="009C6CEC">
        <w:trPr>
          <w:trHeight w:val="340"/>
        </w:trPr>
        <w:tc>
          <w:tcPr>
            <w:tcW w:w="3118" w:type="dxa"/>
          </w:tcPr>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MOGUĆE POTEŠKOĆE</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sz w:val="24"/>
                <w:szCs w:val="24"/>
                <w:lang w:eastAsia="en-US"/>
              </w:rPr>
              <w:t>Organizacija proizvodnog procesa, nedovoljno poznavanje poduzetničkih kompetencija.</w:t>
            </w:r>
          </w:p>
        </w:tc>
      </w:tr>
      <w:tr w:rsidR="009C6CEC" w:rsidRPr="009C6CEC" w:rsidTr="009C6CEC">
        <w:trPr>
          <w:trHeight w:val="340"/>
        </w:trPr>
        <w:tc>
          <w:tcPr>
            <w:tcW w:w="3118" w:type="dxa"/>
          </w:tcPr>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NAČINI PRAĆENJA/EVALUACIJE</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sz w:val="24"/>
                <w:szCs w:val="24"/>
                <w:lang w:eastAsia="en-US"/>
              </w:rPr>
              <w:t>Učenje za učenje i učenje kao učenje.</w:t>
            </w:r>
          </w:p>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sz w:val="24"/>
                <w:szCs w:val="24"/>
                <w:lang w:eastAsia="en-US"/>
              </w:rPr>
              <w:t>Rad na terenu, izrada plakata, vrednovanje i samovrednovanje u grupnom i individualnom radu, ispunjavanje anketnih listića.</w:t>
            </w:r>
          </w:p>
        </w:tc>
      </w:tr>
      <w:tr w:rsidR="009C6CEC" w:rsidRPr="009C6CEC" w:rsidTr="009C6CEC">
        <w:trPr>
          <w:trHeight w:val="340"/>
        </w:trPr>
        <w:tc>
          <w:tcPr>
            <w:tcW w:w="3118" w:type="dxa"/>
          </w:tcPr>
          <w:p w:rsidR="009C6CEC" w:rsidRPr="00C07557" w:rsidRDefault="009C6CEC" w:rsidP="009C6CEC">
            <w:pPr>
              <w:spacing w:after="0" w:line="240" w:lineRule="auto"/>
              <w:rPr>
                <w:rFonts w:ascii="Times New Roman" w:eastAsia="Times New Roman" w:hAnsi="Times New Roman" w:cs="Times New Roman"/>
                <w:b/>
                <w:i/>
                <w:sz w:val="24"/>
                <w:szCs w:val="24"/>
                <w:lang w:eastAsia="en-US"/>
              </w:rPr>
            </w:pPr>
            <w:r w:rsidRPr="00C07557">
              <w:rPr>
                <w:rFonts w:ascii="Times New Roman" w:eastAsia="Times New Roman" w:hAnsi="Times New Roman" w:cs="Times New Roman"/>
                <w:b/>
                <w:i/>
                <w:sz w:val="24"/>
                <w:szCs w:val="24"/>
                <w:lang w:eastAsia="en-US"/>
              </w:rPr>
              <w:t>ODGOVORNE OSOBE</w:t>
            </w:r>
          </w:p>
        </w:tc>
        <w:tc>
          <w:tcPr>
            <w:tcW w:w="6629" w:type="dxa"/>
          </w:tcPr>
          <w:p w:rsidR="009C6CEC" w:rsidRPr="00C07557" w:rsidRDefault="009C6CEC" w:rsidP="009C6CEC">
            <w:pPr>
              <w:spacing w:after="0" w:line="240" w:lineRule="auto"/>
              <w:jc w:val="both"/>
              <w:rPr>
                <w:rFonts w:ascii="Times New Roman" w:eastAsia="Times New Roman" w:hAnsi="Times New Roman" w:cs="Times New Roman"/>
                <w:sz w:val="24"/>
                <w:szCs w:val="24"/>
                <w:lang w:eastAsia="en-US"/>
              </w:rPr>
            </w:pPr>
            <w:r w:rsidRPr="00C07557">
              <w:rPr>
                <w:rFonts w:ascii="Times New Roman" w:eastAsia="Times New Roman" w:hAnsi="Times New Roman" w:cs="Times New Roman"/>
                <w:sz w:val="24"/>
                <w:szCs w:val="24"/>
                <w:lang w:eastAsia="en-US"/>
              </w:rPr>
              <w:t>Svi učitelji razredne i predmetne nastave, ravnateljica, stručni suradnici.</w:t>
            </w:r>
          </w:p>
        </w:tc>
      </w:tr>
    </w:tbl>
    <w:p w:rsidR="00661FAF" w:rsidRDefault="00661FAF">
      <w:pPr>
        <w:spacing w:after="0" w:line="360" w:lineRule="auto"/>
        <w:jc w:val="both"/>
        <w:rPr>
          <w:rFonts w:ascii="Times New Roman" w:eastAsia="Times New Roman" w:hAnsi="Times New Roman" w:cs="Times New Roman"/>
          <w:b/>
          <w:sz w:val="24"/>
          <w:u w:val="single"/>
        </w:rPr>
      </w:pPr>
    </w:p>
    <w:p w:rsidR="00661FAF" w:rsidRDefault="00615FC8">
      <w:pPr>
        <w:keepNext/>
        <w:keepLines/>
        <w:spacing w:before="40" w:after="0"/>
        <w:rPr>
          <w:rFonts w:ascii="Times New Roman" w:eastAsia="Times New Roman" w:hAnsi="Times New Roman" w:cs="Times New Roman"/>
          <w:b/>
          <w:sz w:val="24"/>
          <w:u w:val="single"/>
          <w:shd w:val="clear" w:color="auto" w:fill="FFFF00"/>
        </w:rPr>
      </w:pPr>
      <w:r>
        <w:rPr>
          <w:rFonts w:ascii="Times New Roman" w:eastAsia="Times New Roman" w:hAnsi="Times New Roman" w:cs="Times New Roman"/>
          <w:b/>
          <w:sz w:val="24"/>
          <w:u w:val="single"/>
          <w:shd w:val="clear" w:color="auto" w:fill="FFFF00"/>
        </w:rPr>
        <w:t>8.3. Moja priča</w:t>
      </w:r>
    </w:p>
    <w:p w:rsidR="00661FAF" w:rsidRDefault="00661FAF">
      <w:pPr>
        <w:rPr>
          <w:rFonts w:ascii="Calibri" w:eastAsia="Calibri" w:hAnsi="Calibri" w:cs="Calibri"/>
          <w:sz w:val="8"/>
        </w:rPr>
      </w:pPr>
    </w:p>
    <w:tbl>
      <w:tblPr>
        <w:tblW w:w="0" w:type="auto"/>
        <w:tblInd w:w="108" w:type="dxa"/>
        <w:tblCellMar>
          <w:left w:w="10" w:type="dxa"/>
          <w:right w:w="10" w:type="dxa"/>
        </w:tblCellMar>
        <w:tblLook w:val="04A0" w:firstRow="1" w:lastRow="0" w:firstColumn="1" w:lastColumn="0" w:noHBand="0" w:noVBand="1"/>
      </w:tblPr>
      <w:tblGrid>
        <w:gridCol w:w="3106"/>
        <w:gridCol w:w="6072"/>
      </w:tblGrid>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9C6CEC" w:rsidRPr="009C6CEC" w:rsidRDefault="009C6CEC" w:rsidP="009C6CEC">
            <w:pPr>
              <w:spacing w:after="0" w:line="240" w:lineRule="auto"/>
            </w:pPr>
            <w:r w:rsidRPr="009C6CEC">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9C6CEC" w:rsidRPr="009C6CEC" w:rsidRDefault="009C6CEC" w:rsidP="009C6CEC">
            <w:pPr>
              <w:spacing w:after="200" w:line="240" w:lineRule="auto"/>
              <w:jc w:val="both"/>
            </w:pPr>
            <w:r w:rsidRPr="009C6CEC">
              <w:rPr>
                <w:rFonts w:ascii="Times New Roman" w:eastAsia="Times New Roman" w:hAnsi="Times New Roman" w:cs="Times New Roman"/>
                <w:b/>
                <w:sz w:val="24"/>
              </w:rPr>
              <w:t>Jezično–komunikacijsko</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pPr>
            <w:r w:rsidRPr="009C6CEC">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pPr>
            <w:r w:rsidRPr="009C6CEC">
              <w:rPr>
                <w:rFonts w:ascii="Times New Roman" w:eastAsia="Times New Roman" w:hAnsi="Times New Roman" w:cs="Times New Roman"/>
                <w:sz w:val="24"/>
              </w:rPr>
              <w:t>Prvi, drugi i treći  (2. – 8. razred)</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pPr>
            <w:r w:rsidRPr="009C6CEC">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pPr>
            <w:r w:rsidRPr="009C6CEC">
              <w:rPr>
                <w:rFonts w:ascii="Times New Roman" w:eastAsia="Times New Roman" w:hAnsi="Times New Roman" w:cs="Times New Roman"/>
                <w:sz w:val="24"/>
              </w:rPr>
              <w:t>Razvijati osobno jezično stvaralaštvo i istraživačku  radoznalost.</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pPr>
            <w:r w:rsidRPr="009C6CEC">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pPr>
            <w:r w:rsidRPr="009C6CEC">
              <w:rPr>
                <w:rFonts w:ascii="Times New Roman" w:eastAsia="Times New Roman" w:hAnsi="Times New Roman" w:cs="Times New Roman"/>
                <w:sz w:val="24"/>
              </w:rPr>
              <w:t>Potreba učenika za kreativnim izražavanjem, poticanje mašte.</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pPr>
            <w:r w:rsidRPr="009C6CEC">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rPr>
                <w:rFonts w:ascii="Times New Roman" w:eastAsia="Times New Roman" w:hAnsi="Times New Roman" w:cs="Times New Roman"/>
                <w:sz w:val="24"/>
              </w:rPr>
            </w:pPr>
            <w:r w:rsidRPr="009C6CEC">
              <w:rPr>
                <w:rFonts w:ascii="Times New Roman" w:eastAsia="Times New Roman" w:hAnsi="Times New Roman" w:cs="Times New Roman"/>
                <w:sz w:val="24"/>
              </w:rPr>
              <w:t>Učenik će:</w:t>
            </w:r>
          </w:p>
          <w:p w:rsidR="009C6CEC" w:rsidRPr="009C6CEC" w:rsidRDefault="009C6CEC" w:rsidP="009C6CEC">
            <w:pPr>
              <w:spacing w:after="0" w:line="240" w:lineRule="auto"/>
              <w:jc w:val="both"/>
              <w:rPr>
                <w:rFonts w:ascii="Times New Roman" w:eastAsia="Times New Roman" w:hAnsi="Times New Roman" w:cs="Times New Roman"/>
                <w:sz w:val="24"/>
              </w:rPr>
            </w:pPr>
            <w:r w:rsidRPr="009C6CEC">
              <w:rPr>
                <w:rFonts w:ascii="Times New Roman" w:eastAsia="Times New Roman" w:hAnsi="Times New Roman" w:cs="Times New Roman"/>
                <w:sz w:val="24"/>
              </w:rPr>
              <w:t>- odabrati ključne riječi i ideje vezano uz temu</w:t>
            </w:r>
          </w:p>
          <w:p w:rsidR="009C6CEC" w:rsidRPr="009C6CEC" w:rsidRDefault="009C6CEC" w:rsidP="009C6CEC">
            <w:pPr>
              <w:spacing w:after="0" w:line="240" w:lineRule="auto"/>
              <w:jc w:val="both"/>
              <w:rPr>
                <w:rFonts w:ascii="Times New Roman" w:eastAsia="Times New Roman" w:hAnsi="Times New Roman" w:cs="Times New Roman"/>
                <w:sz w:val="24"/>
              </w:rPr>
            </w:pPr>
            <w:r w:rsidRPr="009C6CEC">
              <w:rPr>
                <w:rFonts w:ascii="Times New Roman" w:eastAsia="Times New Roman" w:hAnsi="Times New Roman" w:cs="Times New Roman"/>
                <w:sz w:val="24"/>
              </w:rPr>
              <w:t>- oblikovati i napisati kraće zadane ili samostalne tekstove</w:t>
            </w:r>
          </w:p>
          <w:p w:rsidR="009C6CEC" w:rsidRPr="009C6CEC" w:rsidRDefault="009C6CEC" w:rsidP="009C6CEC">
            <w:pPr>
              <w:spacing w:after="0" w:line="240" w:lineRule="auto"/>
              <w:jc w:val="both"/>
              <w:rPr>
                <w:rFonts w:ascii="Times New Roman" w:eastAsia="Times New Roman" w:hAnsi="Times New Roman" w:cs="Times New Roman"/>
                <w:sz w:val="24"/>
              </w:rPr>
            </w:pPr>
            <w:r w:rsidRPr="009C6CEC">
              <w:rPr>
                <w:rFonts w:ascii="Times New Roman" w:eastAsia="Times New Roman" w:hAnsi="Times New Roman" w:cs="Times New Roman"/>
                <w:sz w:val="24"/>
              </w:rPr>
              <w:t>- pisanjem izreći vlastito mišljenje i doživljaj u skladu s dobi</w:t>
            </w:r>
          </w:p>
          <w:p w:rsidR="009C6CEC" w:rsidRPr="009C6CEC" w:rsidRDefault="009C6CEC" w:rsidP="009C6CEC">
            <w:pPr>
              <w:spacing w:after="0" w:line="240" w:lineRule="auto"/>
              <w:jc w:val="both"/>
            </w:pPr>
            <w:r w:rsidRPr="009C6CEC">
              <w:rPr>
                <w:rFonts w:ascii="Times New Roman" w:eastAsia="Times New Roman" w:hAnsi="Times New Roman" w:cs="Times New Roman"/>
                <w:sz w:val="24"/>
              </w:rPr>
              <w:t>- steći zanimanje, pozitivan odnos prema pisanju.</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pPr>
            <w:r w:rsidRPr="009C6CEC">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rPr>
                <w:rFonts w:ascii="Calibri" w:eastAsia="Calibri" w:hAnsi="Calibri" w:cs="Calibri"/>
              </w:rPr>
            </w:pP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6F2C46">
            <w:pPr>
              <w:numPr>
                <w:ilvl w:val="0"/>
                <w:numId w:val="109"/>
              </w:numPr>
              <w:spacing w:after="0" w:line="240" w:lineRule="auto"/>
            </w:pPr>
            <w:r w:rsidRPr="009C6CEC">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C4144B" w:rsidP="009C6CEC">
            <w:pPr>
              <w:spacing w:after="0" w:line="240" w:lineRule="auto"/>
              <w:jc w:val="both"/>
            </w:pPr>
            <w:r>
              <w:rPr>
                <w:rFonts w:ascii="Times New Roman" w:eastAsia="Times New Roman" w:hAnsi="Times New Roman" w:cs="Times New Roman"/>
                <w:b/>
                <w:sz w:val="24"/>
              </w:rPr>
              <w:t>Redovita</w:t>
            </w:r>
            <w:r w:rsidR="009C6CEC" w:rsidRPr="009C6CEC">
              <w:rPr>
                <w:rFonts w:ascii="Times New Roman" w:eastAsia="Times New Roman" w:hAnsi="Times New Roman" w:cs="Times New Roman"/>
                <w:b/>
                <w:sz w:val="24"/>
              </w:rPr>
              <w:t xml:space="preserve"> nastava (hrvatski jezik, sat razrednika), izvannastavne aktivnosti (dramska, novinarsko-literarna) – natječaj kreativnoga pisanja Moja priča</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6F2C46">
            <w:pPr>
              <w:numPr>
                <w:ilvl w:val="0"/>
                <w:numId w:val="110"/>
              </w:numPr>
              <w:spacing w:after="0" w:line="240" w:lineRule="auto"/>
            </w:pPr>
            <w:r w:rsidRPr="009C6CEC">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pPr>
            <w:r w:rsidRPr="009C6CEC">
              <w:rPr>
                <w:rFonts w:ascii="Times New Roman" w:eastAsia="Times New Roman" w:hAnsi="Times New Roman" w:cs="Times New Roman"/>
                <w:sz w:val="24"/>
              </w:rPr>
              <w:t>Učenici od 2. do 4. razreda</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rPr>
                <w:rFonts w:ascii="Times New Roman" w:eastAsia="Times New Roman" w:hAnsi="Times New Roman" w:cs="Times New Roman"/>
                <w:b/>
                <w:i/>
                <w:sz w:val="24"/>
              </w:rPr>
            </w:pPr>
            <w:r w:rsidRPr="009C6CEC">
              <w:rPr>
                <w:rFonts w:ascii="Times New Roman" w:eastAsia="Times New Roman" w:hAnsi="Times New Roman" w:cs="Times New Roman"/>
                <w:b/>
                <w:i/>
                <w:sz w:val="24"/>
              </w:rPr>
              <w:t>NAČINI UČENJA</w:t>
            </w:r>
          </w:p>
          <w:p w:rsidR="009C6CEC" w:rsidRPr="009C6CEC" w:rsidRDefault="009C6CEC" w:rsidP="009C6CEC">
            <w:pPr>
              <w:spacing w:after="0" w:line="240" w:lineRule="auto"/>
            </w:pPr>
            <w:r w:rsidRPr="009C6CEC">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200" w:line="240" w:lineRule="auto"/>
              <w:jc w:val="both"/>
            </w:pPr>
            <w:r w:rsidRPr="009C6CEC">
              <w:rPr>
                <w:rFonts w:ascii="Times New Roman" w:eastAsia="Times New Roman" w:hAnsi="Times New Roman" w:cs="Times New Roman"/>
                <w:sz w:val="24"/>
              </w:rPr>
              <w:t>Planiraju temu i kompoziciju teksta, razgovaraju, izdvajaju ključne riječi i ideje, pišu, korigiraju i čitaju pisane uratke.</w:t>
            </w:r>
            <w:r w:rsidRPr="009C6CEC">
              <w:rPr>
                <w:rFonts w:ascii="Times New Roman" w:eastAsia="Times New Roman" w:hAnsi="Times New Roman" w:cs="Times New Roman"/>
                <w:sz w:val="24"/>
              </w:rPr>
              <w:tab/>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rPr>
                <w:rFonts w:ascii="Times New Roman" w:eastAsia="Times New Roman" w:hAnsi="Times New Roman" w:cs="Times New Roman"/>
                <w:b/>
                <w:i/>
                <w:sz w:val="24"/>
              </w:rPr>
            </w:pPr>
            <w:r w:rsidRPr="009C6CEC">
              <w:rPr>
                <w:rFonts w:ascii="Times New Roman" w:eastAsia="Times New Roman" w:hAnsi="Times New Roman" w:cs="Times New Roman"/>
                <w:b/>
                <w:i/>
                <w:sz w:val="24"/>
              </w:rPr>
              <w:t>METODE POUČAVANJA</w:t>
            </w:r>
          </w:p>
          <w:p w:rsidR="009C6CEC" w:rsidRPr="009C6CEC" w:rsidRDefault="009C6CEC" w:rsidP="009C6CEC">
            <w:pPr>
              <w:spacing w:after="0" w:line="240" w:lineRule="auto"/>
            </w:pPr>
            <w:r w:rsidRPr="009C6CEC">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pPr>
            <w:r w:rsidRPr="009C6CEC">
              <w:rPr>
                <w:rFonts w:ascii="Times New Roman" w:eastAsia="Times New Roman" w:hAnsi="Times New Roman" w:cs="Times New Roman"/>
                <w:sz w:val="24"/>
              </w:rPr>
              <w:t>Planiraju, motiviraju, objašnjavaju, demonstriraju, lektoriraju.</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pPr>
            <w:r w:rsidRPr="009C6CEC">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pPr>
            <w:r w:rsidRPr="009C6CEC">
              <w:rPr>
                <w:rFonts w:ascii="Times New Roman" w:eastAsia="Times New Roman" w:hAnsi="Times New Roman" w:cs="Times New Roman"/>
                <w:sz w:val="24"/>
              </w:rPr>
              <w:t>Tijekom rujna i listopada (3 sata) 2018./ 2019. školske godine</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pPr>
            <w:r w:rsidRPr="009C6CEC">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rPr>
                <w:rFonts w:ascii="Calibri" w:eastAsia="Calibri" w:hAnsi="Calibri" w:cs="Calibri"/>
              </w:rPr>
            </w:pP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6F2C46">
            <w:pPr>
              <w:numPr>
                <w:ilvl w:val="0"/>
                <w:numId w:val="111"/>
              </w:numPr>
              <w:spacing w:after="0" w:line="240" w:lineRule="auto"/>
            </w:pPr>
            <w:r w:rsidRPr="009C6CEC">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pPr>
            <w:r w:rsidRPr="009C6CEC">
              <w:rPr>
                <w:rFonts w:ascii="Times New Roman" w:eastAsia="Times New Roman" w:hAnsi="Times New Roman" w:cs="Times New Roman"/>
                <w:sz w:val="24"/>
              </w:rPr>
              <w:t>Učitelji, učenici, organizatori natječaja Moja priča – Knjižnica i čitaonica Kutina, Dječje gradsko vijeće Grada Kutine.</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6F2C46">
            <w:pPr>
              <w:numPr>
                <w:ilvl w:val="0"/>
                <w:numId w:val="112"/>
              </w:numPr>
              <w:spacing w:after="0" w:line="240" w:lineRule="auto"/>
            </w:pPr>
            <w:r w:rsidRPr="009C6CEC">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pPr>
            <w:r w:rsidRPr="009C6CEC">
              <w:rPr>
                <w:rFonts w:ascii="Times New Roman" w:eastAsia="Times New Roman" w:hAnsi="Times New Roman" w:cs="Times New Roman"/>
                <w:sz w:val="24"/>
              </w:rPr>
              <w:t>Tiskani i elektronski materijali</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pPr>
            <w:r w:rsidRPr="009C6CEC">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rPr>
                <w:rFonts w:ascii="Calibri" w:eastAsia="Calibri" w:hAnsi="Calibri" w:cs="Calibri"/>
              </w:rPr>
            </w:pP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6F2C46">
            <w:pPr>
              <w:numPr>
                <w:ilvl w:val="0"/>
                <w:numId w:val="113"/>
              </w:numPr>
              <w:spacing w:after="0" w:line="240" w:lineRule="auto"/>
            </w:pPr>
            <w:r w:rsidRPr="009C6CEC">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pPr>
            <w:r w:rsidRPr="009C6CEC">
              <w:rPr>
                <w:rFonts w:ascii="Times New Roman" w:eastAsia="Times New Roman" w:hAnsi="Times New Roman" w:cs="Times New Roman"/>
                <w:sz w:val="24"/>
              </w:rPr>
              <w:t>Podrška ravnatelja, suradnja svih učitelja, stručnih suradnika i učenika, kompetencija učitelja.</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6F2C46">
            <w:pPr>
              <w:numPr>
                <w:ilvl w:val="0"/>
                <w:numId w:val="114"/>
              </w:numPr>
              <w:spacing w:after="0" w:line="240" w:lineRule="auto"/>
            </w:pPr>
            <w:r w:rsidRPr="009C6CEC">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pPr>
            <w:r w:rsidRPr="009C6CEC">
              <w:rPr>
                <w:rFonts w:ascii="Times New Roman" w:eastAsia="Times New Roman" w:hAnsi="Times New Roman" w:cs="Times New Roman"/>
                <w:sz w:val="24"/>
              </w:rPr>
              <w:t>Suradnja s roditeljima i lokalnom zajednicom (djelatnicima Knjižnice i   čitaonice u Kutini).</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pPr>
            <w:r w:rsidRPr="009C6CEC">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pPr>
            <w:r w:rsidRPr="009C6CEC">
              <w:rPr>
                <w:rFonts w:ascii="Times New Roman" w:eastAsia="Times New Roman" w:hAnsi="Times New Roman" w:cs="Times New Roman"/>
                <w:sz w:val="24"/>
              </w:rPr>
              <w:t>Nezainteresiranost učenika, manjak vremena.</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pPr>
            <w:r w:rsidRPr="009C6CEC">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pPr>
            <w:r w:rsidRPr="009C6CEC">
              <w:rPr>
                <w:rFonts w:ascii="Times New Roman" w:eastAsia="Times New Roman" w:hAnsi="Times New Roman" w:cs="Times New Roman"/>
                <w:sz w:val="24"/>
              </w:rPr>
              <w:t>Lektoriranje sastavaka, fotografiranje, video zapis.</w:t>
            </w:r>
          </w:p>
        </w:tc>
      </w:tr>
      <w:tr w:rsidR="009C6CEC" w:rsidRPr="009C6CEC" w:rsidTr="009C6CEC">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pPr>
            <w:r w:rsidRPr="009C6CEC">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C6CEC" w:rsidRPr="009C6CEC" w:rsidRDefault="009C6CEC" w:rsidP="009C6CEC">
            <w:pPr>
              <w:spacing w:after="0" w:line="240" w:lineRule="auto"/>
              <w:jc w:val="both"/>
            </w:pPr>
            <w:r w:rsidRPr="009C6CEC">
              <w:rPr>
                <w:rFonts w:ascii="Times New Roman" w:eastAsia="Times New Roman" w:hAnsi="Times New Roman" w:cs="Times New Roman"/>
                <w:sz w:val="24"/>
              </w:rPr>
              <w:t>Katarina Požgaj, Mirela Sijarto, Grozdana Škurić, Sonja Markanović, Helena Vu</w:t>
            </w:r>
            <w:r>
              <w:rPr>
                <w:rFonts w:ascii="Times New Roman" w:eastAsia="Times New Roman" w:hAnsi="Times New Roman" w:cs="Times New Roman"/>
                <w:sz w:val="24"/>
              </w:rPr>
              <w:t>ković Žarko, Sanja Labus,</w:t>
            </w:r>
            <w:r w:rsidRPr="009C6CEC">
              <w:rPr>
                <w:rFonts w:ascii="Times New Roman" w:eastAsia="Times New Roman" w:hAnsi="Times New Roman" w:cs="Times New Roman"/>
                <w:sz w:val="24"/>
              </w:rPr>
              <w:t>, Valerija Galic Antolić, Spomenka Bešlić.</w:t>
            </w:r>
          </w:p>
        </w:tc>
      </w:tr>
    </w:tbl>
    <w:p w:rsidR="00661FAF" w:rsidRDefault="00661FAF">
      <w:pPr>
        <w:spacing w:after="0" w:line="360" w:lineRule="auto"/>
        <w:jc w:val="both"/>
        <w:rPr>
          <w:rFonts w:ascii="Times New Roman" w:eastAsia="Times New Roman" w:hAnsi="Times New Roman" w:cs="Times New Roman"/>
          <w:b/>
          <w:color w:val="FF0000"/>
          <w:sz w:val="24"/>
          <w:u w:val="single"/>
        </w:rPr>
      </w:pPr>
    </w:p>
    <w:p w:rsidR="00661FAF" w:rsidRDefault="00615FC8">
      <w:pPr>
        <w:keepNext/>
        <w:keepLines/>
        <w:spacing w:before="40" w:after="0"/>
        <w:rPr>
          <w:rFonts w:ascii="Times New Roman" w:eastAsia="Times New Roman" w:hAnsi="Times New Roman" w:cs="Times New Roman"/>
          <w:b/>
          <w:sz w:val="24"/>
          <w:u w:val="single"/>
          <w:shd w:val="clear" w:color="auto" w:fill="FFFF00"/>
        </w:rPr>
      </w:pPr>
      <w:r>
        <w:rPr>
          <w:rFonts w:ascii="Times New Roman" w:eastAsia="Times New Roman" w:hAnsi="Times New Roman" w:cs="Times New Roman"/>
          <w:b/>
          <w:sz w:val="24"/>
          <w:u w:val="single"/>
          <w:shd w:val="clear" w:color="auto" w:fill="FFFF00"/>
        </w:rPr>
        <w:t>8.4. Produženi boravak</w:t>
      </w:r>
    </w:p>
    <w:p w:rsidR="00661FAF" w:rsidRDefault="00661FAF">
      <w:pPr>
        <w:rPr>
          <w:rFonts w:ascii="Calibri" w:eastAsia="Calibri" w:hAnsi="Calibri" w:cs="Calibri"/>
          <w:sz w:val="8"/>
        </w:rPr>
      </w:pPr>
    </w:p>
    <w:tbl>
      <w:tblPr>
        <w:tblStyle w:val="Reetkatablice9"/>
        <w:tblW w:w="9747" w:type="dxa"/>
        <w:tblLook w:val="04A0" w:firstRow="1" w:lastRow="0" w:firstColumn="1" w:lastColumn="0" w:noHBand="0" w:noVBand="1"/>
      </w:tblPr>
      <w:tblGrid>
        <w:gridCol w:w="3118"/>
        <w:gridCol w:w="6629"/>
      </w:tblGrid>
      <w:tr w:rsidR="009C6CEC" w:rsidRPr="009C6CEC" w:rsidTr="007D50F1">
        <w:trPr>
          <w:trHeight w:val="340"/>
        </w:trPr>
        <w:tc>
          <w:tcPr>
            <w:tcW w:w="3118" w:type="dxa"/>
            <w:shd w:val="clear" w:color="auto" w:fill="FFFF00"/>
          </w:tcPr>
          <w:p w:rsidR="009C6CEC" w:rsidRPr="009C6CEC" w:rsidRDefault="009C6CEC" w:rsidP="009C6CEC">
            <w:pPr>
              <w:rPr>
                <w:rFonts w:ascii="Times New Roman" w:eastAsia="Calibri" w:hAnsi="Times New Roman" w:cs="Times New Roman"/>
                <w:b/>
                <w:i/>
                <w:sz w:val="24"/>
                <w:szCs w:val="24"/>
              </w:rPr>
            </w:pPr>
          </w:p>
        </w:tc>
        <w:tc>
          <w:tcPr>
            <w:tcW w:w="6629" w:type="dxa"/>
            <w:shd w:val="clear" w:color="auto" w:fill="FFFF00"/>
          </w:tcPr>
          <w:p w:rsidR="009C6CEC" w:rsidRPr="009C6CEC" w:rsidRDefault="009C6CEC" w:rsidP="009C6CEC">
            <w:pPr>
              <w:spacing w:after="200"/>
              <w:jc w:val="both"/>
              <w:rPr>
                <w:rFonts w:ascii="Times New Roman" w:eastAsia="Times New Roman" w:hAnsi="Times New Roman" w:cs="Times New Roman"/>
                <w:b/>
                <w:sz w:val="24"/>
                <w:szCs w:val="24"/>
              </w:rPr>
            </w:pPr>
            <w:r w:rsidRPr="009C6CEC">
              <w:rPr>
                <w:rFonts w:ascii="Times New Roman" w:eastAsia="Times New Roman" w:hAnsi="Times New Roman" w:cs="Times New Roman"/>
                <w:b/>
                <w:sz w:val="24"/>
                <w:szCs w:val="24"/>
              </w:rPr>
              <w:t xml:space="preserve">PRODUŽENI BORAVAK I </w:t>
            </w:r>
          </w:p>
          <w:p w:rsidR="009C6CEC" w:rsidRPr="009C6CEC" w:rsidRDefault="009C6CEC" w:rsidP="009C6CEC">
            <w:pPr>
              <w:spacing w:after="200"/>
              <w:jc w:val="both"/>
              <w:rPr>
                <w:rFonts w:ascii="Times New Roman" w:eastAsia="Times New Roman" w:hAnsi="Times New Roman" w:cs="Times New Roman"/>
                <w:b/>
                <w:sz w:val="24"/>
                <w:szCs w:val="24"/>
              </w:rPr>
            </w:pPr>
            <w:r w:rsidRPr="009C6CEC">
              <w:rPr>
                <w:rFonts w:ascii="Times New Roman" w:eastAsia="Times New Roman" w:hAnsi="Times New Roman" w:cs="Times New Roman"/>
                <w:b/>
                <w:sz w:val="24"/>
                <w:szCs w:val="24"/>
              </w:rPr>
              <w:t>PROGRAM TZK U PRODUŽENOM BORAVKU</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NAZIV PROJEKTA</w:t>
            </w:r>
          </w:p>
        </w:tc>
        <w:tc>
          <w:tcPr>
            <w:tcW w:w="6629" w:type="dxa"/>
          </w:tcPr>
          <w:p w:rsidR="009C6CEC" w:rsidRPr="000334B1" w:rsidRDefault="009C6CEC" w:rsidP="00D2035F">
            <w:pPr>
              <w:numPr>
                <w:ilvl w:val="0"/>
                <w:numId w:val="183"/>
              </w:numPr>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Produženi boravak i program tjelesne i zdravstvene kulture  u produženom boravku za učenike prvoga, drugoga, trećega i četvrtog razreda osnovne škole </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NOSITEJ PROJEKTA</w:t>
            </w:r>
          </w:p>
        </w:tc>
        <w:tc>
          <w:tcPr>
            <w:tcW w:w="6629" w:type="dxa"/>
          </w:tcPr>
          <w:p w:rsidR="009C6CEC" w:rsidRPr="009C6CEC" w:rsidRDefault="009C6CEC" w:rsidP="00D2035F">
            <w:pPr>
              <w:numPr>
                <w:ilvl w:val="0"/>
                <w:numId w:val="183"/>
              </w:numPr>
              <w:rPr>
                <w:rFonts w:ascii="Times New Roman" w:eastAsia="Calibri" w:hAnsi="Times New Roman" w:cs="Times New Roman"/>
                <w:sz w:val="24"/>
                <w:szCs w:val="24"/>
              </w:rPr>
            </w:pPr>
            <w:r w:rsidRPr="009C6CEC">
              <w:rPr>
                <w:rFonts w:ascii="Times New Roman" w:eastAsia="Calibri" w:hAnsi="Times New Roman" w:cs="Times New Roman"/>
                <w:sz w:val="24"/>
                <w:szCs w:val="24"/>
              </w:rPr>
              <w:t>Osnovna škola Vladimira Vidrića</w:t>
            </w:r>
          </w:p>
          <w:p w:rsidR="009C6CEC" w:rsidRPr="009C6CEC" w:rsidRDefault="009C6CEC" w:rsidP="009C6CEC">
            <w:pPr>
              <w:rPr>
                <w:rFonts w:ascii="Times New Roman" w:eastAsia="Calibri" w:hAnsi="Times New Roman" w:cs="Times New Roman"/>
                <w:sz w:val="24"/>
                <w:szCs w:val="24"/>
              </w:rPr>
            </w:pPr>
            <w:r w:rsidRPr="009C6CEC">
              <w:rPr>
                <w:rFonts w:ascii="Times New Roman" w:eastAsia="Calibri" w:hAnsi="Times New Roman" w:cs="Times New Roman"/>
                <w:sz w:val="24"/>
                <w:szCs w:val="24"/>
              </w:rPr>
              <w:t>uz suradnju Grada Kutine</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MEĐUPREDMETNA TEMA</w:t>
            </w:r>
          </w:p>
        </w:tc>
        <w:tc>
          <w:tcPr>
            <w:tcW w:w="6629" w:type="dxa"/>
          </w:tcPr>
          <w:p w:rsidR="009C6CEC" w:rsidRPr="009C6CEC" w:rsidRDefault="009C6CEC" w:rsidP="00D2035F">
            <w:pPr>
              <w:numPr>
                <w:ilvl w:val="0"/>
                <w:numId w:val="182"/>
              </w:num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Osobni i socijalni razvoj</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CIKLUS</w:t>
            </w:r>
          </w:p>
        </w:tc>
        <w:tc>
          <w:tcPr>
            <w:tcW w:w="6629" w:type="dxa"/>
          </w:tcPr>
          <w:p w:rsidR="009C6CEC" w:rsidRPr="009C6CEC" w:rsidRDefault="009C6CEC" w:rsidP="00D2035F">
            <w:pPr>
              <w:numPr>
                <w:ilvl w:val="0"/>
                <w:numId w:val="182"/>
              </w:num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1. ciklus:</w:t>
            </w:r>
          </w:p>
          <w:p w:rsidR="009C6CEC" w:rsidRPr="009C6CEC" w:rsidRDefault="009C6CEC" w:rsidP="00D2035F">
            <w:pPr>
              <w:numPr>
                <w:ilvl w:val="0"/>
                <w:numId w:val="184"/>
              </w:num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razred- Frontalna primjena „Škole za život“</w:t>
            </w:r>
          </w:p>
          <w:p w:rsidR="009C6CEC" w:rsidRPr="009C6CEC" w:rsidRDefault="009C6CEC" w:rsidP="00D2035F">
            <w:pPr>
              <w:numPr>
                <w:ilvl w:val="0"/>
                <w:numId w:val="184"/>
              </w:num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razred- Eksperimentalni program „Škola za život“</w:t>
            </w:r>
          </w:p>
          <w:p w:rsidR="009C6CEC" w:rsidRPr="009C6CEC" w:rsidRDefault="009C6CEC" w:rsidP="00D2035F">
            <w:pPr>
              <w:numPr>
                <w:ilvl w:val="0"/>
                <w:numId w:val="184"/>
              </w:num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razred</w:t>
            </w:r>
          </w:p>
          <w:p w:rsidR="009C6CEC" w:rsidRPr="009C6CEC" w:rsidRDefault="009C6CEC" w:rsidP="00D2035F">
            <w:pPr>
              <w:numPr>
                <w:ilvl w:val="0"/>
                <w:numId w:val="184"/>
              </w:num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razred</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CILJ</w:t>
            </w:r>
          </w:p>
        </w:tc>
        <w:tc>
          <w:tcPr>
            <w:tcW w:w="6629" w:type="dxa"/>
          </w:tcPr>
          <w:p w:rsidR="009C6CEC" w:rsidRPr="009C6CEC" w:rsidRDefault="009C6CEC" w:rsidP="00D2035F">
            <w:pPr>
              <w:numPr>
                <w:ilvl w:val="0"/>
                <w:numId w:val="17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Utjecati na osobni razvoj učenika i njegovo osposobljavanje za kvalitetno, aktivno i odgovorno sudjelovanje u društvu.</w:t>
            </w:r>
          </w:p>
          <w:p w:rsidR="009C6CEC" w:rsidRPr="009C6CEC" w:rsidRDefault="009C6CEC" w:rsidP="00D2035F">
            <w:pPr>
              <w:numPr>
                <w:ilvl w:val="0"/>
                <w:numId w:val="17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Omogućiti razvoj djeteta kao socijalnog bića, život ispunjen različitim sadržajima koji će povoljno utjecati na njegovu osobnost  te individualne i osobne potencijale.</w:t>
            </w:r>
          </w:p>
          <w:p w:rsidR="009C6CEC" w:rsidRPr="009C6CEC" w:rsidRDefault="009C6CEC" w:rsidP="00D2035F">
            <w:pPr>
              <w:numPr>
                <w:ilvl w:val="0"/>
                <w:numId w:val="17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Osposobljavanje učenika za samostalno učenje.</w:t>
            </w:r>
          </w:p>
          <w:p w:rsidR="009C6CEC" w:rsidRPr="009C6CEC" w:rsidRDefault="009C6CEC" w:rsidP="00D2035F">
            <w:pPr>
              <w:numPr>
                <w:ilvl w:val="0"/>
                <w:numId w:val="17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Pomoći djeci u učenju i pisanju domaćih zadaća, stjecanju i razvijanju radnih navika, kao i zadovoljavanju njihovih potreba u kreativnim i sportsko-rekreativnim aktivnostima.</w:t>
            </w:r>
          </w:p>
          <w:p w:rsidR="009C6CEC" w:rsidRPr="009C6CEC" w:rsidRDefault="009C6CEC" w:rsidP="00D2035F">
            <w:pPr>
              <w:numPr>
                <w:ilvl w:val="0"/>
                <w:numId w:val="17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Zadovoljavanje biološke potrebe učenika za kretanjem; utvrđivanje interesa učenika za sport; razvijanje pozitivnog stava prema kineziološkim aktivnostima; usvajanje navike redovitog tjelesnog vježbanja i zdravog načina življenja; stjecanje motoričkih i kinezioloških znanja o kineziološkim aktivnostima</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OBRAZLOŽENJE CILJA</w:t>
            </w:r>
          </w:p>
        </w:tc>
        <w:tc>
          <w:tcPr>
            <w:tcW w:w="6629" w:type="dxa"/>
          </w:tcPr>
          <w:p w:rsidR="009C6CEC" w:rsidRPr="009C6CEC" w:rsidRDefault="009C6CEC" w:rsidP="00D2035F">
            <w:pPr>
              <w:numPr>
                <w:ilvl w:val="0"/>
                <w:numId w:val="176"/>
              </w:num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Zbog potrebe zbrinjavanja djece zaposlenih roditelja, organiziran je oblik odgojno-obrazovnoga rada nakon redovne prijepodnevne nastave.</w:t>
            </w:r>
          </w:p>
          <w:p w:rsidR="009C6CEC" w:rsidRPr="009C6CEC" w:rsidRDefault="009C6CEC" w:rsidP="00D2035F">
            <w:pPr>
              <w:numPr>
                <w:ilvl w:val="0"/>
                <w:numId w:val="176"/>
              </w:num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Briga za učenike kroz realizaciju nastavnih sadržaja koji omogućuju djetetu potpun i harmoničan razvoj.</w:t>
            </w:r>
          </w:p>
          <w:p w:rsidR="009C6CEC" w:rsidRPr="009C6CEC" w:rsidRDefault="009C6CEC" w:rsidP="00D2035F">
            <w:pPr>
              <w:numPr>
                <w:ilvl w:val="0"/>
                <w:numId w:val="176"/>
              </w:numPr>
              <w:spacing w:line="276" w:lineRule="auto"/>
              <w:rPr>
                <w:rFonts w:ascii="Times New Roman" w:eastAsia="Calibri" w:hAnsi="Times New Roman" w:cs="Times New Roman"/>
                <w:b/>
                <w:sz w:val="24"/>
                <w:szCs w:val="24"/>
              </w:rPr>
            </w:pPr>
            <w:r w:rsidRPr="009C6CEC">
              <w:rPr>
                <w:rFonts w:ascii="Times New Roman" w:eastAsia="Times New Roman" w:hAnsi="Times New Roman" w:cs="Times New Roman"/>
                <w:sz w:val="24"/>
                <w:szCs w:val="24"/>
              </w:rPr>
              <w:t>Pripremanje djeteta za cjeloživotno učenje i daljnje obrazovanje.</w:t>
            </w:r>
          </w:p>
          <w:p w:rsidR="009C6CEC" w:rsidRPr="000334B1" w:rsidRDefault="009C6CEC" w:rsidP="00D2035F">
            <w:pPr>
              <w:numPr>
                <w:ilvl w:val="0"/>
                <w:numId w:val="176"/>
              </w:numPr>
              <w:spacing w:line="276" w:lineRule="auto"/>
              <w:rPr>
                <w:rFonts w:ascii="Times New Roman" w:eastAsia="Calibri" w:hAnsi="Times New Roman" w:cs="Times New Roman"/>
                <w:b/>
                <w:sz w:val="24"/>
                <w:szCs w:val="24"/>
              </w:rPr>
            </w:pPr>
            <w:r w:rsidRPr="009C6CEC">
              <w:rPr>
                <w:rFonts w:ascii="Times New Roman" w:eastAsia="Times New Roman" w:hAnsi="Times New Roman" w:cs="Times New Roman"/>
                <w:sz w:val="24"/>
                <w:szCs w:val="24"/>
              </w:rPr>
              <w:t>Utjecati na usklađivanje nesrazmjera rasta kostiju u dužinu i mišićne mase i masnog tkiva učenika.</w:t>
            </w:r>
          </w:p>
          <w:p w:rsidR="009C6CEC" w:rsidRPr="000334B1" w:rsidRDefault="009C6CEC" w:rsidP="00D2035F">
            <w:pPr>
              <w:numPr>
                <w:ilvl w:val="0"/>
                <w:numId w:val="176"/>
              </w:numPr>
              <w:spacing w:line="276" w:lineRule="auto"/>
              <w:rPr>
                <w:rFonts w:ascii="Times New Roman" w:eastAsia="Calibri" w:hAnsi="Times New Roman" w:cs="Times New Roman"/>
                <w:b/>
                <w:sz w:val="24"/>
                <w:szCs w:val="24"/>
              </w:rPr>
            </w:pPr>
            <w:r w:rsidRPr="009C6CEC">
              <w:rPr>
                <w:rFonts w:ascii="Times New Roman" w:eastAsia="Times New Roman" w:hAnsi="Times New Roman" w:cs="Times New Roman"/>
                <w:sz w:val="24"/>
                <w:szCs w:val="24"/>
              </w:rPr>
              <w:t>Stjecanje motoričkih i teorijskih znanja o kineziološkim aktivnostima i samostalna primjena u svakodnevnom životu</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ISHODI</w:t>
            </w:r>
          </w:p>
        </w:tc>
        <w:tc>
          <w:tcPr>
            <w:tcW w:w="6629" w:type="dxa"/>
          </w:tcPr>
          <w:p w:rsidR="009C6CEC" w:rsidRPr="009C6CEC" w:rsidRDefault="009C6CEC" w:rsidP="00D2035F">
            <w:pPr>
              <w:numPr>
                <w:ilvl w:val="0"/>
                <w:numId w:val="177"/>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Učenici na nastavi produženog boravka pišu i provjeravaju domaću zadaću</w:t>
            </w:r>
            <w:r w:rsidRPr="009C6CEC">
              <w:rPr>
                <w:rFonts w:ascii="Times New Roman" w:eastAsia="Calibri" w:hAnsi="Times New Roman" w:cs="Times New Roman"/>
                <w:b/>
                <w:sz w:val="24"/>
                <w:szCs w:val="24"/>
              </w:rPr>
              <w:t xml:space="preserve">,  </w:t>
            </w:r>
            <w:r w:rsidRPr="009C6CEC">
              <w:rPr>
                <w:rFonts w:ascii="Times New Roman" w:eastAsia="Calibri" w:hAnsi="Times New Roman" w:cs="Times New Roman"/>
                <w:sz w:val="24"/>
                <w:szCs w:val="24"/>
              </w:rPr>
              <w:t>ponavljaju i uvježbavaju naučeno nastavno gradivo</w:t>
            </w:r>
            <w:r w:rsidRPr="009C6CEC">
              <w:rPr>
                <w:rFonts w:ascii="Times New Roman" w:eastAsia="Calibri" w:hAnsi="Times New Roman" w:cs="Times New Roman"/>
                <w:b/>
                <w:sz w:val="24"/>
                <w:szCs w:val="24"/>
              </w:rPr>
              <w:t xml:space="preserve">, </w:t>
            </w:r>
            <w:r w:rsidRPr="009C6CEC">
              <w:rPr>
                <w:rFonts w:ascii="Times New Roman" w:eastAsia="Calibri" w:hAnsi="Times New Roman" w:cs="Times New Roman"/>
                <w:sz w:val="24"/>
                <w:szCs w:val="24"/>
              </w:rPr>
              <w:t>usvajaju  higijenske navike</w:t>
            </w:r>
            <w:r w:rsidRPr="009C6CEC">
              <w:rPr>
                <w:rFonts w:ascii="Times New Roman" w:eastAsia="Calibri" w:hAnsi="Times New Roman" w:cs="Times New Roman"/>
                <w:b/>
                <w:sz w:val="24"/>
                <w:szCs w:val="24"/>
              </w:rPr>
              <w:t xml:space="preserve">, </w:t>
            </w:r>
            <w:r w:rsidRPr="009C6CEC">
              <w:rPr>
                <w:rFonts w:ascii="Times New Roman" w:eastAsia="Calibri" w:hAnsi="Times New Roman" w:cs="Times New Roman"/>
                <w:sz w:val="24"/>
                <w:szCs w:val="24"/>
              </w:rPr>
              <w:t>razvijaju socijalne vještine, igraju društvene i sportske igre.</w:t>
            </w:r>
          </w:p>
          <w:p w:rsidR="009C6CEC" w:rsidRPr="009C6CEC" w:rsidRDefault="009C6CEC" w:rsidP="00D2035F">
            <w:pPr>
              <w:numPr>
                <w:ilvl w:val="0"/>
                <w:numId w:val="177"/>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Uspjeh i postignuće učenika, zadovoljstvo učenika i roditelja, iskazan veliki interes i potreba za produženim boravkom, poticaj su za daljnje usavršavanje i napredovanje rada u ovakvom tipu odgojno-obrazovnoga rada.</w:t>
            </w:r>
          </w:p>
          <w:p w:rsidR="009C6CEC" w:rsidRPr="009C6CEC" w:rsidRDefault="009C6CEC" w:rsidP="00D2035F">
            <w:pPr>
              <w:numPr>
                <w:ilvl w:val="0"/>
                <w:numId w:val="177"/>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b/>
                <w:sz w:val="24"/>
                <w:szCs w:val="24"/>
              </w:rPr>
              <w:t>Realizacija aktivnosti kroz područja na nastavi produženog boravka</w:t>
            </w:r>
            <w:r w:rsidRPr="009C6CEC">
              <w:rPr>
                <w:rFonts w:ascii="Times New Roman" w:eastAsia="Calibri" w:hAnsi="Times New Roman" w:cs="Times New Roman"/>
                <w:sz w:val="24"/>
                <w:szCs w:val="24"/>
              </w:rPr>
              <w:t>:</w:t>
            </w:r>
          </w:p>
          <w:p w:rsidR="009C6CEC" w:rsidRPr="009C6CEC" w:rsidRDefault="009C6CEC" w:rsidP="00D2035F">
            <w:pPr>
              <w:numPr>
                <w:ilvl w:val="0"/>
                <w:numId w:val="18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b/>
                <w:sz w:val="24"/>
                <w:szCs w:val="24"/>
              </w:rPr>
              <w:t xml:space="preserve"> </w:t>
            </w:r>
            <w:r w:rsidRPr="009C6CEC">
              <w:rPr>
                <w:rFonts w:ascii="Times New Roman" w:eastAsia="Calibri" w:hAnsi="Times New Roman" w:cs="Times New Roman"/>
                <w:sz w:val="24"/>
                <w:szCs w:val="24"/>
              </w:rPr>
              <w:t xml:space="preserve">jezično-komunikacijsko područje; </w:t>
            </w:r>
          </w:p>
          <w:p w:rsidR="009C6CEC" w:rsidRPr="009C6CEC" w:rsidRDefault="009C6CEC" w:rsidP="00D2035F">
            <w:pPr>
              <w:numPr>
                <w:ilvl w:val="0"/>
                <w:numId w:val="18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kulturno-umjetničko područje; </w:t>
            </w:r>
          </w:p>
          <w:p w:rsidR="009C6CEC" w:rsidRPr="009C6CEC" w:rsidRDefault="009C6CEC" w:rsidP="00D2035F">
            <w:pPr>
              <w:numPr>
                <w:ilvl w:val="0"/>
                <w:numId w:val="18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prirodoslovno-matematičko područje; </w:t>
            </w:r>
          </w:p>
          <w:p w:rsidR="009C6CEC" w:rsidRPr="009C6CEC" w:rsidRDefault="009C6CEC" w:rsidP="00D2035F">
            <w:pPr>
              <w:numPr>
                <w:ilvl w:val="0"/>
                <w:numId w:val="18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sportsko-rekreativno područje</w:t>
            </w:r>
          </w:p>
          <w:p w:rsidR="009C6CEC" w:rsidRPr="009C6CEC" w:rsidRDefault="009C6CEC" w:rsidP="00D2035F">
            <w:pPr>
              <w:numPr>
                <w:ilvl w:val="0"/>
                <w:numId w:val="177"/>
              </w:numPr>
              <w:spacing w:after="200" w:line="276" w:lineRule="auto"/>
              <w:rPr>
                <w:rFonts w:ascii="Times New Roman" w:eastAsia="Calibri" w:hAnsi="Times New Roman" w:cs="Times New Roman"/>
                <w:b/>
                <w:sz w:val="24"/>
                <w:szCs w:val="24"/>
              </w:rPr>
            </w:pPr>
            <w:r w:rsidRPr="009C6CEC">
              <w:rPr>
                <w:rFonts w:ascii="Times New Roman" w:eastAsia="Calibri" w:hAnsi="Times New Roman" w:cs="Times New Roman"/>
                <w:b/>
                <w:sz w:val="24"/>
                <w:szCs w:val="24"/>
              </w:rPr>
              <w:t xml:space="preserve">Realizacija ishoda kroz međupredmetne teme: </w:t>
            </w:r>
          </w:p>
          <w:p w:rsidR="009C6CEC" w:rsidRPr="009C6CEC" w:rsidRDefault="009C6CEC" w:rsidP="009C6CEC">
            <w:p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 </w:t>
            </w:r>
            <w:r w:rsidRPr="009C6CEC">
              <w:rPr>
                <w:rFonts w:ascii="Times New Roman" w:eastAsia="Calibri" w:hAnsi="Times New Roman" w:cs="Times New Roman"/>
                <w:b/>
                <w:sz w:val="24"/>
                <w:szCs w:val="24"/>
              </w:rPr>
              <w:t>osobni i socijalni razvoj</w:t>
            </w:r>
            <w:r w:rsidRPr="009C6CEC">
              <w:rPr>
                <w:rFonts w:ascii="Times New Roman" w:eastAsia="Calibri" w:hAnsi="Times New Roman" w:cs="Times New Roman"/>
                <w:sz w:val="24"/>
                <w:szCs w:val="24"/>
              </w:rPr>
              <w:t xml:space="preserve"> (slika o sebi, samopoštovanje i samopouzdanje, prepoznavanje, prihvaćanje, upravljanje emocijama i ponašanjem; empatija i prihvaćanje različitosti; socijalne i komunikacijske vještine, suradnja i timski rad; odgovorno ponašanje prema sebi i drugima u zajednici; strategije rješavanja problema)</w:t>
            </w:r>
          </w:p>
          <w:p w:rsidR="009C6CEC" w:rsidRPr="009C6CEC" w:rsidRDefault="009C6CEC" w:rsidP="009C6CEC">
            <w:p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 </w:t>
            </w:r>
            <w:r w:rsidRPr="009C6CEC">
              <w:rPr>
                <w:rFonts w:ascii="Times New Roman" w:eastAsia="Calibri" w:hAnsi="Times New Roman" w:cs="Times New Roman"/>
                <w:b/>
                <w:sz w:val="24"/>
                <w:szCs w:val="24"/>
              </w:rPr>
              <w:t>zdravlje</w:t>
            </w:r>
            <w:r w:rsidRPr="009C6CEC">
              <w:rPr>
                <w:rFonts w:ascii="Times New Roman" w:eastAsia="Calibri" w:hAnsi="Times New Roman" w:cs="Times New Roman"/>
                <w:sz w:val="24"/>
                <w:szCs w:val="24"/>
              </w:rPr>
              <w:t xml:space="preserve"> (znanje i vještine kako i kada pomoći sebi i drugima i kada zatražiti liječničku pomoć; razumijevanje prava iz zdravstvene zaštite i uloge pružatelja zdravstvene zaštite; razumijevanje uloge i važnost pojedinih mjera zdravstvene zaštite; promicanje zdravlja i prevencije bolesti)</w:t>
            </w:r>
          </w:p>
          <w:p w:rsidR="009C6CEC" w:rsidRPr="009C6CEC" w:rsidRDefault="009C6CEC" w:rsidP="009C6CEC">
            <w:p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 </w:t>
            </w:r>
            <w:r w:rsidRPr="009C6CEC">
              <w:rPr>
                <w:rFonts w:ascii="Times New Roman" w:eastAsia="Calibri" w:hAnsi="Times New Roman" w:cs="Times New Roman"/>
                <w:b/>
                <w:sz w:val="24"/>
                <w:szCs w:val="24"/>
              </w:rPr>
              <w:t>učiti kako učiti</w:t>
            </w:r>
            <w:r w:rsidRPr="009C6CEC">
              <w:rPr>
                <w:rFonts w:ascii="Times New Roman" w:eastAsia="Calibri" w:hAnsi="Times New Roman" w:cs="Times New Roman"/>
                <w:sz w:val="24"/>
                <w:szCs w:val="24"/>
              </w:rPr>
              <w:t xml:space="preserve"> (strategije učenja i upravljanja informacijama te kritički i kreativni pristup rješavanju problema; postavljanje ciljeva učenja, planiranje i odabir pristupa učenju, praćenje i samovrednovanje procesa i rezultata učenja; prepoznavanje vrijednosti učenja; razvoj pozitivne slike o sebi kao učeniku; stvaranje prikladnog okruženja za učenje)</w:t>
            </w:r>
          </w:p>
          <w:p w:rsidR="009C6CEC" w:rsidRPr="009C6CEC" w:rsidRDefault="009C6CEC" w:rsidP="009C6CEC">
            <w:p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 </w:t>
            </w:r>
            <w:r w:rsidRPr="009C6CEC">
              <w:rPr>
                <w:rFonts w:ascii="Times New Roman" w:eastAsia="Calibri" w:hAnsi="Times New Roman" w:cs="Times New Roman"/>
                <w:b/>
                <w:sz w:val="24"/>
                <w:szCs w:val="24"/>
              </w:rPr>
              <w:t>poduzetništvo</w:t>
            </w:r>
            <w:r w:rsidRPr="009C6CEC">
              <w:rPr>
                <w:rFonts w:ascii="Times New Roman" w:eastAsia="Calibri" w:hAnsi="Times New Roman" w:cs="Times New Roman"/>
                <w:sz w:val="24"/>
                <w:szCs w:val="24"/>
              </w:rPr>
              <w:t xml:space="preserve"> (razvoj organizacijskih i upravljačkih sposobnosti, sposobnost donošenja odluka, rješavanje problema, timskog rada i vođenja; razvijanje komunikacijskih vještina; razvoj pozitivnog odnosa prema radu i radnih navika)</w:t>
            </w:r>
          </w:p>
          <w:p w:rsidR="009C6CEC" w:rsidRPr="009C6CEC" w:rsidRDefault="009C6CEC" w:rsidP="009C6CEC">
            <w:p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 </w:t>
            </w:r>
            <w:r w:rsidRPr="009C6CEC">
              <w:rPr>
                <w:rFonts w:ascii="Times New Roman" w:eastAsia="Calibri" w:hAnsi="Times New Roman" w:cs="Times New Roman"/>
                <w:b/>
                <w:sz w:val="24"/>
                <w:szCs w:val="24"/>
              </w:rPr>
              <w:t>održivi razvoj</w:t>
            </w:r>
            <w:r w:rsidRPr="009C6CEC">
              <w:rPr>
                <w:rFonts w:ascii="Times New Roman" w:eastAsia="Calibri" w:hAnsi="Times New Roman" w:cs="Times New Roman"/>
                <w:sz w:val="24"/>
                <w:szCs w:val="24"/>
              </w:rPr>
              <w:t xml:space="preserve"> (stjecanje znanja o raznolikosti prirode i razumijevanje odnosa između ljudi i okoliša; stjecanje spoznaja o uzrocima i posljedicama ljudskog utjecaja na prirodu; razvoj empatije i odgovornosti prema svim živim bićima i okolišu)</w:t>
            </w:r>
          </w:p>
          <w:p w:rsidR="009C6CEC" w:rsidRPr="009C6CEC" w:rsidRDefault="009C6CEC" w:rsidP="009C6CEC">
            <w:p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 </w:t>
            </w:r>
            <w:r w:rsidRPr="009C6CEC">
              <w:rPr>
                <w:rFonts w:ascii="Times New Roman" w:eastAsia="Calibri" w:hAnsi="Times New Roman" w:cs="Times New Roman"/>
                <w:b/>
                <w:sz w:val="24"/>
                <w:szCs w:val="24"/>
              </w:rPr>
              <w:t>građanski odgoj i obrazovanje</w:t>
            </w:r>
            <w:r w:rsidRPr="009C6CEC">
              <w:rPr>
                <w:rFonts w:ascii="Times New Roman" w:eastAsia="Calibri" w:hAnsi="Times New Roman" w:cs="Times New Roman"/>
                <w:sz w:val="24"/>
                <w:szCs w:val="24"/>
              </w:rPr>
              <w:t xml:space="preserve"> (usvajanje znanja o ljudskim pravima i obilježjima demokratske zajednice; promicanje vrijednosti ljudskih prava, razvoj kritičkog mišljenja, komunikacijskih vještina; razvoj temeljnih vrijednosti-sloboda, jednakost, obiteljske vrijednosti, spolna i nacionalna ravnopravnost, poštivanje prava čovjeka, očuvanje prirode i čovjekova okoliša)</w:t>
            </w:r>
          </w:p>
          <w:p w:rsidR="009C6CEC" w:rsidRPr="009C6CEC" w:rsidRDefault="009C6CEC" w:rsidP="009C6CEC">
            <w:p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 </w:t>
            </w:r>
            <w:r w:rsidRPr="009C6CEC">
              <w:rPr>
                <w:rFonts w:ascii="Times New Roman" w:eastAsia="Calibri" w:hAnsi="Times New Roman" w:cs="Times New Roman"/>
                <w:b/>
                <w:sz w:val="24"/>
                <w:szCs w:val="24"/>
              </w:rPr>
              <w:t>uporaba IKT-a</w:t>
            </w:r>
            <w:r w:rsidRPr="009C6CEC">
              <w:rPr>
                <w:rFonts w:ascii="Times New Roman" w:eastAsia="Calibri" w:hAnsi="Times New Roman" w:cs="Times New Roman"/>
                <w:sz w:val="24"/>
                <w:szCs w:val="24"/>
              </w:rPr>
              <w:t xml:space="preserve"> (primjena informacijske i komunikacijske tehnologije za obrazovne potrebe; odgovorno, moralno i sigurno korištenje informacijske i komunikacijske tehnologije; kreativno izražavanje i stvaranje s pomoću digitalnih medija)</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NAČINI REALIZACIJE</w:t>
            </w:r>
          </w:p>
        </w:tc>
        <w:tc>
          <w:tcPr>
            <w:tcW w:w="6629" w:type="dxa"/>
          </w:tcPr>
          <w:p w:rsidR="009C6CEC" w:rsidRPr="009C6CEC" w:rsidRDefault="009C6CEC" w:rsidP="009C6CEC">
            <w:pPr>
              <w:jc w:val="both"/>
              <w:rPr>
                <w:rFonts w:ascii="Times New Roman" w:eastAsia="Calibri" w:hAnsi="Times New Roman" w:cs="Times New Roman"/>
                <w:sz w:val="24"/>
                <w:szCs w:val="24"/>
              </w:rPr>
            </w:pPr>
          </w:p>
        </w:tc>
      </w:tr>
      <w:tr w:rsidR="009C6CEC" w:rsidRPr="009C6CEC" w:rsidTr="009C6CEC">
        <w:trPr>
          <w:trHeight w:val="340"/>
        </w:trPr>
        <w:tc>
          <w:tcPr>
            <w:tcW w:w="3118" w:type="dxa"/>
          </w:tcPr>
          <w:p w:rsidR="009C6CEC" w:rsidRPr="009C6CEC" w:rsidRDefault="009C6CEC" w:rsidP="00D2035F">
            <w:pPr>
              <w:numPr>
                <w:ilvl w:val="0"/>
                <w:numId w:val="169"/>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oblik rada</w:t>
            </w:r>
          </w:p>
        </w:tc>
        <w:tc>
          <w:tcPr>
            <w:tcW w:w="6629" w:type="dxa"/>
          </w:tcPr>
          <w:p w:rsidR="009C6CEC" w:rsidRPr="000334B1" w:rsidRDefault="009C6CEC" w:rsidP="00D2035F">
            <w:pPr>
              <w:numPr>
                <w:ilvl w:val="0"/>
                <w:numId w:val="178"/>
              </w:num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Rad s učenicima odvija se kroz frontalni, individualni, rad u paru te rad u skupinama</w:t>
            </w:r>
          </w:p>
        </w:tc>
      </w:tr>
      <w:tr w:rsidR="009C6CEC" w:rsidRPr="009C6CEC" w:rsidTr="009C6CEC">
        <w:trPr>
          <w:trHeight w:val="340"/>
        </w:trPr>
        <w:tc>
          <w:tcPr>
            <w:tcW w:w="3118" w:type="dxa"/>
          </w:tcPr>
          <w:p w:rsidR="009C6CEC" w:rsidRPr="009C6CEC" w:rsidRDefault="009C6CEC" w:rsidP="00D2035F">
            <w:pPr>
              <w:numPr>
                <w:ilvl w:val="0"/>
                <w:numId w:val="169"/>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sudionici</w:t>
            </w:r>
          </w:p>
        </w:tc>
        <w:tc>
          <w:tcPr>
            <w:tcW w:w="6629" w:type="dxa"/>
          </w:tcPr>
          <w:p w:rsidR="009C6CEC" w:rsidRPr="000334B1" w:rsidRDefault="009C6CEC" w:rsidP="00D2035F">
            <w:pPr>
              <w:numPr>
                <w:ilvl w:val="0"/>
                <w:numId w:val="178"/>
              </w:num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Učenici, učiteljice i učitelji</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NAČINI UČENJA</w:t>
            </w:r>
          </w:p>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(Što rade učenici)</w:t>
            </w:r>
          </w:p>
        </w:tc>
        <w:tc>
          <w:tcPr>
            <w:tcW w:w="6629" w:type="dxa"/>
          </w:tcPr>
          <w:p w:rsidR="009C6CEC" w:rsidRPr="000334B1" w:rsidRDefault="009C6CEC" w:rsidP="00D2035F">
            <w:pPr>
              <w:numPr>
                <w:ilvl w:val="0"/>
                <w:numId w:val="178"/>
              </w:num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Pišu domaću zadaću, ponavljaju i uvježbavaju nastavno gradivo, igraju društvene i sportske igre, uključuju se u sve aktivnosti koje se provode kroz program tjelesne i zdravstvene kulture u produženom boravku; sudjeluju i uključuju se u rad s digitalnim alatima i materijalima (na tabletu, računalu), sudjeluju u aktivnostima i radionicama iz svih nastavnih područja u produženom boravku, odmaraju se, objeduju, pospremaju prostor u kojem borave prije odlaska kući.</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METODE POUČAVANJA</w:t>
            </w:r>
          </w:p>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(Što rade učitelji)</w:t>
            </w:r>
          </w:p>
        </w:tc>
        <w:tc>
          <w:tcPr>
            <w:tcW w:w="6629" w:type="dxa"/>
          </w:tcPr>
          <w:p w:rsidR="009C6CEC" w:rsidRPr="009C6CEC" w:rsidRDefault="009C6CEC" w:rsidP="00D2035F">
            <w:pPr>
              <w:numPr>
                <w:ilvl w:val="0"/>
                <w:numId w:val="178"/>
              </w:num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Organiziranje dnevnih obrazovnih zadaća, stručna pomoć u učenju, organiziranje slobodnih aktivnosti i slobodnog vremena učenika, planiranje i programiranje rada, priprema digitalnih materijala.</w:t>
            </w:r>
          </w:p>
          <w:p w:rsidR="009C6CEC" w:rsidRPr="009C6CEC" w:rsidRDefault="009C6CEC" w:rsidP="00D2035F">
            <w:pPr>
              <w:numPr>
                <w:ilvl w:val="0"/>
                <w:numId w:val="178"/>
              </w:num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Organiziranje rada u maloj ili velikoj školskoj sportskoj dvorani za nastavu i program tjelesne i zdravstvene kulture  u produženom boravku</w:t>
            </w:r>
          </w:p>
          <w:p w:rsidR="009C6CEC" w:rsidRPr="009C6CEC" w:rsidRDefault="009C6CEC" w:rsidP="00D2035F">
            <w:pPr>
              <w:numPr>
                <w:ilvl w:val="0"/>
                <w:numId w:val="178"/>
              </w:num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Objašnjavanje, poučavanje, provjeravanje, praćenje</w:t>
            </w:r>
          </w:p>
          <w:p w:rsidR="009C6CEC" w:rsidRPr="000334B1" w:rsidRDefault="009C6CEC" w:rsidP="00D2035F">
            <w:pPr>
              <w:numPr>
                <w:ilvl w:val="0"/>
                <w:numId w:val="178"/>
              </w:num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Metoda razgovora, usmenog izlaganja, demonstracije, čitanja i pisanja, pisanih i praktičnih radova, učenje kroz igru</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TRAJANJE</w:t>
            </w:r>
          </w:p>
        </w:tc>
        <w:tc>
          <w:tcPr>
            <w:tcW w:w="6629" w:type="dxa"/>
          </w:tcPr>
          <w:p w:rsidR="009C6CEC" w:rsidRPr="009C6CEC" w:rsidRDefault="009C6CEC" w:rsidP="00D2035F">
            <w:pPr>
              <w:numPr>
                <w:ilvl w:val="0"/>
                <w:numId w:val="178"/>
              </w:num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Tijekom školske godine 2019./2020.</w:t>
            </w:r>
          </w:p>
          <w:p w:rsidR="009C6CEC" w:rsidRPr="009C6CEC" w:rsidRDefault="009C6CEC" w:rsidP="00D2035F">
            <w:pPr>
              <w:numPr>
                <w:ilvl w:val="0"/>
                <w:numId w:val="178"/>
              </w:num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Nakon redovne prijepodnevne nastave </w:t>
            </w:r>
          </w:p>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od 11.30 do 16.30 sati (5 sunčanih sati)</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RESURSI</w:t>
            </w:r>
          </w:p>
        </w:tc>
        <w:tc>
          <w:tcPr>
            <w:tcW w:w="6629" w:type="dxa"/>
          </w:tcPr>
          <w:p w:rsidR="009C6CEC" w:rsidRPr="009C6CEC" w:rsidRDefault="009C6CEC" w:rsidP="009C6CEC">
            <w:pPr>
              <w:jc w:val="both"/>
              <w:rPr>
                <w:rFonts w:ascii="Times New Roman" w:eastAsia="Calibri" w:hAnsi="Times New Roman" w:cs="Times New Roman"/>
                <w:sz w:val="24"/>
                <w:szCs w:val="24"/>
              </w:rPr>
            </w:pPr>
          </w:p>
        </w:tc>
      </w:tr>
      <w:tr w:rsidR="009C6CEC" w:rsidRPr="009C6CEC" w:rsidTr="009C6CEC">
        <w:trPr>
          <w:trHeight w:val="340"/>
        </w:trPr>
        <w:tc>
          <w:tcPr>
            <w:tcW w:w="3118" w:type="dxa"/>
          </w:tcPr>
          <w:p w:rsidR="009C6CEC" w:rsidRPr="009C6CEC" w:rsidRDefault="009C6CEC" w:rsidP="00D2035F">
            <w:pPr>
              <w:numPr>
                <w:ilvl w:val="0"/>
                <w:numId w:val="170"/>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ljudski</w:t>
            </w:r>
          </w:p>
        </w:tc>
        <w:tc>
          <w:tcPr>
            <w:tcW w:w="6629" w:type="dxa"/>
          </w:tcPr>
          <w:p w:rsidR="009C6CEC" w:rsidRPr="009C6CEC" w:rsidRDefault="009C6CEC" w:rsidP="00D2035F">
            <w:pPr>
              <w:numPr>
                <w:ilvl w:val="0"/>
                <w:numId w:val="179"/>
              </w:num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Učiteljice i učitelji</w:t>
            </w:r>
          </w:p>
          <w:p w:rsidR="009C6CEC" w:rsidRPr="000334B1" w:rsidRDefault="009C6CEC" w:rsidP="00D2035F">
            <w:pPr>
              <w:numPr>
                <w:ilvl w:val="0"/>
                <w:numId w:val="179"/>
              </w:num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Učenici</w:t>
            </w:r>
          </w:p>
        </w:tc>
      </w:tr>
      <w:tr w:rsidR="009C6CEC" w:rsidRPr="009C6CEC" w:rsidTr="009C6CEC">
        <w:trPr>
          <w:trHeight w:val="340"/>
        </w:trPr>
        <w:tc>
          <w:tcPr>
            <w:tcW w:w="3118" w:type="dxa"/>
          </w:tcPr>
          <w:p w:rsidR="009C6CEC" w:rsidRPr="009C6CEC" w:rsidRDefault="009C6CEC" w:rsidP="00D2035F">
            <w:pPr>
              <w:numPr>
                <w:ilvl w:val="0"/>
                <w:numId w:val="170"/>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materijalni</w:t>
            </w:r>
          </w:p>
        </w:tc>
        <w:tc>
          <w:tcPr>
            <w:tcW w:w="6629" w:type="dxa"/>
          </w:tcPr>
          <w:p w:rsidR="009C6CEC" w:rsidRPr="000334B1" w:rsidRDefault="009C6CEC" w:rsidP="00D2035F">
            <w:pPr>
              <w:numPr>
                <w:ilvl w:val="0"/>
                <w:numId w:val="180"/>
              </w:num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Tiskani i elektronski izvori znanja, društvene igre, audio i video materijali, digitalni materijali, sredstva i pomagala  za nastavu TZK </w:t>
            </w:r>
          </w:p>
        </w:tc>
      </w:tr>
      <w:tr w:rsidR="009C6CEC" w:rsidRPr="009C6CEC" w:rsidTr="009C6CEC">
        <w:trPr>
          <w:trHeight w:val="340"/>
        </w:trPr>
        <w:tc>
          <w:tcPr>
            <w:tcW w:w="3118" w:type="dxa"/>
          </w:tcPr>
          <w:p w:rsidR="009C6CEC" w:rsidRPr="009C6CEC" w:rsidRDefault="00835E1A" w:rsidP="009C6CEC">
            <w:pPr>
              <w:rPr>
                <w:rFonts w:ascii="Times New Roman" w:eastAsia="Calibri" w:hAnsi="Times New Roman" w:cs="Times New Roman"/>
                <w:b/>
                <w:i/>
                <w:sz w:val="24"/>
                <w:szCs w:val="24"/>
              </w:rPr>
            </w:pPr>
            <w:r>
              <w:rPr>
                <w:rFonts w:ascii="Times New Roman" w:eastAsia="Calibri" w:hAnsi="Times New Roman" w:cs="Times New Roman"/>
                <w:b/>
                <w:i/>
                <w:sz w:val="24"/>
                <w:szCs w:val="24"/>
              </w:rPr>
              <w:t>MO</w:t>
            </w:r>
            <w:r w:rsidR="009C6CEC" w:rsidRPr="009C6CEC">
              <w:rPr>
                <w:rFonts w:ascii="Times New Roman" w:eastAsia="Calibri" w:hAnsi="Times New Roman" w:cs="Times New Roman"/>
                <w:b/>
                <w:i/>
                <w:sz w:val="24"/>
                <w:szCs w:val="24"/>
              </w:rPr>
              <w:t>GUĆNOSTI</w:t>
            </w:r>
          </w:p>
        </w:tc>
        <w:tc>
          <w:tcPr>
            <w:tcW w:w="6629" w:type="dxa"/>
          </w:tcPr>
          <w:p w:rsidR="009C6CEC" w:rsidRPr="009C6CEC" w:rsidRDefault="009C6CEC" w:rsidP="009C6CEC">
            <w:pPr>
              <w:jc w:val="both"/>
              <w:rPr>
                <w:rFonts w:ascii="Times New Roman" w:eastAsia="Calibri" w:hAnsi="Times New Roman" w:cs="Times New Roman"/>
                <w:sz w:val="24"/>
                <w:szCs w:val="24"/>
              </w:rPr>
            </w:pPr>
          </w:p>
        </w:tc>
      </w:tr>
      <w:tr w:rsidR="00835E1A" w:rsidRPr="009C6CEC" w:rsidTr="009C6CEC">
        <w:trPr>
          <w:trHeight w:val="340"/>
        </w:trPr>
        <w:tc>
          <w:tcPr>
            <w:tcW w:w="3118" w:type="dxa"/>
          </w:tcPr>
          <w:p w:rsidR="00835E1A" w:rsidRPr="009C6CEC" w:rsidRDefault="00835E1A" w:rsidP="009C6CEC">
            <w:pPr>
              <w:rPr>
                <w:rFonts w:ascii="Times New Roman" w:eastAsia="Calibri" w:hAnsi="Times New Roman" w:cs="Times New Roman"/>
                <w:b/>
                <w:i/>
                <w:sz w:val="24"/>
                <w:szCs w:val="24"/>
              </w:rPr>
            </w:pPr>
          </w:p>
        </w:tc>
        <w:tc>
          <w:tcPr>
            <w:tcW w:w="6629" w:type="dxa"/>
          </w:tcPr>
          <w:p w:rsidR="00835E1A" w:rsidRPr="009C6CEC" w:rsidRDefault="00835E1A" w:rsidP="009C6CEC">
            <w:pPr>
              <w:jc w:val="both"/>
              <w:rPr>
                <w:rFonts w:ascii="Times New Roman" w:eastAsia="Calibri" w:hAnsi="Times New Roman" w:cs="Times New Roman"/>
                <w:sz w:val="24"/>
                <w:szCs w:val="24"/>
              </w:rPr>
            </w:pPr>
          </w:p>
        </w:tc>
      </w:tr>
      <w:tr w:rsidR="009C6CEC" w:rsidRPr="009C6CEC" w:rsidTr="009C6CEC">
        <w:trPr>
          <w:trHeight w:val="340"/>
        </w:trPr>
        <w:tc>
          <w:tcPr>
            <w:tcW w:w="3118" w:type="dxa"/>
          </w:tcPr>
          <w:p w:rsidR="009C6CEC" w:rsidRPr="009C6CEC" w:rsidRDefault="009C6CEC" w:rsidP="00D2035F">
            <w:pPr>
              <w:numPr>
                <w:ilvl w:val="0"/>
                <w:numId w:val="171"/>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unutar škole</w:t>
            </w:r>
          </w:p>
        </w:tc>
        <w:tc>
          <w:tcPr>
            <w:tcW w:w="6629" w:type="dxa"/>
          </w:tcPr>
          <w:p w:rsidR="009C6CEC" w:rsidRPr="000334B1" w:rsidRDefault="009C6CEC" w:rsidP="00D2035F">
            <w:pPr>
              <w:numPr>
                <w:ilvl w:val="0"/>
                <w:numId w:val="180"/>
              </w:numPr>
              <w:rPr>
                <w:rFonts w:ascii="Times New Roman" w:eastAsia="Calibri" w:hAnsi="Times New Roman" w:cs="Times New Roman"/>
                <w:sz w:val="24"/>
                <w:szCs w:val="24"/>
              </w:rPr>
            </w:pPr>
            <w:r w:rsidRPr="009C6CEC">
              <w:rPr>
                <w:rFonts w:ascii="Times New Roman" w:eastAsia="Calibri" w:hAnsi="Times New Roman" w:cs="Times New Roman"/>
                <w:sz w:val="24"/>
                <w:szCs w:val="24"/>
              </w:rPr>
              <w:t>Podrška ravnateljice, stručne službe, suradnja s učiteljima razredne i predmetne nastave, suradnja roditelja, učenika i roditelja, kompetencije učitelja, prostorni uvjeti, opremljenost prostora (učionice i dvorane) za produženi boravak</w:t>
            </w:r>
            <w:r w:rsidR="000334B1">
              <w:rPr>
                <w:rFonts w:ascii="Times New Roman" w:eastAsia="Calibri" w:hAnsi="Times New Roman" w:cs="Times New Roman"/>
                <w:sz w:val="24"/>
                <w:szCs w:val="24"/>
              </w:rPr>
              <w:t>.</w:t>
            </w:r>
          </w:p>
        </w:tc>
      </w:tr>
      <w:tr w:rsidR="009C6CEC" w:rsidRPr="009C6CEC" w:rsidTr="009C6CEC">
        <w:trPr>
          <w:trHeight w:val="340"/>
        </w:trPr>
        <w:tc>
          <w:tcPr>
            <w:tcW w:w="3118" w:type="dxa"/>
          </w:tcPr>
          <w:p w:rsidR="009C6CEC" w:rsidRPr="009C6CEC" w:rsidRDefault="009C6CEC" w:rsidP="00D2035F">
            <w:pPr>
              <w:numPr>
                <w:ilvl w:val="0"/>
                <w:numId w:val="171"/>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izvan škole</w:t>
            </w:r>
          </w:p>
        </w:tc>
        <w:tc>
          <w:tcPr>
            <w:tcW w:w="6629" w:type="dxa"/>
          </w:tcPr>
          <w:p w:rsidR="009C6CEC" w:rsidRPr="000334B1" w:rsidRDefault="009C6CEC" w:rsidP="00D2035F">
            <w:pPr>
              <w:numPr>
                <w:ilvl w:val="0"/>
                <w:numId w:val="180"/>
              </w:numPr>
              <w:rPr>
                <w:rFonts w:ascii="Times New Roman" w:eastAsia="Calibri" w:hAnsi="Times New Roman" w:cs="Times New Roman"/>
                <w:sz w:val="24"/>
                <w:szCs w:val="24"/>
              </w:rPr>
            </w:pPr>
            <w:r w:rsidRPr="009C6CEC">
              <w:rPr>
                <w:rFonts w:ascii="Times New Roman" w:eastAsia="Calibri" w:hAnsi="Times New Roman" w:cs="Times New Roman"/>
                <w:sz w:val="24"/>
                <w:szCs w:val="24"/>
              </w:rPr>
              <w:t>Suradnja s roditeljima, lokalnom zajednicom (Grad Kutina)</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MOGUĆE POTEŠKOĆE</w:t>
            </w:r>
          </w:p>
        </w:tc>
        <w:tc>
          <w:tcPr>
            <w:tcW w:w="6629" w:type="dxa"/>
          </w:tcPr>
          <w:p w:rsidR="009C6CEC" w:rsidRPr="007E00D9" w:rsidRDefault="009C6CEC" w:rsidP="00D2035F">
            <w:pPr>
              <w:numPr>
                <w:ilvl w:val="0"/>
                <w:numId w:val="180"/>
              </w:numPr>
              <w:rPr>
                <w:rFonts w:ascii="Times New Roman" w:eastAsia="Calibri" w:hAnsi="Times New Roman" w:cs="Times New Roman"/>
                <w:sz w:val="24"/>
                <w:szCs w:val="24"/>
              </w:rPr>
            </w:pPr>
            <w:r w:rsidRPr="009C6CEC">
              <w:rPr>
                <w:rFonts w:ascii="Times New Roman" w:eastAsia="Calibri" w:hAnsi="Times New Roman" w:cs="Times New Roman"/>
                <w:sz w:val="24"/>
                <w:szCs w:val="24"/>
              </w:rPr>
              <w:t>Nedostatak opreme i pomagala, ograničen prostor, nedostatak ljudskih resursa</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NAČINI PRAĆENJA/EVALUACIJE</w:t>
            </w:r>
          </w:p>
        </w:tc>
        <w:tc>
          <w:tcPr>
            <w:tcW w:w="6629" w:type="dxa"/>
          </w:tcPr>
          <w:p w:rsidR="009C6CEC" w:rsidRPr="009C6CEC" w:rsidRDefault="009C6CEC" w:rsidP="00D2035F">
            <w:pPr>
              <w:numPr>
                <w:ilvl w:val="0"/>
                <w:numId w:val="180"/>
              </w:numPr>
              <w:rPr>
                <w:rFonts w:ascii="Times New Roman" w:eastAsia="Calibri" w:hAnsi="Times New Roman" w:cs="Times New Roman"/>
                <w:sz w:val="24"/>
                <w:szCs w:val="24"/>
              </w:rPr>
            </w:pPr>
            <w:r w:rsidRPr="009C6CEC">
              <w:rPr>
                <w:rFonts w:ascii="Times New Roman" w:eastAsia="Calibri" w:hAnsi="Times New Roman" w:cs="Times New Roman"/>
                <w:sz w:val="24"/>
                <w:szCs w:val="24"/>
              </w:rPr>
              <w:t>Sustavno praćenje učenikovih postignuća u ostvarivanju postavljenih zadataka i ciljeva.</w:t>
            </w:r>
          </w:p>
          <w:p w:rsidR="009C6CEC" w:rsidRPr="000334B1" w:rsidRDefault="009C6CEC" w:rsidP="00D2035F">
            <w:pPr>
              <w:numPr>
                <w:ilvl w:val="0"/>
                <w:numId w:val="180"/>
              </w:numPr>
              <w:rPr>
                <w:rFonts w:ascii="Times New Roman" w:eastAsia="Calibri" w:hAnsi="Times New Roman" w:cs="Times New Roman"/>
                <w:sz w:val="24"/>
                <w:szCs w:val="24"/>
              </w:rPr>
            </w:pPr>
            <w:r w:rsidRPr="009C6CEC">
              <w:rPr>
                <w:rFonts w:ascii="Times New Roman" w:eastAsia="Calibri" w:hAnsi="Times New Roman" w:cs="Times New Roman"/>
                <w:sz w:val="24"/>
                <w:szCs w:val="24"/>
              </w:rPr>
              <w:t>Određivanje smjernica za povećanje kvalitete nastavnog i školskog rada.</w:t>
            </w:r>
          </w:p>
        </w:tc>
      </w:tr>
      <w:tr w:rsidR="009C6CEC" w:rsidRPr="009C6CEC" w:rsidTr="009C6CEC">
        <w:trPr>
          <w:trHeight w:val="340"/>
        </w:trPr>
        <w:tc>
          <w:tcPr>
            <w:tcW w:w="3118" w:type="dxa"/>
          </w:tcPr>
          <w:p w:rsidR="009C6CEC" w:rsidRPr="000334B1" w:rsidRDefault="000334B1" w:rsidP="000334B1">
            <w:pPr>
              <w:rPr>
                <w:rFonts w:ascii="Times New Roman" w:eastAsia="Calibri" w:hAnsi="Times New Roman" w:cs="Times New Roman"/>
                <w:b/>
                <w:i/>
                <w:sz w:val="24"/>
                <w:szCs w:val="24"/>
              </w:rPr>
            </w:pPr>
            <w:r>
              <w:rPr>
                <w:rFonts w:ascii="Times New Roman" w:eastAsia="Calibri" w:hAnsi="Times New Roman" w:cs="Times New Roman"/>
                <w:b/>
                <w:i/>
                <w:sz w:val="24"/>
                <w:szCs w:val="24"/>
              </w:rPr>
              <w:t>ODGOVORNE OSOBE</w:t>
            </w:r>
          </w:p>
        </w:tc>
        <w:tc>
          <w:tcPr>
            <w:tcW w:w="6629" w:type="dxa"/>
          </w:tcPr>
          <w:p w:rsidR="009C6CEC" w:rsidRPr="009C6CEC" w:rsidRDefault="009C6CEC" w:rsidP="00D2035F">
            <w:pPr>
              <w:numPr>
                <w:ilvl w:val="0"/>
                <w:numId w:val="181"/>
              </w:num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Martina Đanić, učiteljica razredne nastave </w:t>
            </w:r>
          </w:p>
          <w:p w:rsidR="009C6CEC" w:rsidRPr="009C6CEC" w:rsidRDefault="00E9588A" w:rsidP="00D2035F">
            <w:pPr>
              <w:numPr>
                <w:ilvl w:val="0"/>
                <w:numId w:val="181"/>
              </w:numPr>
              <w:jc w:val="both"/>
              <w:rPr>
                <w:rFonts w:ascii="Times New Roman" w:eastAsia="Calibri" w:hAnsi="Times New Roman" w:cs="Times New Roman"/>
                <w:sz w:val="24"/>
                <w:szCs w:val="24"/>
              </w:rPr>
            </w:pPr>
            <w:r>
              <w:rPr>
                <w:rFonts w:ascii="Times New Roman" w:eastAsia="Calibri" w:hAnsi="Times New Roman" w:cs="Times New Roman"/>
                <w:sz w:val="24"/>
                <w:szCs w:val="24"/>
              </w:rPr>
              <w:t>Anita Vrućina, učiteljica razredne nastave</w:t>
            </w:r>
          </w:p>
        </w:tc>
      </w:tr>
    </w:tbl>
    <w:p w:rsidR="00467E8C" w:rsidRDefault="00467E8C">
      <w:pPr>
        <w:spacing w:after="0" w:line="360" w:lineRule="auto"/>
        <w:jc w:val="both"/>
        <w:rPr>
          <w:rFonts w:ascii="Calibri" w:eastAsia="Calibri" w:hAnsi="Calibri" w:cs="Calibri"/>
          <w:sz w:val="8"/>
        </w:rPr>
      </w:pPr>
    </w:p>
    <w:p w:rsidR="00E9588A" w:rsidRDefault="00E9588A">
      <w:pPr>
        <w:spacing w:after="0" w:line="360" w:lineRule="auto"/>
        <w:jc w:val="both"/>
        <w:rPr>
          <w:rFonts w:ascii="Times New Roman" w:eastAsia="Times New Roman" w:hAnsi="Times New Roman" w:cs="Times New Roman"/>
          <w:b/>
          <w:sz w:val="24"/>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033F34" w:rsidRDefault="00033F34">
      <w:pPr>
        <w:spacing w:after="0" w:line="360" w:lineRule="auto"/>
        <w:jc w:val="both"/>
        <w:rPr>
          <w:rFonts w:ascii="Times New Roman" w:eastAsia="Times New Roman" w:hAnsi="Times New Roman" w:cs="Times New Roman"/>
          <w:b/>
          <w:sz w:val="24"/>
          <w:highlight w:val="yellow"/>
          <w:u w:val="single"/>
        </w:rPr>
      </w:pPr>
    </w:p>
    <w:p w:rsidR="00D90EF2" w:rsidRDefault="00D90EF2">
      <w:pPr>
        <w:spacing w:after="0" w:line="360" w:lineRule="auto"/>
        <w:jc w:val="both"/>
        <w:rPr>
          <w:rFonts w:ascii="Times New Roman" w:eastAsia="Times New Roman" w:hAnsi="Times New Roman" w:cs="Times New Roman"/>
          <w:b/>
          <w:sz w:val="24"/>
          <w:u w:val="single"/>
        </w:rPr>
      </w:pPr>
      <w:r w:rsidRPr="007E00D9">
        <w:rPr>
          <w:rFonts w:ascii="Times New Roman" w:eastAsia="Times New Roman" w:hAnsi="Times New Roman" w:cs="Times New Roman"/>
          <w:b/>
          <w:sz w:val="24"/>
          <w:highlight w:val="yellow"/>
          <w:u w:val="single"/>
        </w:rPr>
        <w:t>8.5. Dan sigurnijeg interneta</w:t>
      </w:r>
    </w:p>
    <w:tbl>
      <w:tblPr>
        <w:tblStyle w:val="Reetkatablice11"/>
        <w:tblpPr w:leftFromText="180" w:rightFromText="180" w:vertAnchor="page" w:horzAnchor="margin" w:tblpY="1849"/>
        <w:tblW w:w="9747" w:type="dxa"/>
        <w:tblLook w:val="04A0" w:firstRow="1" w:lastRow="0" w:firstColumn="1" w:lastColumn="0" w:noHBand="0" w:noVBand="1"/>
      </w:tblPr>
      <w:tblGrid>
        <w:gridCol w:w="3118"/>
        <w:gridCol w:w="6629"/>
      </w:tblGrid>
      <w:tr w:rsidR="00033F34" w:rsidRPr="00573E38" w:rsidTr="009C1666">
        <w:trPr>
          <w:trHeight w:val="340"/>
        </w:trPr>
        <w:tc>
          <w:tcPr>
            <w:tcW w:w="3118" w:type="dxa"/>
            <w:shd w:val="clear" w:color="auto" w:fill="FFFF00"/>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NAZIV PROJEKTA</w:t>
            </w:r>
          </w:p>
        </w:tc>
        <w:tc>
          <w:tcPr>
            <w:tcW w:w="6629" w:type="dxa"/>
            <w:shd w:val="clear" w:color="auto" w:fill="FFFF00"/>
          </w:tcPr>
          <w:p w:rsidR="00033F34" w:rsidRPr="00573E38" w:rsidRDefault="00033F34" w:rsidP="009C1666">
            <w:pPr>
              <w:spacing w:after="200"/>
              <w:jc w:val="both"/>
              <w:rPr>
                <w:rFonts w:ascii="Times New Roman" w:eastAsia="Times New Roman" w:hAnsi="Times New Roman" w:cs="Times New Roman"/>
                <w:b/>
                <w:sz w:val="24"/>
                <w:szCs w:val="24"/>
              </w:rPr>
            </w:pPr>
            <w:r w:rsidRPr="00573E38">
              <w:rPr>
                <w:rFonts w:ascii="Times New Roman" w:eastAsia="Times New Roman" w:hAnsi="Times New Roman" w:cs="Times New Roman"/>
                <w:b/>
                <w:sz w:val="24"/>
                <w:szCs w:val="24"/>
              </w:rPr>
              <w:t>Dan sigurnijeg interneta</w:t>
            </w:r>
          </w:p>
        </w:tc>
      </w:tr>
      <w:tr w:rsidR="00033F34" w:rsidRPr="00573E38" w:rsidTr="009C1666">
        <w:trPr>
          <w:trHeight w:val="340"/>
        </w:trPr>
        <w:tc>
          <w:tcPr>
            <w:tcW w:w="3118" w:type="dxa"/>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NOSITELJ PROJEKTA</w:t>
            </w:r>
          </w:p>
        </w:tc>
        <w:tc>
          <w:tcPr>
            <w:tcW w:w="6629" w:type="dxa"/>
          </w:tcPr>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Učenici i učitelji predmetne nastave, razrednici, stručni suradnici</w:t>
            </w:r>
          </w:p>
        </w:tc>
      </w:tr>
      <w:tr w:rsidR="00033F34" w:rsidRPr="00573E38" w:rsidTr="009C1666">
        <w:trPr>
          <w:trHeight w:val="340"/>
        </w:trPr>
        <w:tc>
          <w:tcPr>
            <w:tcW w:w="3118" w:type="dxa"/>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MEĐUPREDMETNA TEMA</w:t>
            </w:r>
          </w:p>
        </w:tc>
        <w:tc>
          <w:tcPr>
            <w:tcW w:w="6629" w:type="dxa"/>
          </w:tcPr>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Učiti kako učiti, Osobni i socijalni razvoj</w:t>
            </w:r>
          </w:p>
        </w:tc>
      </w:tr>
      <w:tr w:rsidR="00033F34" w:rsidRPr="00573E38" w:rsidTr="009C1666">
        <w:trPr>
          <w:trHeight w:val="340"/>
        </w:trPr>
        <w:tc>
          <w:tcPr>
            <w:tcW w:w="3118" w:type="dxa"/>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CILJ</w:t>
            </w:r>
          </w:p>
        </w:tc>
        <w:tc>
          <w:tcPr>
            <w:tcW w:w="6629" w:type="dxa"/>
          </w:tcPr>
          <w:p w:rsidR="00033F34" w:rsidRPr="00573E38" w:rsidRDefault="00033F34" w:rsidP="009C1666">
            <w:pPr>
              <w:jc w:val="both"/>
              <w:rPr>
                <w:rFonts w:ascii="Times New Roman" w:eastAsia="Times New Roman" w:hAnsi="Times New Roman" w:cs="Times New Roman"/>
                <w:sz w:val="24"/>
                <w:szCs w:val="24"/>
              </w:rPr>
            </w:pPr>
            <w:r w:rsidRPr="00573E38">
              <w:rPr>
                <w:rFonts w:ascii="Times New Roman" w:hAnsi="Times New Roman" w:cs="Times New Roman"/>
                <w:sz w:val="24"/>
                <w:szCs w:val="24"/>
              </w:rPr>
              <w:t>Osposobiti učenike za prepoznavanje opasnosti koje prijete s Interneta, te naučiti kako se ponašati u tim situacijama. Razvijati kritičan odnos prema Internetu. Osposobiti učenike za prikupljanje, organiziranje i analizu podataka, za razumijevanje i kritičku ocjenu prikupljenih podataka. Razvijanje potrebe i želje za stjecanjem novih znanja kao korak prema cjeloživotnom učenju.</w:t>
            </w:r>
          </w:p>
        </w:tc>
      </w:tr>
      <w:tr w:rsidR="00033F34" w:rsidRPr="00573E38" w:rsidTr="009C1666">
        <w:trPr>
          <w:trHeight w:val="340"/>
        </w:trPr>
        <w:tc>
          <w:tcPr>
            <w:tcW w:w="3118" w:type="dxa"/>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OBRAZLOŽENJE CILJA</w:t>
            </w:r>
          </w:p>
        </w:tc>
        <w:tc>
          <w:tcPr>
            <w:tcW w:w="6629" w:type="dxa"/>
          </w:tcPr>
          <w:p w:rsidR="00033F34" w:rsidRPr="00573E38" w:rsidRDefault="00033F34" w:rsidP="009C1666">
            <w:pPr>
              <w:jc w:val="both"/>
              <w:rPr>
                <w:rFonts w:ascii="Times New Roman" w:eastAsia="Times New Roman" w:hAnsi="Times New Roman" w:cs="Times New Roman"/>
                <w:sz w:val="24"/>
                <w:szCs w:val="24"/>
              </w:rPr>
            </w:pPr>
            <w:r w:rsidRPr="00573E38">
              <w:rPr>
                <w:rFonts w:ascii="Times New Roman" w:hAnsi="Times New Roman" w:cs="Times New Roman"/>
                <w:sz w:val="24"/>
                <w:szCs w:val="24"/>
              </w:rPr>
              <w:t>Razvoj sigurnog i odgovornog ponašanja u online okruženju. Naučiti prepoznati opasnosti na internetu i kao se zaštititi.</w:t>
            </w:r>
          </w:p>
        </w:tc>
      </w:tr>
      <w:tr w:rsidR="00033F34" w:rsidRPr="00573E38" w:rsidTr="009C1666">
        <w:trPr>
          <w:trHeight w:val="340"/>
        </w:trPr>
        <w:tc>
          <w:tcPr>
            <w:tcW w:w="3118" w:type="dxa"/>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ISHODI</w:t>
            </w:r>
          </w:p>
        </w:tc>
        <w:tc>
          <w:tcPr>
            <w:tcW w:w="6629" w:type="dxa"/>
          </w:tcPr>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D.2.3. analizira neke opasnosti koje mogu nastupiti pri uporabi računala i interneta te pravilno na njih reagira</w:t>
            </w:r>
          </w:p>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D.2.4. odgovorno se ponaša pri korištenju sadržajima i uslugama na internetu radi zaštite osobnih podataka i digitalnoga ugleda</w:t>
            </w:r>
          </w:p>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D.3.2. primjereno reagira na svaku opasnost/neugodnost u digitalnome okruženju. štiti svoje i tuđe osobne podatke</w:t>
            </w:r>
          </w:p>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D.6.2. prepoznaje vrste elektroničkoga nasilja, analizira ih i odabire preventivne načine djelovanja za različite slučajeve elektroničkoga nasilja</w:t>
            </w:r>
          </w:p>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D.7.1. štiti svoj elektronički identitet i primjenjuje pravila za povećanje sigurnosti korisničkih računa</w:t>
            </w:r>
          </w:p>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D.8.2. aktivno sudjeluje u sprečavanju elektroničkoga nasilja i govora mržnje</w:t>
            </w:r>
          </w:p>
        </w:tc>
      </w:tr>
      <w:tr w:rsidR="00033F34" w:rsidRPr="00573E38" w:rsidTr="009C1666">
        <w:trPr>
          <w:trHeight w:val="340"/>
        </w:trPr>
        <w:tc>
          <w:tcPr>
            <w:tcW w:w="3118" w:type="dxa"/>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NAČINI REALIZACIJE</w:t>
            </w:r>
          </w:p>
        </w:tc>
        <w:tc>
          <w:tcPr>
            <w:tcW w:w="6629" w:type="dxa"/>
          </w:tcPr>
          <w:p w:rsidR="00033F34" w:rsidRPr="00573E38" w:rsidRDefault="00033F34" w:rsidP="009C1666">
            <w:pPr>
              <w:jc w:val="both"/>
              <w:rPr>
                <w:rFonts w:ascii="Times New Roman" w:eastAsia="Calibri" w:hAnsi="Times New Roman" w:cs="Times New Roman"/>
                <w:sz w:val="24"/>
                <w:szCs w:val="24"/>
              </w:rPr>
            </w:pPr>
          </w:p>
        </w:tc>
      </w:tr>
      <w:tr w:rsidR="00033F34" w:rsidRPr="00573E38" w:rsidTr="009C1666">
        <w:trPr>
          <w:trHeight w:val="340"/>
        </w:trPr>
        <w:tc>
          <w:tcPr>
            <w:tcW w:w="3118" w:type="dxa"/>
          </w:tcPr>
          <w:p w:rsidR="00033F34" w:rsidRPr="00573E38" w:rsidRDefault="00033F34" w:rsidP="00D2035F">
            <w:pPr>
              <w:numPr>
                <w:ilvl w:val="0"/>
                <w:numId w:val="169"/>
              </w:num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oblik rada</w:t>
            </w:r>
          </w:p>
        </w:tc>
        <w:tc>
          <w:tcPr>
            <w:tcW w:w="6629" w:type="dxa"/>
          </w:tcPr>
          <w:p w:rsidR="00033F34" w:rsidRPr="00C4144B" w:rsidRDefault="00033F34" w:rsidP="009C1666">
            <w:pPr>
              <w:jc w:val="both"/>
              <w:rPr>
                <w:rFonts w:ascii="Times New Roman" w:eastAsia="Calibri" w:hAnsi="Times New Roman" w:cs="Times New Roman"/>
                <w:b/>
                <w:sz w:val="24"/>
                <w:szCs w:val="24"/>
              </w:rPr>
            </w:pPr>
            <w:r w:rsidRPr="00C4144B">
              <w:rPr>
                <w:rFonts w:ascii="Times New Roman" w:eastAsia="Calibri" w:hAnsi="Times New Roman" w:cs="Times New Roman"/>
                <w:b/>
                <w:sz w:val="24"/>
                <w:szCs w:val="24"/>
              </w:rPr>
              <w:t>Radionice u redovitoj nastavi</w:t>
            </w:r>
          </w:p>
        </w:tc>
      </w:tr>
      <w:tr w:rsidR="00033F34" w:rsidRPr="00573E38" w:rsidTr="009C1666">
        <w:trPr>
          <w:trHeight w:val="340"/>
        </w:trPr>
        <w:tc>
          <w:tcPr>
            <w:tcW w:w="3118" w:type="dxa"/>
          </w:tcPr>
          <w:p w:rsidR="00033F34" w:rsidRPr="00573E38" w:rsidRDefault="00033F34" w:rsidP="00D2035F">
            <w:pPr>
              <w:numPr>
                <w:ilvl w:val="0"/>
                <w:numId w:val="169"/>
              </w:num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sudionici</w:t>
            </w:r>
          </w:p>
        </w:tc>
        <w:tc>
          <w:tcPr>
            <w:tcW w:w="6629" w:type="dxa"/>
          </w:tcPr>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učenici, učitelji, stručni suradnici</w:t>
            </w:r>
          </w:p>
        </w:tc>
      </w:tr>
      <w:tr w:rsidR="00033F34" w:rsidRPr="00573E38" w:rsidTr="009C1666">
        <w:trPr>
          <w:trHeight w:val="340"/>
        </w:trPr>
        <w:tc>
          <w:tcPr>
            <w:tcW w:w="3118" w:type="dxa"/>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NAČINI UČENJA</w:t>
            </w:r>
          </w:p>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(Što rade učenici)</w:t>
            </w:r>
          </w:p>
        </w:tc>
        <w:tc>
          <w:tcPr>
            <w:tcW w:w="6629" w:type="dxa"/>
          </w:tcPr>
          <w:p w:rsidR="00033F34" w:rsidRPr="00573E38" w:rsidRDefault="00033F34" w:rsidP="009C1666">
            <w:pPr>
              <w:jc w:val="both"/>
              <w:rPr>
                <w:rFonts w:ascii="Times New Roman" w:eastAsia="Times New Roman" w:hAnsi="Times New Roman" w:cs="Times New Roman"/>
                <w:sz w:val="24"/>
                <w:szCs w:val="24"/>
              </w:rPr>
            </w:pPr>
            <w:r w:rsidRPr="00573E38">
              <w:rPr>
                <w:rFonts w:ascii="Times New Roman" w:eastAsia="Times New Roman" w:hAnsi="Times New Roman" w:cs="Times New Roman"/>
                <w:sz w:val="24"/>
                <w:szCs w:val="24"/>
              </w:rPr>
              <w:t>Učenici izrađuju  plakate o pravilima za sigurniji Internet, izrada filma o sigurnom ponašanju na internetu, izrada stripova o sigurnom ponašanju na internetu, izrada animacija, kvizova,brošura.</w:t>
            </w:r>
          </w:p>
        </w:tc>
      </w:tr>
      <w:tr w:rsidR="00033F34" w:rsidRPr="00573E38" w:rsidTr="009C1666">
        <w:trPr>
          <w:trHeight w:val="340"/>
        </w:trPr>
        <w:tc>
          <w:tcPr>
            <w:tcW w:w="3118" w:type="dxa"/>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METODE POUČAVANJA</w:t>
            </w:r>
          </w:p>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(Što rade učitelji)</w:t>
            </w:r>
          </w:p>
        </w:tc>
        <w:tc>
          <w:tcPr>
            <w:tcW w:w="6629" w:type="dxa"/>
          </w:tcPr>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Upoznavanje sa centrom za sigurniji Internet (</w:t>
            </w:r>
            <w:hyperlink r:id="rId13" w:history="1">
              <w:r w:rsidRPr="00573E38">
                <w:rPr>
                  <w:rFonts w:ascii="Times New Roman" w:eastAsia="Calibri" w:hAnsi="Times New Roman" w:cs="Times New Roman"/>
                  <w:color w:val="0563C1" w:themeColor="hyperlink"/>
                  <w:sz w:val="24"/>
                  <w:szCs w:val="24"/>
                  <w:u w:val="single"/>
                </w:rPr>
                <w:t>https://csi.hr/</w:t>
              </w:r>
            </w:hyperlink>
            <w:r w:rsidRPr="00573E38">
              <w:rPr>
                <w:rFonts w:ascii="Times New Roman" w:eastAsia="Calibri" w:hAnsi="Times New Roman" w:cs="Times New Roman"/>
                <w:sz w:val="24"/>
                <w:szCs w:val="24"/>
              </w:rPr>
              <w:t>), razgovor s učenicima, pokazati igrice kroz koje mogu učiti o sigurnosti na internetu, slikovnice, stripove, upoznavanje sa priručnikom za informacijsku sigurnost i zaštitu privatnosti, upoznavanje sa plakatom na kojem se nalaze savjeti za virtualnu sigurnost.</w:t>
            </w:r>
          </w:p>
        </w:tc>
      </w:tr>
      <w:tr w:rsidR="00033F34" w:rsidRPr="00573E38" w:rsidTr="009C1666">
        <w:trPr>
          <w:trHeight w:val="340"/>
        </w:trPr>
        <w:tc>
          <w:tcPr>
            <w:tcW w:w="3118" w:type="dxa"/>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TRAJANJE</w:t>
            </w:r>
          </w:p>
        </w:tc>
        <w:tc>
          <w:tcPr>
            <w:tcW w:w="6629" w:type="dxa"/>
          </w:tcPr>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Veljača 2020.</w:t>
            </w:r>
          </w:p>
        </w:tc>
      </w:tr>
      <w:tr w:rsidR="00033F34" w:rsidRPr="00573E38" w:rsidTr="009C1666">
        <w:trPr>
          <w:trHeight w:val="340"/>
        </w:trPr>
        <w:tc>
          <w:tcPr>
            <w:tcW w:w="3118" w:type="dxa"/>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RESURSI</w:t>
            </w:r>
          </w:p>
        </w:tc>
        <w:tc>
          <w:tcPr>
            <w:tcW w:w="6629" w:type="dxa"/>
          </w:tcPr>
          <w:p w:rsidR="00033F34" w:rsidRPr="00573E38" w:rsidRDefault="00033F34" w:rsidP="009C1666">
            <w:pPr>
              <w:jc w:val="both"/>
              <w:rPr>
                <w:rFonts w:ascii="Times New Roman" w:eastAsia="Calibri" w:hAnsi="Times New Roman" w:cs="Times New Roman"/>
                <w:sz w:val="24"/>
                <w:szCs w:val="24"/>
              </w:rPr>
            </w:pPr>
          </w:p>
        </w:tc>
      </w:tr>
      <w:tr w:rsidR="00033F34" w:rsidRPr="00573E38" w:rsidTr="009C1666">
        <w:trPr>
          <w:trHeight w:val="340"/>
        </w:trPr>
        <w:tc>
          <w:tcPr>
            <w:tcW w:w="3118" w:type="dxa"/>
          </w:tcPr>
          <w:p w:rsidR="00033F34" w:rsidRPr="00573E38" w:rsidRDefault="00033F34" w:rsidP="00D2035F">
            <w:pPr>
              <w:numPr>
                <w:ilvl w:val="0"/>
                <w:numId w:val="170"/>
              </w:num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ljudski</w:t>
            </w:r>
          </w:p>
        </w:tc>
        <w:tc>
          <w:tcPr>
            <w:tcW w:w="6629" w:type="dxa"/>
          </w:tcPr>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učenici, učitelji, stručni suradnici</w:t>
            </w:r>
          </w:p>
        </w:tc>
      </w:tr>
      <w:tr w:rsidR="00033F34" w:rsidRPr="00573E38" w:rsidTr="009C1666">
        <w:trPr>
          <w:trHeight w:val="340"/>
        </w:trPr>
        <w:tc>
          <w:tcPr>
            <w:tcW w:w="3118" w:type="dxa"/>
          </w:tcPr>
          <w:p w:rsidR="00033F34" w:rsidRPr="00573E38" w:rsidRDefault="00033F34" w:rsidP="00D2035F">
            <w:pPr>
              <w:numPr>
                <w:ilvl w:val="0"/>
                <w:numId w:val="170"/>
              </w:num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materijalni</w:t>
            </w:r>
          </w:p>
        </w:tc>
        <w:tc>
          <w:tcPr>
            <w:tcW w:w="6629" w:type="dxa"/>
          </w:tcPr>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papir, boja za pisač, kamera, računalo</w:t>
            </w:r>
          </w:p>
        </w:tc>
      </w:tr>
      <w:tr w:rsidR="00033F34" w:rsidRPr="00573E38" w:rsidTr="009C1666">
        <w:trPr>
          <w:trHeight w:val="340"/>
        </w:trPr>
        <w:tc>
          <w:tcPr>
            <w:tcW w:w="3118" w:type="dxa"/>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MOGUĆNOSTI</w:t>
            </w:r>
          </w:p>
        </w:tc>
        <w:tc>
          <w:tcPr>
            <w:tcW w:w="6629" w:type="dxa"/>
          </w:tcPr>
          <w:p w:rsidR="00033F34" w:rsidRPr="00573E38" w:rsidRDefault="00033F34" w:rsidP="009C1666">
            <w:pPr>
              <w:jc w:val="both"/>
              <w:rPr>
                <w:rFonts w:ascii="Times New Roman" w:eastAsia="Calibri" w:hAnsi="Times New Roman" w:cs="Times New Roman"/>
                <w:sz w:val="24"/>
                <w:szCs w:val="24"/>
              </w:rPr>
            </w:pPr>
          </w:p>
        </w:tc>
      </w:tr>
      <w:tr w:rsidR="00033F34" w:rsidRPr="00573E38" w:rsidTr="009C1666">
        <w:trPr>
          <w:trHeight w:val="340"/>
        </w:trPr>
        <w:tc>
          <w:tcPr>
            <w:tcW w:w="3118" w:type="dxa"/>
          </w:tcPr>
          <w:p w:rsidR="00033F34" w:rsidRPr="00573E38" w:rsidRDefault="00033F34" w:rsidP="00D2035F">
            <w:pPr>
              <w:numPr>
                <w:ilvl w:val="0"/>
                <w:numId w:val="171"/>
              </w:num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unutar škole</w:t>
            </w:r>
          </w:p>
        </w:tc>
        <w:tc>
          <w:tcPr>
            <w:tcW w:w="6629" w:type="dxa"/>
          </w:tcPr>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Times New Roman" w:hAnsi="Times New Roman" w:cs="Times New Roman"/>
                <w:sz w:val="24"/>
              </w:rPr>
              <w:t>Podrška ravnatelja, suradnja učitelja i učenika, kompetencije učitelja, prostorni uvjeti.</w:t>
            </w:r>
          </w:p>
        </w:tc>
      </w:tr>
      <w:tr w:rsidR="00033F34" w:rsidRPr="00573E38" w:rsidTr="009C1666">
        <w:trPr>
          <w:trHeight w:val="340"/>
        </w:trPr>
        <w:tc>
          <w:tcPr>
            <w:tcW w:w="3118" w:type="dxa"/>
          </w:tcPr>
          <w:p w:rsidR="00033F34" w:rsidRPr="00573E38" w:rsidRDefault="00033F34" w:rsidP="00D2035F">
            <w:pPr>
              <w:numPr>
                <w:ilvl w:val="0"/>
                <w:numId w:val="171"/>
              </w:num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izvan škole</w:t>
            </w:r>
          </w:p>
        </w:tc>
        <w:tc>
          <w:tcPr>
            <w:tcW w:w="6629" w:type="dxa"/>
          </w:tcPr>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Suradnja s roditeljima</w:t>
            </w:r>
          </w:p>
        </w:tc>
      </w:tr>
      <w:tr w:rsidR="00033F34" w:rsidRPr="00573E38" w:rsidTr="009C1666">
        <w:trPr>
          <w:trHeight w:val="340"/>
        </w:trPr>
        <w:tc>
          <w:tcPr>
            <w:tcW w:w="3118" w:type="dxa"/>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MOGUĆE POTEŠKOĆE</w:t>
            </w:r>
          </w:p>
        </w:tc>
        <w:tc>
          <w:tcPr>
            <w:tcW w:w="6629" w:type="dxa"/>
          </w:tcPr>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Nemotiviranost učenika</w:t>
            </w:r>
          </w:p>
        </w:tc>
      </w:tr>
      <w:tr w:rsidR="00033F34" w:rsidRPr="00573E38" w:rsidTr="009C1666">
        <w:trPr>
          <w:trHeight w:val="340"/>
        </w:trPr>
        <w:tc>
          <w:tcPr>
            <w:tcW w:w="3118" w:type="dxa"/>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NAČINI PRAĆENJA/EVALUACIJE</w:t>
            </w:r>
          </w:p>
        </w:tc>
        <w:tc>
          <w:tcPr>
            <w:tcW w:w="6629" w:type="dxa"/>
          </w:tcPr>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Predstavljanje  radova na web stranici škole</w:t>
            </w:r>
          </w:p>
        </w:tc>
      </w:tr>
      <w:tr w:rsidR="00033F34" w:rsidRPr="00573E38" w:rsidTr="009C1666">
        <w:trPr>
          <w:trHeight w:val="340"/>
        </w:trPr>
        <w:tc>
          <w:tcPr>
            <w:tcW w:w="3118" w:type="dxa"/>
          </w:tcPr>
          <w:p w:rsidR="00033F34" w:rsidRPr="00573E38" w:rsidRDefault="00033F34" w:rsidP="009C1666">
            <w:pPr>
              <w:rPr>
                <w:rFonts w:ascii="Times New Roman" w:eastAsia="Calibri" w:hAnsi="Times New Roman" w:cs="Times New Roman"/>
                <w:b/>
                <w:i/>
                <w:sz w:val="24"/>
                <w:szCs w:val="24"/>
              </w:rPr>
            </w:pPr>
            <w:r w:rsidRPr="00573E38">
              <w:rPr>
                <w:rFonts w:ascii="Times New Roman" w:eastAsia="Calibri" w:hAnsi="Times New Roman" w:cs="Times New Roman"/>
                <w:b/>
                <w:i/>
                <w:sz w:val="24"/>
                <w:szCs w:val="24"/>
              </w:rPr>
              <w:t>ODGOVORNE OSOBE</w:t>
            </w:r>
          </w:p>
        </w:tc>
        <w:tc>
          <w:tcPr>
            <w:tcW w:w="6629" w:type="dxa"/>
          </w:tcPr>
          <w:p w:rsidR="00033F34" w:rsidRPr="00573E38" w:rsidRDefault="00033F34" w:rsidP="009C1666">
            <w:pPr>
              <w:jc w:val="both"/>
              <w:rPr>
                <w:rFonts w:ascii="Times New Roman" w:eastAsia="Calibri" w:hAnsi="Times New Roman" w:cs="Times New Roman"/>
                <w:sz w:val="24"/>
                <w:szCs w:val="24"/>
              </w:rPr>
            </w:pPr>
            <w:r w:rsidRPr="00573E38">
              <w:rPr>
                <w:rFonts w:ascii="Times New Roman" w:eastAsia="Calibri" w:hAnsi="Times New Roman" w:cs="Times New Roman"/>
                <w:sz w:val="24"/>
                <w:szCs w:val="24"/>
              </w:rPr>
              <w:t>Učitelji i stručni suradnici</w:t>
            </w:r>
          </w:p>
        </w:tc>
      </w:tr>
    </w:tbl>
    <w:p w:rsidR="007E00D9" w:rsidRDefault="007E00D9">
      <w:pPr>
        <w:spacing w:after="0" w:line="360" w:lineRule="auto"/>
        <w:jc w:val="both"/>
        <w:rPr>
          <w:rFonts w:ascii="Times New Roman" w:eastAsia="Times New Roman" w:hAnsi="Times New Roman" w:cs="Times New Roman"/>
          <w:b/>
          <w:sz w:val="24"/>
          <w:u w:val="single"/>
        </w:rPr>
      </w:pPr>
    </w:p>
    <w:p w:rsidR="00661FAF" w:rsidRDefault="00615FC8">
      <w:pPr>
        <w:keepNext/>
        <w:keepLines/>
        <w:spacing w:before="40" w:after="0"/>
        <w:rPr>
          <w:rFonts w:ascii="Times New Roman" w:eastAsia="Times New Roman" w:hAnsi="Times New Roman" w:cs="Times New Roman"/>
          <w:b/>
          <w:sz w:val="24"/>
          <w:u w:val="single"/>
          <w:shd w:val="clear" w:color="auto" w:fill="FFFF00"/>
        </w:rPr>
      </w:pPr>
      <w:r>
        <w:rPr>
          <w:rFonts w:ascii="Times New Roman" w:eastAsia="Times New Roman" w:hAnsi="Times New Roman" w:cs="Times New Roman"/>
          <w:b/>
          <w:sz w:val="24"/>
          <w:u w:val="single"/>
          <w:shd w:val="clear" w:color="auto" w:fill="FFFF00"/>
        </w:rPr>
        <w:t>8.6. Škola plivanja</w:t>
      </w:r>
    </w:p>
    <w:p w:rsidR="00661FAF" w:rsidRDefault="00661FAF">
      <w:pPr>
        <w:rPr>
          <w:rFonts w:ascii="Calibri" w:eastAsia="Calibri" w:hAnsi="Calibri" w:cs="Calibri"/>
          <w:sz w:val="8"/>
        </w:rPr>
      </w:pPr>
    </w:p>
    <w:tbl>
      <w:tblPr>
        <w:tblStyle w:val="Reetkatablice22"/>
        <w:tblW w:w="9747" w:type="dxa"/>
        <w:tblLook w:val="04A0" w:firstRow="1" w:lastRow="0" w:firstColumn="1" w:lastColumn="0" w:noHBand="0" w:noVBand="1"/>
      </w:tblPr>
      <w:tblGrid>
        <w:gridCol w:w="3118"/>
        <w:gridCol w:w="6629"/>
      </w:tblGrid>
      <w:tr w:rsidR="009C6CEC" w:rsidRPr="009C6CEC" w:rsidTr="009C6CEC">
        <w:trPr>
          <w:trHeight w:val="340"/>
        </w:trPr>
        <w:tc>
          <w:tcPr>
            <w:tcW w:w="3118" w:type="dxa"/>
            <w:shd w:val="clear" w:color="auto" w:fill="FFFF00"/>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KURIKULUMSKO PODRUČJE</w:t>
            </w:r>
          </w:p>
        </w:tc>
        <w:tc>
          <w:tcPr>
            <w:tcW w:w="6629" w:type="dxa"/>
            <w:shd w:val="clear" w:color="auto" w:fill="FFFF00"/>
          </w:tcPr>
          <w:p w:rsidR="009C6CEC" w:rsidRPr="009C6CEC" w:rsidRDefault="009C6CEC" w:rsidP="009C6CEC">
            <w:pPr>
              <w:spacing w:after="200"/>
              <w:jc w:val="both"/>
              <w:rPr>
                <w:rFonts w:ascii="Times New Roman" w:eastAsia="Times New Roman" w:hAnsi="Times New Roman" w:cs="Times New Roman"/>
                <w:b/>
                <w:sz w:val="24"/>
                <w:szCs w:val="24"/>
                <w:lang w:eastAsia="hr-HR"/>
              </w:rPr>
            </w:pPr>
            <w:r w:rsidRPr="009C6CEC">
              <w:rPr>
                <w:rFonts w:ascii="Times New Roman" w:eastAsia="Times New Roman" w:hAnsi="Times New Roman" w:cs="Times New Roman"/>
                <w:b/>
                <w:sz w:val="24"/>
                <w:szCs w:val="24"/>
                <w:lang w:eastAsia="hr-HR"/>
              </w:rPr>
              <w:t>Tjelesno i zdravstveno</w:t>
            </w:r>
          </w:p>
        </w:tc>
      </w:tr>
      <w:tr w:rsidR="009C6CEC" w:rsidRPr="009C6CEC" w:rsidTr="009C6CEC">
        <w:trPr>
          <w:trHeight w:val="340"/>
        </w:trPr>
        <w:tc>
          <w:tcPr>
            <w:tcW w:w="3118" w:type="dxa"/>
            <w:shd w:val="clear" w:color="auto" w:fill="FFFFFF"/>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Naziv projekta</w:t>
            </w:r>
          </w:p>
        </w:tc>
        <w:tc>
          <w:tcPr>
            <w:tcW w:w="6629" w:type="dxa"/>
            <w:shd w:val="clear" w:color="auto" w:fill="FFFFFF"/>
          </w:tcPr>
          <w:p w:rsidR="009C6CEC" w:rsidRPr="009C6CEC" w:rsidRDefault="009C6CEC" w:rsidP="009C6CEC">
            <w:pPr>
              <w:spacing w:after="200"/>
              <w:jc w:val="both"/>
              <w:rPr>
                <w:rFonts w:ascii="Times New Roman" w:eastAsia="Times New Roman" w:hAnsi="Times New Roman" w:cs="Times New Roman"/>
                <w:sz w:val="24"/>
                <w:szCs w:val="24"/>
                <w:lang w:eastAsia="hr-HR"/>
              </w:rPr>
            </w:pPr>
            <w:r w:rsidRPr="009C6CEC">
              <w:rPr>
                <w:rFonts w:ascii="Times New Roman" w:eastAsia="Times New Roman" w:hAnsi="Times New Roman" w:cs="Times New Roman"/>
                <w:sz w:val="24"/>
                <w:szCs w:val="24"/>
                <w:lang w:eastAsia="hr-HR"/>
              </w:rPr>
              <w:t>Kutina bez neplivača</w:t>
            </w:r>
          </w:p>
        </w:tc>
      </w:tr>
      <w:tr w:rsidR="009C6CEC" w:rsidRPr="009C6CEC" w:rsidTr="009C6CEC">
        <w:trPr>
          <w:trHeight w:val="340"/>
        </w:trPr>
        <w:tc>
          <w:tcPr>
            <w:tcW w:w="3118" w:type="dxa"/>
            <w:shd w:val="clear" w:color="auto" w:fill="FFFFFF"/>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Nositelj projekta</w:t>
            </w:r>
          </w:p>
        </w:tc>
        <w:tc>
          <w:tcPr>
            <w:tcW w:w="6629" w:type="dxa"/>
            <w:shd w:val="clear" w:color="auto" w:fill="FFFFFF"/>
          </w:tcPr>
          <w:p w:rsidR="009C6CEC" w:rsidRPr="009C6CEC" w:rsidRDefault="009C6CEC" w:rsidP="009C6CEC">
            <w:pPr>
              <w:spacing w:after="200"/>
              <w:jc w:val="both"/>
              <w:rPr>
                <w:rFonts w:ascii="Times New Roman" w:eastAsia="Times New Roman" w:hAnsi="Times New Roman" w:cs="Times New Roman"/>
                <w:sz w:val="24"/>
                <w:szCs w:val="24"/>
                <w:lang w:eastAsia="hr-HR"/>
              </w:rPr>
            </w:pPr>
            <w:r w:rsidRPr="009C6CEC">
              <w:rPr>
                <w:rFonts w:ascii="Times New Roman" w:eastAsia="Times New Roman" w:hAnsi="Times New Roman" w:cs="Times New Roman"/>
                <w:sz w:val="24"/>
                <w:szCs w:val="24"/>
                <w:lang w:eastAsia="hr-HR"/>
              </w:rPr>
              <w:t>Grad Kutina</w:t>
            </w:r>
          </w:p>
        </w:tc>
      </w:tr>
      <w:tr w:rsidR="009C6CEC" w:rsidRPr="009C6CEC" w:rsidTr="009C6CEC">
        <w:trPr>
          <w:trHeight w:val="565"/>
        </w:trPr>
        <w:tc>
          <w:tcPr>
            <w:tcW w:w="3118" w:type="dxa"/>
            <w:shd w:val="clear" w:color="auto" w:fill="FFFFFF"/>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Partneri</w:t>
            </w:r>
          </w:p>
        </w:tc>
        <w:tc>
          <w:tcPr>
            <w:tcW w:w="6629" w:type="dxa"/>
            <w:shd w:val="clear" w:color="auto" w:fill="FFFFFF"/>
          </w:tcPr>
          <w:p w:rsidR="009C6CEC" w:rsidRPr="009C6CEC" w:rsidRDefault="009C6CEC" w:rsidP="009C6CEC">
            <w:pPr>
              <w:spacing w:after="200"/>
              <w:jc w:val="both"/>
              <w:rPr>
                <w:rFonts w:ascii="Times New Roman" w:eastAsia="Times New Roman" w:hAnsi="Times New Roman" w:cs="Times New Roman"/>
                <w:b/>
                <w:sz w:val="24"/>
                <w:szCs w:val="24"/>
                <w:lang w:eastAsia="hr-HR"/>
              </w:rPr>
            </w:pPr>
            <w:r w:rsidRPr="009C6CEC">
              <w:rPr>
                <w:rFonts w:ascii="Times New Roman" w:eastAsia="Times New Roman" w:hAnsi="Times New Roman" w:cs="Times New Roman"/>
                <w:sz w:val="24"/>
                <w:szCs w:val="24"/>
                <w:lang w:eastAsia="hr-HR"/>
              </w:rPr>
              <w:t>Grad Kutina, osnovne škole na području Grada, Školski sportski savez Kutine, Športsko-rekreacijski centar Sisak.</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CIKLUS</w:t>
            </w:r>
          </w:p>
        </w:tc>
        <w:tc>
          <w:tcPr>
            <w:tcW w:w="6629" w:type="dxa"/>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Times New Roman" w:hAnsi="Times New Roman" w:cs="Times New Roman"/>
                <w:sz w:val="24"/>
                <w:szCs w:val="24"/>
                <w:lang w:eastAsia="hr-HR"/>
              </w:rPr>
              <w:t>Prvi (3. razredi)</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CILJ</w:t>
            </w:r>
          </w:p>
        </w:tc>
        <w:tc>
          <w:tcPr>
            <w:tcW w:w="6629" w:type="dxa"/>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Obučiti učenike plivanju, doprinijeti kvaliteti njihova zdravlja i življenja.</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OBRAZLOŽENJE CILJA</w:t>
            </w:r>
          </w:p>
        </w:tc>
        <w:tc>
          <w:tcPr>
            <w:tcW w:w="6629" w:type="dxa"/>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Velik je</w:t>
            </w:r>
            <w:r w:rsidRPr="009C6CEC">
              <w:rPr>
                <w:rFonts w:ascii="Times New Roman" w:eastAsia="Calibri" w:hAnsi="Times New Roman" w:cs="Times New Roman"/>
                <w:b/>
                <w:sz w:val="24"/>
                <w:szCs w:val="24"/>
              </w:rPr>
              <w:t xml:space="preserve"> </w:t>
            </w:r>
            <w:r w:rsidRPr="009C6CEC">
              <w:rPr>
                <w:rFonts w:ascii="Times New Roman" w:eastAsia="Calibri" w:hAnsi="Times New Roman" w:cs="Times New Roman"/>
                <w:sz w:val="24"/>
                <w:szCs w:val="24"/>
              </w:rPr>
              <w:t>postotak neplivača u dječjoj dobi, a plivanje je jedna od osnovnih ljudskih potreba koja doprinosi kvaliteti života i pozitivno utječe na ljudsko zdravlje.</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ISHODI</w:t>
            </w:r>
          </w:p>
        </w:tc>
        <w:tc>
          <w:tcPr>
            <w:tcW w:w="6629" w:type="dxa"/>
          </w:tcPr>
          <w:p w:rsidR="009C6CEC" w:rsidRPr="009C6CEC" w:rsidRDefault="009C6CEC" w:rsidP="009C6CEC">
            <w:pPr>
              <w:jc w:val="both"/>
              <w:rPr>
                <w:rFonts w:ascii="Times New Roman" w:eastAsia="Times New Roman" w:hAnsi="Times New Roman" w:cs="Times New Roman"/>
                <w:b/>
                <w:sz w:val="24"/>
                <w:szCs w:val="24"/>
                <w:lang w:eastAsia="hr-HR"/>
              </w:rPr>
            </w:pPr>
            <w:r w:rsidRPr="009C6CEC">
              <w:rPr>
                <w:rFonts w:ascii="Times New Roman" w:eastAsia="Times New Roman" w:hAnsi="Times New Roman" w:cs="Times New Roman"/>
                <w:sz w:val="24"/>
                <w:szCs w:val="24"/>
                <w:lang w:eastAsia="hr-HR"/>
              </w:rPr>
              <w:t>Učenik će moći:</w:t>
            </w:r>
            <w:r w:rsidRPr="009C6CEC">
              <w:rPr>
                <w:rFonts w:ascii="Times New Roman" w:eastAsia="Times New Roman" w:hAnsi="Times New Roman" w:cs="Times New Roman"/>
                <w:b/>
                <w:sz w:val="24"/>
                <w:szCs w:val="24"/>
                <w:lang w:eastAsia="hr-HR"/>
              </w:rPr>
              <w:t xml:space="preserve"> </w:t>
            </w:r>
          </w:p>
          <w:p w:rsidR="009C6CEC" w:rsidRPr="009C6CEC" w:rsidRDefault="009C6CEC" w:rsidP="009C6CEC">
            <w:pPr>
              <w:jc w:val="both"/>
              <w:rPr>
                <w:rFonts w:ascii="Times New Roman" w:eastAsia="Times New Roman" w:hAnsi="Times New Roman" w:cs="Times New Roman"/>
                <w:sz w:val="24"/>
                <w:szCs w:val="24"/>
                <w:lang w:eastAsia="hr-HR"/>
              </w:rPr>
            </w:pPr>
            <w:r w:rsidRPr="009C6CEC">
              <w:rPr>
                <w:rFonts w:ascii="Times New Roman" w:eastAsia="Times New Roman" w:hAnsi="Times New Roman" w:cs="Times New Roman"/>
                <w:sz w:val="24"/>
                <w:szCs w:val="24"/>
                <w:lang w:eastAsia="hr-HR"/>
              </w:rPr>
              <w:t>- usvojiti osnovna motorička znanja održavanja na vodi</w:t>
            </w:r>
          </w:p>
          <w:p w:rsidR="009C6CEC" w:rsidRPr="009C6CEC" w:rsidRDefault="009C6CEC" w:rsidP="009C6CEC">
            <w:pPr>
              <w:jc w:val="both"/>
              <w:rPr>
                <w:rFonts w:ascii="Times New Roman" w:eastAsia="Times New Roman" w:hAnsi="Times New Roman" w:cs="Times New Roman"/>
                <w:sz w:val="24"/>
                <w:szCs w:val="24"/>
                <w:lang w:eastAsia="hr-HR"/>
              </w:rPr>
            </w:pPr>
            <w:r w:rsidRPr="009C6CEC">
              <w:rPr>
                <w:rFonts w:ascii="Times New Roman" w:eastAsia="Times New Roman" w:hAnsi="Times New Roman" w:cs="Times New Roman"/>
                <w:sz w:val="24"/>
                <w:szCs w:val="24"/>
                <w:lang w:eastAsia="hr-HR"/>
              </w:rPr>
              <w:t>- usvojiti vježbe na suhom i u vodi</w:t>
            </w:r>
          </w:p>
          <w:p w:rsidR="009C6CEC" w:rsidRPr="009C6CEC" w:rsidRDefault="009C6CEC" w:rsidP="009C6CEC">
            <w:pPr>
              <w:jc w:val="both"/>
              <w:rPr>
                <w:rFonts w:ascii="Times New Roman" w:eastAsia="Times New Roman" w:hAnsi="Times New Roman" w:cs="Times New Roman"/>
                <w:sz w:val="24"/>
                <w:szCs w:val="24"/>
                <w:lang w:eastAsia="hr-HR"/>
              </w:rPr>
            </w:pPr>
            <w:r w:rsidRPr="009C6CEC">
              <w:rPr>
                <w:rFonts w:ascii="Times New Roman" w:eastAsia="Times New Roman" w:hAnsi="Times New Roman" w:cs="Times New Roman"/>
                <w:sz w:val="24"/>
                <w:szCs w:val="24"/>
                <w:lang w:eastAsia="hr-HR"/>
              </w:rPr>
              <w:t>- usvojiti vježbe disanja</w:t>
            </w:r>
          </w:p>
          <w:p w:rsidR="009C6CEC" w:rsidRPr="009C6CEC" w:rsidRDefault="009C6CEC" w:rsidP="009C6CEC">
            <w:pPr>
              <w:jc w:val="both"/>
              <w:rPr>
                <w:rFonts w:ascii="Times New Roman" w:eastAsia="Times New Roman" w:hAnsi="Times New Roman" w:cs="Times New Roman"/>
                <w:sz w:val="24"/>
                <w:szCs w:val="24"/>
                <w:lang w:eastAsia="hr-HR"/>
              </w:rPr>
            </w:pPr>
            <w:r w:rsidRPr="009C6CEC">
              <w:rPr>
                <w:rFonts w:ascii="Times New Roman" w:eastAsia="Times New Roman" w:hAnsi="Times New Roman" w:cs="Times New Roman"/>
                <w:sz w:val="24"/>
                <w:szCs w:val="24"/>
                <w:lang w:eastAsia="hr-HR"/>
              </w:rPr>
              <w:t>- usvojiti vježbe skakanja u vodu</w:t>
            </w:r>
          </w:p>
          <w:p w:rsidR="009C6CEC" w:rsidRPr="009C6CEC" w:rsidRDefault="009C6CEC" w:rsidP="009C6CEC">
            <w:pPr>
              <w:jc w:val="both"/>
              <w:rPr>
                <w:rFonts w:ascii="Times New Roman" w:eastAsia="Times New Roman" w:hAnsi="Times New Roman" w:cs="Times New Roman"/>
                <w:b/>
                <w:sz w:val="24"/>
                <w:szCs w:val="24"/>
                <w:lang w:eastAsia="hr-HR"/>
              </w:rPr>
            </w:pPr>
            <w:r w:rsidRPr="009C6CEC">
              <w:rPr>
                <w:rFonts w:ascii="Times New Roman" w:eastAsia="Times New Roman" w:hAnsi="Times New Roman" w:cs="Times New Roman"/>
                <w:sz w:val="24"/>
                <w:szCs w:val="24"/>
                <w:lang w:eastAsia="hr-HR"/>
              </w:rPr>
              <w:t>- primijeniti znanja i sposobnosti u plivanju osobnim stilom</w:t>
            </w:r>
          </w:p>
          <w:p w:rsidR="009C6CEC" w:rsidRPr="009C6CEC" w:rsidRDefault="009C6CEC" w:rsidP="009C6CEC">
            <w:pPr>
              <w:jc w:val="both"/>
              <w:rPr>
                <w:rFonts w:ascii="Times New Roman" w:eastAsia="Times New Roman" w:hAnsi="Times New Roman" w:cs="Times New Roman"/>
                <w:sz w:val="24"/>
                <w:szCs w:val="24"/>
                <w:lang w:eastAsia="hr-HR"/>
              </w:rPr>
            </w:pPr>
            <w:r w:rsidRPr="009C6CEC">
              <w:rPr>
                <w:rFonts w:ascii="Times New Roman" w:eastAsia="Times New Roman" w:hAnsi="Times New Roman" w:cs="Times New Roman"/>
                <w:sz w:val="24"/>
                <w:szCs w:val="24"/>
                <w:lang w:eastAsia="hr-HR"/>
              </w:rPr>
              <w:t xml:space="preserve">- usvojiti osnovna motorička znanja tehnike plivanja </w:t>
            </w:r>
          </w:p>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Times New Roman" w:hAnsi="Times New Roman" w:cs="Times New Roman"/>
                <w:sz w:val="24"/>
                <w:szCs w:val="24"/>
                <w:lang w:eastAsia="hr-HR"/>
              </w:rPr>
              <w:t>- usavršiti i primijeniti znanja i sposobnosti u plivanju osobnim stilom.</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NAČINI REALIZACIJE</w:t>
            </w:r>
          </w:p>
        </w:tc>
        <w:tc>
          <w:tcPr>
            <w:tcW w:w="6629" w:type="dxa"/>
          </w:tcPr>
          <w:p w:rsidR="009C6CEC" w:rsidRPr="009C6CEC" w:rsidRDefault="009C6CEC" w:rsidP="009C6CEC">
            <w:pPr>
              <w:jc w:val="both"/>
              <w:rPr>
                <w:rFonts w:ascii="Times New Roman" w:eastAsia="Calibri" w:hAnsi="Times New Roman" w:cs="Times New Roman"/>
                <w:sz w:val="24"/>
                <w:szCs w:val="24"/>
              </w:rPr>
            </w:pPr>
          </w:p>
        </w:tc>
      </w:tr>
      <w:tr w:rsidR="009C6CEC" w:rsidRPr="009C6CEC" w:rsidTr="009C6CEC">
        <w:trPr>
          <w:trHeight w:val="340"/>
        </w:trPr>
        <w:tc>
          <w:tcPr>
            <w:tcW w:w="3118" w:type="dxa"/>
          </w:tcPr>
          <w:p w:rsidR="009C6CEC" w:rsidRPr="009C6CEC" w:rsidRDefault="009C6CEC" w:rsidP="00D2035F">
            <w:pPr>
              <w:numPr>
                <w:ilvl w:val="0"/>
                <w:numId w:val="186"/>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oblik rada</w:t>
            </w:r>
          </w:p>
        </w:tc>
        <w:tc>
          <w:tcPr>
            <w:tcW w:w="6629" w:type="dxa"/>
          </w:tcPr>
          <w:p w:rsidR="009C6CEC" w:rsidRPr="009C6CEC" w:rsidRDefault="009C6CEC" w:rsidP="009C6CEC">
            <w:pPr>
              <w:jc w:val="both"/>
              <w:rPr>
                <w:rFonts w:ascii="Times New Roman" w:eastAsia="Calibri" w:hAnsi="Times New Roman" w:cs="Times New Roman"/>
                <w:b/>
                <w:sz w:val="24"/>
                <w:szCs w:val="24"/>
              </w:rPr>
            </w:pPr>
            <w:r w:rsidRPr="009C6CEC">
              <w:rPr>
                <w:rFonts w:ascii="Times New Roman" w:eastAsia="Times New Roman" w:hAnsi="Times New Roman" w:cs="Times New Roman"/>
                <w:b/>
                <w:sz w:val="24"/>
                <w:szCs w:val="24"/>
                <w:lang w:eastAsia="hr-HR"/>
              </w:rPr>
              <w:t>Škola plivanja</w:t>
            </w:r>
          </w:p>
        </w:tc>
      </w:tr>
      <w:tr w:rsidR="009C6CEC" w:rsidRPr="009C6CEC" w:rsidTr="009C6CEC">
        <w:trPr>
          <w:trHeight w:val="340"/>
        </w:trPr>
        <w:tc>
          <w:tcPr>
            <w:tcW w:w="3118" w:type="dxa"/>
          </w:tcPr>
          <w:p w:rsidR="009C6CEC" w:rsidRPr="009C6CEC" w:rsidRDefault="009C6CEC" w:rsidP="00D2035F">
            <w:pPr>
              <w:numPr>
                <w:ilvl w:val="0"/>
                <w:numId w:val="186"/>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sudionici</w:t>
            </w:r>
          </w:p>
        </w:tc>
        <w:tc>
          <w:tcPr>
            <w:tcW w:w="6629" w:type="dxa"/>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učenici, učitelji, vanjski suradnici (kineziolozi, djelatnici ŠRC Sisak)</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NAČINI UČENJA</w:t>
            </w:r>
          </w:p>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(Što rade učenici)</w:t>
            </w:r>
          </w:p>
        </w:tc>
        <w:tc>
          <w:tcPr>
            <w:tcW w:w="6629" w:type="dxa"/>
          </w:tcPr>
          <w:p w:rsidR="009C6CEC" w:rsidRPr="009C6CEC" w:rsidRDefault="009C6CEC" w:rsidP="009C6CEC">
            <w:pPr>
              <w:jc w:val="both"/>
              <w:rPr>
                <w:rFonts w:ascii="Times New Roman" w:eastAsia="Times New Roman" w:hAnsi="Times New Roman" w:cs="Times New Roman"/>
                <w:sz w:val="24"/>
                <w:szCs w:val="24"/>
                <w:lang w:eastAsia="hr-HR"/>
              </w:rPr>
            </w:pPr>
            <w:r w:rsidRPr="009C6CEC">
              <w:rPr>
                <w:rFonts w:ascii="Times New Roman" w:eastAsia="Times New Roman" w:hAnsi="Times New Roman" w:cs="Times New Roman"/>
                <w:sz w:val="24"/>
                <w:szCs w:val="24"/>
                <w:lang w:eastAsia="hr-HR"/>
              </w:rPr>
              <w:t>Izvode vježbe disanja, vježbe imitacije rada ruku i nogu, igre na suhom i elementarne igre u vodi, koordinacijske vježbe rada ruku i nogu u vodi, vježbe plovnosti, gledanja, ronjenja i skakanja u vodu.</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METODE POUČAVANJA</w:t>
            </w:r>
          </w:p>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(Što rade učitelji)</w:t>
            </w:r>
          </w:p>
        </w:tc>
        <w:tc>
          <w:tcPr>
            <w:tcW w:w="6629" w:type="dxa"/>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Times New Roman" w:hAnsi="Times New Roman" w:cs="Times New Roman"/>
                <w:sz w:val="24"/>
                <w:szCs w:val="24"/>
                <w:lang w:eastAsia="hr-HR"/>
              </w:rPr>
              <w:t>Objašnjavanje, demonstracija, poučavanje, praćenje, vrednovanje, samovrednovanje.</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TRAJANJE</w:t>
            </w:r>
          </w:p>
        </w:tc>
        <w:tc>
          <w:tcPr>
            <w:tcW w:w="6629" w:type="dxa"/>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Times New Roman" w:hAnsi="Times New Roman" w:cs="Times New Roman"/>
                <w:sz w:val="24"/>
                <w:szCs w:val="24"/>
                <w:lang w:eastAsia="hr-HR"/>
              </w:rPr>
              <w:t>Tijekom I. polugodišta školske godine 2019./2020.</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RESURSI</w:t>
            </w:r>
          </w:p>
        </w:tc>
        <w:tc>
          <w:tcPr>
            <w:tcW w:w="6629" w:type="dxa"/>
          </w:tcPr>
          <w:p w:rsidR="009C6CEC" w:rsidRPr="009C6CEC" w:rsidRDefault="009C6CEC" w:rsidP="009C6CEC">
            <w:pPr>
              <w:jc w:val="both"/>
              <w:rPr>
                <w:rFonts w:ascii="Times New Roman" w:eastAsia="Calibri" w:hAnsi="Times New Roman" w:cs="Times New Roman"/>
                <w:sz w:val="24"/>
                <w:szCs w:val="24"/>
              </w:rPr>
            </w:pPr>
          </w:p>
        </w:tc>
      </w:tr>
      <w:tr w:rsidR="009C6CEC" w:rsidRPr="009C6CEC" w:rsidTr="009C6CEC">
        <w:trPr>
          <w:trHeight w:val="340"/>
        </w:trPr>
        <w:tc>
          <w:tcPr>
            <w:tcW w:w="3118" w:type="dxa"/>
          </w:tcPr>
          <w:p w:rsidR="009C6CEC" w:rsidRPr="009C6CEC" w:rsidRDefault="009C6CEC" w:rsidP="00D2035F">
            <w:pPr>
              <w:numPr>
                <w:ilvl w:val="0"/>
                <w:numId w:val="187"/>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ljudski</w:t>
            </w:r>
          </w:p>
        </w:tc>
        <w:tc>
          <w:tcPr>
            <w:tcW w:w="6629" w:type="dxa"/>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Učitelji, učenici, kineziolozi, liječnici</w:t>
            </w:r>
          </w:p>
        </w:tc>
      </w:tr>
      <w:tr w:rsidR="009C6CEC" w:rsidRPr="009C6CEC" w:rsidTr="009C6CEC">
        <w:trPr>
          <w:trHeight w:val="340"/>
        </w:trPr>
        <w:tc>
          <w:tcPr>
            <w:tcW w:w="3118" w:type="dxa"/>
          </w:tcPr>
          <w:p w:rsidR="009C6CEC" w:rsidRPr="009C6CEC" w:rsidRDefault="009C6CEC" w:rsidP="00D2035F">
            <w:pPr>
              <w:numPr>
                <w:ilvl w:val="0"/>
                <w:numId w:val="187"/>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materijalni</w:t>
            </w:r>
          </w:p>
        </w:tc>
        <w:tc>
          <w:tcPr>
            <w:tcW w:w="6629" w:type="dxa"/>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Times New Roman" w:hAnsi="Times New Roman" w:cs="Times New Roman"/>
                <w:sz w:val="24"/>
                <w:szCs w:val="24"/>
                <w:lang w:eastAsia="hr-HR"/>
              </w:rPr>
              <w:t>Bazeni Športsko-rekreacijskoga centra Sisak, kupaći kostimi, pomagala za održavanje na vodi i plivanje.</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MOGUĆNOSTI</w:t>
            </w:r>
          </w:p>
        </w:tc>
        <w:tc>
          <w:tcPr>
            <w:tcW w:w="6629" w:type="dxa"/>
          </w:tcPr>
          <w:p w:rsidR="009C6CEC" w:rsidRPr="009C6CEC" w:rsidRDefault="009C6CEC" w:rsidP="009C6CEC">
            <w:pPr>
              <w:jc w:val="both"/>
              <w:rPr>
                <w:rFonts w:ascii="Times New Roman" w:eastAsia="Calibri" w:hAnsi="Times New Roman" w:cs="Times New Roman"/>
                <w:sz w:val="24"/>
                <w:szCs w:val="24"/>
              </w:rPr>
            </w:pPr>
          </w:p>
        </w:tc>
      </w:tr>
      <w:tr w:rsidR="009C6CEC" w:rsidRPr="009C6CEC" w:rsidTr="009C6CEC">
        <w:trPr>
          <w:trHeight w:val="340"/>
        </w:trPr>
        <w:tc>
          <w:tcPr>
            <w:tcW w:w="3118" w:type="dxa"/>
          </w:tcPr>
          <w:p w:rsidR="009C6CEC" w:rsidRPr="009C6CEC" w:rsidRDefault="009C6CEC" w:rsidP="00D2035F">
            <w:pPr>
              <w:numPr>
                <w:ilvl w:val="0"/>
                <w:numId w:val="188"/>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unutar škole</w:t>
            </w:r>
          </w:p>
        </w:tc>
        <w:tc>
          <w:tcPr>
            <w:tcW w:w="6629" w:type="dxa"/>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Podrška ravnateljice Snježane Coha, suradnja učitelja i učenika, kompetencije učitelja, prostorni uvjeti, opremljenost Športsko-rekreacijskoga centra Sisak.</w:t>
            </w:r>
          </w:p>
        </w:tc>
      </w:tr>
      <w:tr w:rsidR="009C6CEC" w:rsidRPr="009C6CEC" w:rsidTr="009C6CEC">
        <w:trPr>
          <w:trHeight w:val="340"/>
        </w:trPr>
        <w:tc>
          <w:tcPr>
            <w:tcW w:w="3118" w:type="dxa"/>
          </w:tcPr>
          <w:p w:rsidR="009C6CEC" w:rsidRPr="009C6CEC" w:rsidRDefault="009C6CEC" w:rsidP="00D2035F">
            <w:pPr>
              <w:numPr>
                <w:ilvl w:val="0"/>
                <w:numId w:val="188"/>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izvan škole</w:t>
            </w:r>
          </w:p>
        </w:tc>
        <w:tc>
          <w:tcPr>
            <w:tcW w:w="6629" w:type="dxa"/>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Times New Roman" w:hAnsi="Times New Roman" w:cs="Times New Roman"/>
                <w:sz w:val="24"/>
                <w:szCs w:val="24"/>
                <w:lang w:eastAsia="hr-HR"/>
              </w:rPr>
              <w:t>Suradnja s roditeljima, sportskim udrugama.</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MOGUĆE POTEŠKOĆE</w:t>
            </w:r>
          </w:p>
        </w:tc>
        <w:tc>
          <w:tcPr>
            <w:tcW w:w="6629" w:type="dxa"/>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Times New Roman" w:hAnsi="Times New Roman" w:cs="Times New Roman"/>
                <w:sz w:val="24"/>
                <w:szCs w:val="24"/>
                <w:lang w:eastAsia="hr-HR"/>
              </w:rPr>
              <w:t>Nedostatak opreme i pomagala, nedovoljna financijska potpora.</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NAČINI PRAĆENJA/EVALUACIJE</w:t>
            </w:r>
          </w:p>
        </w:tc>
        <w:tc>
          <w:tcPr>
            <w:tcW w:w="6629" w:type="dxa"/>
          </w:tcPr>
          <w:p w:rsidR="009C6CEC" w:rsidRPr="009C6CEC" w:rsidRDefault="009C6CEC" w:rsidP="009C6CEC">
            <w:pPr>
              <w:jc w:val="both"/>
              <w:rPr>
                <w:rFonts w:ascii="Times New Roman" w:eastAsia="Calibri" w:hAnsi="Times New Roman" w:cs="Times New Roman"/>
                <w:sz w:val="24"/>
                <w:szCs w:val="24"/>
              </w:rPr>
            </w:pPr>
            <w:r w:rsidRPr="009C6CEC">
              <w:rPr>
                <w:rFonts w:ascii="Times New Roman" w:eastAsia="Times New Roman" w:hAnsi="Times New Roman" w:cs="Times New Roman"/>
                <w:sz w:val="24"/>
                <w:szCs w:val="24"/>
                <w:lang w:eastAsia="hr-HR"/>
              </w:rPr>
              <w:t>Inicijalno, tranzitivno i finalno provjeravanje i praćenje motoričkih znanja i sposobnosti te funkcionalnih sposobnosti.</w:t>
            </w:r>
          </w:p>
        </w:tc>
      </w:tr>
      <w:tr w:rsidR="009C6CEC" w:rsidRPr="009C6CEC" w:rsidTr="009C6CEC">
        <w:trPr>
          <w:trHeight w:val="340"/>
        </w:trPr>
        <w:tc>
          <w:tcPr>
            <w:tcW w:w="3118" w:type="dxa"/>
          </w:tcPr>
          <w:p w:rsidR="009C6CEC" w:rsidRPr="009C6CEC" w:rsidRDefault="009C6CEC" w:rsidP="009C6CEC">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ODGOVORNE OSOBE</w:t>
            </w:r>
          </w:p>
        </w:tc>
        <w:tc>
          <w:tcPr>
            <w:tcW w:w="6629" w:type="dxa"/>
          </w:tcPr>
          <w:p w:rsidR="009C6CEC" w:rsidRPr="009C6CEC" w:rsidRDefault="009C6CEC" w:rsidP="009C6CEC">
            <w:pPr>
              <w:jc w:val="both"/>
              <w:rPr>
                <w:rFonts w:ascii="Times New Roman" w:eastAsia="Times New Roman" w:hAnsi="Times New Roman" w:cs="Times New Roman"/>
                <w:sz w:val="24"/>
                <w:szCs w:val="24"/>
                <w:lang w:eastAsia="hr-HR"/>
              </w:rPr>
            </w:pPr>
            <w:r w:rsidRPr="009C6CEC">
              <w:rPr>
                <w:rFonts w:ascii="Times New Roman" w:hAnsi="Times New Roman" w:cs="Times New Roman"/>
                <w:sz w:val="24"/>
                <w:szCs w:val="24"/>
              </w:rPr>
              <w:t>Učiteljice 3. a i 3. b razreda: Sanja Labus i Helena Vuković Žarko</w:t>
            </w:r>
          </w:p>
        </w:tc>
      </w:tr>
    </w:tbl>
    <w:p w:rsidR="00661FAF" w:rsidRDefault="00661FAF">
      <w:pPr>
        <w:spacing w:after="0" w:line="360" w:lineRule="auto"/>
        <w:jc w:val="both"/>
        <w:rPr>
          <w:rFonts w:ascii="Times New Roman" w:eastAsia="Times New Roman" w:hAnsi="Times New Roman" w:cs="Times New Roman"/>
          <w:b/>
          <w:sz w:val="24"/>
          <w:u w:val="single"/>
        </w:rPr>
      </w:pPr>
    </w:p>
    <w:p w:rsidR="00661FAF" w:rsidRDefault="00615FC8">
      <w:pPr>
        <w:keepNext/>
        <w:keepLines/>
        <w:spacing w:before="40" w:after="0"/>
        <w:rPr>
          <w:rFonts w:ascii="Times New Roman" w:eastAsia="Times New Roman" w:hAnsi="Times New Roman" w:cs="Times New Roman"/>
          <w:b/>
          <w:sz w:val="24"/>
          <w:u w:val="single"/>
          <w:shd w:val="clear" w:color="auto" w:fill="FFFF00"/>
        </w:rPr>
      </w:pPr>
      <w:r>
        <w:rPr>
          <w:rFonts w:ascii="Times New Roman" w:eastAsia="Times New Roman" w:hAnsi="Times New Roman" w:cs="Times New Roman"/>
          <w:b/>
          <w:sz w:val="24"/>
          <w:u w:val="single"/>
          <w:shd w:val="clear" w:color="auto" w:fill="FFFF00"/>
        </w:rPr>
        <w:t>8.7. Poticajno roditeljstvo</w:t>
      </w:r>
    </w:p>
    <w:p w:rsidR="00661FAF" w:rsidRDefault="00661FAF">
      <w:pPr>
        <w:spacing w:after="0" w:line="360" w:lineRule="auto"/>
        <w:jc w:val="both"/>
        <w:rPr>
          <w:rFonts w:ascii="Times New Roman" w:eastAsia="Times New Roman" w:hAnsi="Times New Roman" w:cs="Times New Roman"/>
          <w:b/>
          <w:sz w:val="10"/>
          <w:u w:val="single"/>
        </w:rPr>
      </w:pPr>
    </w:p>
    <w:tbl>
      <w:tblPr>
        <w:tblW w:w="0" w:type="auto"/>
        <w:tblInd w:w="108" w:type="dxa"/>
        <w:tblCellMar>
          <w:left w:w="10" w:type="dxa"/>
          <w:right w:w="10" w:type="dxa"/>
        </w:tblCellMar>
        <w:tblLook w:val="04A0" w:firstRow="1" w:lastRow="0" w:firstColumn="1" w:lastColumn="0" w:noHBand="0" w:noVBand="1"/>
      </w:tblPr>
      <w:tblGrid>
        <w:gridCol w:w="3107"/>
        <w:gridCol w:w="6071"/>
      </w:tblGrid>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467E8C" w:rsidRPr="00467E8C" w:rsidRDefault="00467E8C" w:rsidP="00467E8C">
            <w:pPr>
              <w:spacing w:after="0" w:line="240" w:lineRule="auto"/>
            </w:pPr>
            <w:r w:rsidRPr="00467E8C">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467E8C" w:rsidRPr="00467E8C" w:rsidRDefault="00467E8C" w:rsidP="00467E8C">
            <w:pPr>
              <w:spacing w:after="200" w:line="240" w:lineRule="auto"/>
              <w:jc w:val="both"/>
            </w:pPr>
            <w:r w:rsidRPr="00467E8C">
              <w:rPr>
                <w:rFonts w:ascii="Times New Roman" w:eastAsia="Times New Roman" w:hAnsi="Times New Roman" w:cs="Times New Roman"/>
                <w:b/>
                <w:sz w:val="24"/>
              </w:rPr>
              <w:t>Društveno-humanističko</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pPr>
            <w:r w:rsidRPr="00467E8C">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Prvi (djeca koja polaze u prvi razred))</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pPr>
            <w:r w:rsidRPr="00467E8C">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Povezati i približiti roditelje i školu prije polaska djeteta u školu, pomoći roditeljima u kreiranju kućnog okruženja za učenje.</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pPr>
            <w:r w:rsidRPr="00467E8C">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Djeca i roditelji bit će spremniji za obaveze koje ih očekuju te će razvijati savezništvo s dionicima odgojno-obrazovnoga procesa.</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pPr>
            <w:r w:rsidRPr="00467E8C">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Djeca i roditelji boravit će zajedno u školi, upoznati buduće učitelje, pripremiti se za obaveze i zadatke koji ih očekuju. Razvijati partnerstvo škole i roditelja. Stvarati poticajno školsko i kućno radno okruženje.</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pPr>
            <w:r w:rsidRPr="00467E8C">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rPr>
                <w:rFonts w:ascii="Calibri" w:eastAsia="Calibri" w:hAnsi="Calibri" w:cs="Calibri"/>
              </w:rPr>
            </w:pP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6F2C46">
            <w:pPr>
              <w:numPr>
                <w:ilvl w:val="0"/>
                <w:numId w:val="115"/>
              </w:numPr>
              <w:spacing w:after="0" w:line="240" w:lineRule="auto"/>
            </w:pPr>
            <w:r w:rsidRPr="00467E8C">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b/>
                <w:sz w:val="24"/>
              </w:rPr>
              <w:t>Projekt – Poticajno roditeljstvo</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6F2C46">
            <w:pPr>
              <w:numPr>
                <w:ilvl w:val="0"/>
                <w:numId w:val="116"/>
              </w:numPr>
              <w:spacing w:after="0" w:line="240" w:lineRule="auto"/>
            </w:pPr>
            <w:r w:rsidRPr="00467E8C">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Učitelji koji primaju prvašiće, roditelji, djeca, pedagog.</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rPr>
                <w:rFonts w:ascii="Times New Roman" w:eastAsia="Times New Roman" w:hAnsi="Times New Roman" w:cs="Times New Roman"/>
                <w:b/>
                <w:i/>
                <w:sz w:val="24"/>
              </w:rPr>
            </w:pPr>
            <w:r w:rsidRPr="00467E8C">
              <w:rPr>
                <w:rFonts w:ascii="Times New Roman" w:eastAsia="Times New Roman" w:hAnsi="Times New Roman" w:cs="Times New Roman"/>
                <w:b/>
                <w:i/>
                <w:sz w:val="24"/>
              </w:rPr>
              <w:t>NAČINI UČENJA</w:t>
            </w:r>
          </w:p>
          <w:p w:rsidR="00467E8C" w:rsidRPr="00467E8C" w:rsidRDefault="00467E8C" w:rsidP="00467E8C">
            <w:pPr>
              <w:spacing w:after="0" w:line="240" w:lineRule="auto"/>
            </w:pPr>
            <w:r w:rsidRPr="00467E8C">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Crtanje, bojanje, igra, slušanje, pisanje, rješavanje zadataka.</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rPr>
                <w:rFonts w:ascii="Times New Roman" w:eastAsia="Times New Roman" w:hAnsi="Times New Roman" w:cs="Times New Roman"/>
                <w:b/>
                <w:i/>
                <w:sz w:val="24"/>
              </w:rPr>
            </w:pPr>
            <w:r w:rsidRPr="00467E8C">
              <w:rPr>
                <w:rFonts w:ascii="Times New Roman" w:eastAsia="Times New Roman" w:hAnsi="Times New Roman" w:cs="Times New Roman"/>
                <w:b/>
                <w:i/>
                <w:sz w:val="24"/>
              </w:rPr>
              <w:t>METODE POUČAVANJA</w:t>
            </w:r>
          </w:p>
          <w:p w:rsidR="00467E8C" w:rsidRPr="00467E8C" w:rsidRDefault="00467E8C" w:rsidP="00467E8C">
            <w:pPr>
              <w:spacing w:after="0" w:line="240" w:lineRule="auto"/>
            </w:pPr>
            <w:r w:rsidRPr="00467E8C">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Usmeno izlaganje, demonstracija, prezentacija, davanje uputa, priprema radnih materijala, vođenje radionica.</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pPr>
            <w:r w:rsidRPr="00467E8C">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Tijekom mjeseca travnja i svibnja 2019., 1 radionica tjedno</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pPr>
            <w:r w:rsidRPr="00467E8C">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rPr>
                <w:rFonts w:ascii="Calibri" w:eastAsia="Calibri" w:hAnsi="Calibri" w:cs="Calibri"/>
              </w:rPr>
            </w:pP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6F2C46">
            <w:pPr>
              <w:numPr>
                <w:ilvl w:val="0"/>
                <w:numId w:val="117"/>
              </w:numPr>
              <w:spacing w:after="0" w:line="240" w:lineRule="auto"/>
            </w:pPr>
            <w:r w:rsidRPr="00467E8C">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Učitelji, roditelji, djeca, pedagog.</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6F2C46">
            <w:pPr>
              <w:numPr>
                <w:ilvl w:val="0"/>
                <w:numId w:val="118"/>
              </w:numPr>
              <w:spacing w:after="0" w:line="240" w:lineRule="auto"/>
            </w:pPr>
            <w:r w:rsidRPr="00467E8C">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Radni materijal, listići, slikovnice, bojice, olovke.</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pPr>
            <w:r w:rsidRPr="00467E8C">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rPr>
                <w:rFonts w:ascii="Calibri" w:eastAsia="Calibri" w:hAnsi="Calibri" w:cs="Calibri"/>
              </w:rPr>
            </w:pP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6F2C46">
            <w:pPr>
              <w:numPr>
                <w:ilvl w:val="0"/>
                <w:numId w:val="119"/>
              </w:numPr>
              <w:spacing w:after="0" w:line="240" w:lineRule="auto"/>
            </w:pPr>
            <w:r w:rsidRPr="00467E8C">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Podrška ravnateljice, suradnja učitelja, suradnja stručne službe.</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6F2C46">
            <w:pPr>
              <w:numPr>
                <w:ilvl w:val="0"/>
                <w:numId w:val="120"/>
              </w:numPr>
              <w:spacing w:after="0" w:line="240" w:lineRule="auto"/>
            </w:pPr>
            <w:r w:rsidRPr="00467E8C">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Suradnja s roditeljima.</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pPr>
            <w:r w:rsidRPr="00467E8C">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Nedostatak zainteresiranih roditelja, nedovoljna educiranost učitelja.</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pPr>
            <w:r w:rsidRPr="00467E8C">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Fotografije, dječji radovi, komentari roditelja i djece.</w:t>
            </w:r>
          </w:p>
        </w:tc>
      </w:tr>
      <w:tr w:rsidR="00467E8C" w:rsidRPr="00467E8C"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pPr>
            <w:r w:rsidRPr="00467E8C">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67E8C" w:rsidRPr="00467E8C" w:rsidRDefault="00467E8C" w:rsidP="00467E8C">
            <w:pPr>
              <w:spacing w:after="0" w:line="240" w:lineRule="auto"/>
              <w:jc w:val="both"/>
            </w:pPr>
            <w:r w:rsidRPr="00467E8C">
              <w:rPr>
                <w:rFonts w:ascii="Times New Roman" w:eastAsia="Times New Roman" w:hAnsi="Times New Roman" w:cs="Times New Roman"/>
                <w:sz w:val="24"/>
              </w:rPr>
              <w:t>Ktarina Požgaj, Mirela Sijarto, pedagog.</w:t>
            </w:r>
          </w:p>
        </w:tc>
      </w:tr>
    </w:tbl>
    <w:p w:rsidR="009C1666" w:rsidRDefault="009C1666">
      <w:pPr>
        <w:keepNext/>
        <w:keepLines/>
        <w:spacing w:before="40" w:after="0"/>
        <w:rPr>
          <w:rFonts w:ascii="Times New Roman" w:eastAsia="Times New Roman" w:hAnsi="Times New Roman" w:cs="Times New Roman"/>
          <w:sz w:val="24"/>
        </w:rPr>
      </w:pPr>
    </w:p>
    <w:p w:rsidR="00661FAF" w:rsidRDefault="00615FC8">
      <w:pPr>
        <w:keepNext/>
        <w:keepLines/>
        <w:spacing w:before="40" w:after="0"/>
        <w:rPr>
          <w:rFonts w:ascii="Times New Roman" w:eastAsia="Times New Roman" w:hAnsi="Times New Roman" w:cs="Times New Roman"/>
          <w:b/>
          <w:sz w:val="24"/>
          <w:u w:val="single"/>
          <w:shd w:val="clear" w:color="auto" w:fill="FFFF00"/>
        </w:rPr>
      </w:pPr>
      <w:r>
        <w:rPr>
          <w:rFonts w:ascii="Times New Roman" w:eastAsia="Times New Roman" w:hAnsi="Times New Roman" w:cs="Times New Roman"/>
          <w:b/>
          <w:sz w:val="24"/>
          <w:u w:val="single"/>
          <w:shd w:val="clear" w:color="auto" w:fill="FFFF00"/>
        </w:rPr>
        <w:t>8.8. Dan Europe</w:t>
      </w:r>
    </w:p>
    <w:p w:rsidR="00661FAF" w:rsidRDefault="00661FAF">
      <w:pPr>
        <w:rPr>
          <w:rFonts w:ascii="Calibri" w:eastAsia="Calibri" w:hAnsi="Calibri" w:cs="Calibri"/>
          <w:sz w:val="8"/>
        </w:rPr>
      </w:pPr>
    </w:p>
    <w:tbl>
      <w:tblPr>
        <w:tblW w:w="0" w:type="auto"/>
        <w:tblInd w:w="108" w:type="dxa"/>
        <w:tblCellMar>
          <w:left w:w="10" w:type="dxa"/>
          <w:right w:w="10" w:type="dxa"/>
        </w:tblCellMar>
        <w:tblLook w:val="04A0" w:firstRow="1" w:lastRow="0" w:firstColumn="1" w:lastColumn="0" w:noHBand="0" w:noVBand="1"/>
      </w:tblPr>
      <w:tblGrid>
        <w:gridCol w:w="3106"/>
        <w:gridCol w:w="6072"/>
      </w:tblGrid>
      <w:tr w:rsidR="00661FAF">
        <w:tc>
          <w:tcPr>
            <w:tcW w:w="311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661FAF" w:rsidRDefault="00615FC8">
            <w:pPr>
              <w:spacing w:after="200" w:line="240" w:lineRule="auto"/>
              <w:jc w:val="both"/>
            </w:pPr>
            <w:r>
              <w:rPr>
                <w:rFonts w:ascii="Times New Roman" w:eastAsia="Times New Roman" w:hAnsi="Times New Roman" w:cs="Times New Roman"/>
                <w:b/>
                <w:sz w:val="24"/>
              </w:rPr>
              <w:t>Društveno-humanističko</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 xml:space="preserve">Treći (7. razred ) </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Poučiti učenike o raznolikosti država i naroda EU (narodnost, vjera, rasa, jezik, običaji, kultura), o važnosti poštivanja i uvažavanja tih različitosti i očuvanja vlastitog identiteta (jezika, običaja).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Primijećen  interes učenika za specifičnosti pojedinih država Europe tijekom redovne nastave.</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Učenici će: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obilježiti Dan Europe na prigodan način (likovni radovi, literarni radovi, hrana država Europe, glazba i kultura država Europe...)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pokazati znanje o Europi u kvizu </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upozoriti učenike na važnost poznavanja i razumijevanje </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različitih kultura i običaja</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promicati bogatu jezičnu i kulturnu raznolikost Europe </w:t>
            </w:r>
          </w:p>
          <w:p w:rsidR="00661FAF" w:rsidRDefault="00615FC8">
            <w:pPr>
              <w:spacing w:after="0" w:line="240" w:lineRule="auto"/>
              <w:jc w:val="both"/>
            </w:pPr>
            <w:r>
              <w:rPr>
                <w:rFonts w:ascii="Times New Roman" w:eastAsia="Times New Roman" w:hAnsi="Times New Roman" w:cs="Times New Roman"/>
                <w:sz w:val="24"/>
              </w:rPr>
              <w:t>- poticati cjeloživotno učenje.</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21"/>
              </w:numPr>
              <w:spacing w:after="0" w:line="240" w:lineRule="auto"/>
              <w:ind w:left="720" w:hanging="360"/>
            </w:pPr>
            <w:r>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b/>
                <w:sz w:val="24"/>
              </w:rPr>
              <w:t>Projekt – Dan Europe</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22"/>
              </w:numPr>
              <w:spacing w:after="0" w:line="240" w:lineRule="auto"/>
              <w:ind w:left="720" w:hanging="360"/>
            </w:pPr>
            <w:r>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Učiteljica geografije, razrednici, učenici sedmih razreda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NAČINI UČENJA</w:t>
            </w:r>
          </w:p>
          <w:p w:rsidR="00661FAF" w:rsidRDefault="00615FC8">
            <w:pPr>
              <w:spacing w:after="0" w:line="240" w:lineRule="auto"/>
            </w:pPr>
            <w:r>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sudjelovanje u kvizu znanja o Europi</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natjecanje o poznavanju zastava zemalja Europe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izrada letaka s informacijama o različitim državama Europe te </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prikazati zanimljivosti nekih od zemalja Europe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(istražiti na internetu, u enciklopedijama, priručnicima, rječnicima, </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atlasima...) najznačajnija obilježja zemalja Europe</w:t>
            </w:r>
          </w:p>
          <w:p w:rsidR="00661FAF" w:rsidRDefault="00615FC8">
            <w:pPr>
              <w:spacing w:after="0" w:line="240" w:lineRule="auto"/>
              <w:jc w:val="both"/>
            </w:pPr>
            <w:r>
              <w:rPr>
                <w:rFonts w:ascii="Times New Roman" w:eastAsia="Times New Roman" w:hAnsi="Times New Roman" w:cs="Times New Roman"/>
                <w:sz w:val="24"/>
              </w:rPr>
              <w:t>- slušanje glazbe, gledanje kratkih animacija, degustacija hrane, pisanje literarnih radova, izrada likovnih radova.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METODE POUČAVANJA</w:t>
            </w:r>
          </w:p>
          <w:p w:rsidR="00661FAF" w:rsidRDefault="00615FC8">
            <w:pPr>
              <w:spacing w:after="0" w:line="240" w:lineRule="auto"/>
            </w:pPr>
            <w:r>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Metoda istraživanja (Internet), usmenog izlaganja (objašnjavanje, pripovijedanje, opisivanje, obrazlaganje, dokazivanje), metoda razgovora, metoda demonstracije, metoda dokumentacije, metoda praktičnih radova, metoda igre, metoda anketiranja, kviz.</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Tijekom travnja i početkom svibnja 2019. (9. 5. Dan Europe)</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23"/>
              </w:numPr>
              <w:spacing w:after="0" w:line="240" w:lineRule="auto"/>
              <w:ind w:left="720" w:hanging="360"/>
            </w:pPr>
            <w:r>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Učitelji, učenici</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24"/>
              </w:numPr>
              <w:spacing w:after="0" w:line="240" w:lineRule="auto"/>
              <w:ind w:left="720" w:hanging="360"/>
            </w:pPr>
            <w:r>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 hamer papir i kopiranje, ljepilo i drugi uredski materijal, markeri, sličice, fotografije... (troškove snosi škola)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25"/>
              </w:numPr>
              <w:spacing w:after="0" w:line="240" w:lineRule="auto"/>
              <w:ind w:left="720" w:hanging="360"/>
            </w:pPr>
            <w:r>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Podrška ravnateljice, suradnja učitelja, suradnja stručne službe.</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26"/>
              </w:numPr>
              <w:spacing w:after="0" w:line="240" w:lineRule="auto"/>
              <w:ind w:left="720" w:hanging="360"/>
            </w:pPr>
            <w:r>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Suradnja s roditeljima.</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Fotografije, radovi, rezultati natjecanja, ankete</w:t>
            </w:r>
          </w:p>
        </w:tc>
      </w:tr>
      <w:tr w:rsidR="00661FAF">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Aleksandra Savić Nikitović, prof.geografije</w:t>
            </w:r>
          </w:p>
        </w:tc>
      </w:tr>
    </w:tbl>
    <w:p w:rsidR="00661FAF" w:rsidRDefault="00661FAF">
      <w:pPr>
        <w:spacing w:after="200" w:line="276" w:lineRule="auto"/>
        <w:rPr>
          <w:rFonts w:ascii="Times New Roman" w:eastAsia="Times New Roman" w:hAnsi="Times New Roman" w:cs="Times New Roman"/>
          <w:sz w:val="24"/>
        </w:rPr>
      </w:pPr>
    </w:p>
    <w:p w:rsidR="00D13AA7" w:rsidRPr="00D13AA7" w:rsidRDefault="00D13AA7">
      <w:pPr>
        <w:spacing w:after="200" w:line="276" w:lineRule="auto"/>
        <w:rPr>
          <w:rFonts w:ascii="Times New Roman" w:eastAsia="Times New Roman" w:hAnsi="Times New Roman" w:cs="Times New Roman"/>
          <w:b/>
          <w:sz w:val="24"/>
          <w:u w:val="single"/>
        </w:rPr>
      </w:pPr>
      <w:r>
        <w:rPr>
          <w:rFonts w:ascii="Times New Roman" w:eastAsia="Times New Roman" w:hAnsi="Times New Roman" w:cs="Times New Roman"/>
          <w:b/>
          <w:sz w:val="24"/>
          <w:highlight w:val="yellow"/>
          <w:u w:val="single"/>
        </w:rPr>
        <w:t>8.9</w:t>
      </w:r>
      <w:r w:rsidRPr="00D13AA7">
        <w:rPr>
          <w:rFonts w:ascii="Times New Roman" w:eastAsia="Times New Roman" w:hAnsi="Times New Roman" w:cs="Times New Roman"/>
          <w:b/>
          <w:sz w:val="24"/>
          <w:highlight w:val="yellow"/>
          <w:u w:val="single"/>
        </w:rPr>
        <w:t>. Europski školski sportski dan, Sportski dan</w:t>
      </w:r>
    </w:p>
    <w:tbl>
      <w:tblPr>
        <w:tblStyle w:val="Reetkatablice19"/>
        <w:tblW w:w="9747" w:type="dxa"/>
        <w:tblLook w:val="04A0" w:firstRow="1" w:lastRow="0" w:firstColumn="1" w:lastColumn="0" w:noHBand="0" w:noVBand="1"/>
      </w:tblPr>
      <w:tblGrid>
        <w:gridCol w:w="3118"/>
        <w:gridCol w:w="6629"/>
      </w:tblGrid>
      <w:tr w:rsidR="00D13AA7" w:rsidRPr="00D13AA7" w:rsidTr="00D13AA7">
        <w:trPr>
          <w:trHeight w:val="340"/>
        </w:trPr>
        <w:tc>
          <w:tcPr>
            <w:tcW w:w="3118" w:type="dxa"/>
            <w:shd w:val="clear" w:color="auto" w:fill="FFFF00"/>
          </w:tcPr>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KURIKULUMSKO PODRUČJE</w:t>
            </w:r>
          </w:p>
        </w:tc>
        <w:tc>
          <w:tcPr>
            <w:tcW w:w="6629" w:type="dxa"/>
            <w:shd w:val="clear" w:color="auto" w:fill="FFFF00"/>
          </w:tcPr>
          <w:p w:rsidR="00D13AA7" w:rsidRPr="00D13AA7" w:rsidRDefault="00D13AA7" w:rsidP="00D13AA7">
            <w:pPr>
              <w:spacing w:after="200"/>
              <w:jc w:val="both"/>
              <w:rPr>
                <w:rFonts w:ascii="Times New Roman" w:eastAsia="Times New Roman" w:hAnsi="Times New Roman" w:cs="Times New Roman"/>
                <w:b/>
                <w:sz w:val="24"/>
                <w:szCs w:val="24"/>
              </w:rPr>
            </w:pPr>
            <w:r w:rsidRPr="00D13AA7">
              <w:rPr>
                <w:rFonts w:ascii="Times New Roman" w:eastAsia="Times New Roman" w:hAnsi="Times New Roman" w:cs="Times New Roman"/>
                <w:b/>
                <w:sz w:val="24"/>
                <w:szCs w:val="24"/>
              </w:rPr>
              <w:t>Tjelesno i zdravstveno</w:t>
            </w:r>
          </w:p>
        </w:tc>
      </w:tr>
      <w:tr w:rsidR="00D13AA7" w:rsidRPr="00D13AA7" w:rsidTr="00991EA8">
        <w:trPr>
          <w:trHeight w:val="340"/>
        </w:trPr>
        <w:tc>
          <w:tcPr>
            <w:tcW w:w="3118" w:type="dxa"/>
          </w:tcPr>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CIKLUS</w:t>
            </w:r>
          </w:p>
        </w:tc>
        <w:tc>
          <w:tcPr>
            <w:tcW w:w="6629" w:type="dxa"/>
          </w:tcPr>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Prvi, drugi i treći (1. – 8. razred)</w:t>
            </w:r>
          </w:p>
        </w:tc>
      </w:tr>
      <w:tr w:rsidR="00D13AA7" w:rsidRPr="00D13AA7" w:rsidTr="00991EA8">
        <w:trPr>
          <w:trHeight w:val="340"/>
        </w:trPr>
        <w:tc>
          <w:tcPr>
            <w:tcW w:w="3118" w:type="dxa"/>
          </w:tcPr>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CILJ</w:t>
            </w:r>
          </w:p>
        </w:tc>
        <w:tc>
          <w:tcPr>
            <w:tcW w:w="6629" w:type="dxa"/>
          </w:tcPr>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Optimizacija tjelesnih obilježja, razvoj motoričkih i funkcionalnih sposobnosti te aktivacija onih ljudskih osobina koje su izravno povezane sa zdravim, tjelesno aktivnim življenjem kroz kretanje, igru, sport i brigu o zdravlju.</w:t>
            </w:r>
          </w:p>
        </w:tc>
      </w:tr>
      <w:tr w:rsidR="00D13AA7" w:rsidRPr="00D13AA7" w:rsidTr="00991EA8">
        <w:trPr>
          <w:trHeight w:val="340"/>
        </w:trPr>
        <w:tc>
          <w:tcPr>
            <w:tcW w:w="3118" w:type="dxa"/>
          </w:tcPr>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OBRAZLOŽENJE CILJA</w:t>
            </w:r>
          </w:p>
        </w:tc>
        <w:tc>
          <w:tcPr>
            <w:tcW w:w="6629" w:type="dxa"/>
          </w:tcPr>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Poučavanjem, učenjem i usavršavanjem različitih motoričkih znanja koja se mogu primjenjivati u svakodnevnom životu učenik će doprinijeti ostvarenju pravilnog rasta, sazrijevanja i odgovornosti za vlastito zdravlje te osobnom razvoju.</w:t>
            </w:r>
          </w:p>
        </w:tc>
      </w:tr>
      <w:tr w:rsidR="00D13AA7" w:rsidRPr="00D13AA7" w:rsidTr="00991EA8">
        <w:trPr>
          <w:trHeight w:val="340"/>
        </w:trPr>
        <w:tc>
          <w:tcPr>
            <w:tcW w:w="3118" w:type="dxa"/>
          </w:tcPr>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ISHODI</w:t>
            </w:r>
          </w:p>
        </w:tc>
        <w:tc>
          <w:tcPr>
            <w:tcW w:w="6629" w:type="dxa"/>
          </w:tcPr>
          <w:p w:rsidR="00D13AA7" w:rsidRPr="00D13AA7" w:rsidRDefault="00D13AA7" w:rsidP="00D13AA7">
            <w:pPr>
              <w:shd w:val="clear" w:color="auto" w:fill="FFFFFF"/>
              <w:spacing w:after="48"/>
              <w:textAlignment w:val="baseline"/>
              <w:rPr>
                <w:rFonts w:ascii="Times New Roman" w:eastAsia="Times New Roman" w:hAnsi="Times New Roman" w:cs="Times New Roman"/>
                <w:color w:val="231F20"/>
                <w:sz w:val="24"/>
                <w:szCs w:val="24"/>
              </w:rPr>
            </w:pPr>
            <w:r w:rsidRPr="00D13AA7">
              <w:rPr>
                <w:rFonts w:ascii="Times New Roman" w:eastAsia="Times New Roman" w:hAnsi="Times New Roman" w:cs="Times New Roman"/>
                <w:sz w:val="24"/>
                <w:szCs w:val="24"/>
              </w:rPr>
              <w:t xml:space="preserve">OŠ </w:t>
            </w:r>
            <w:r w:rsidRPr="00D13AA7">
              <w:rPr>
                <w:rFonts w:ascii="Times New Roman" w:eastAsia="Times New Roman" w:hAnsi="Times New Roman" w:cs="Times New Roman"/>
                <w:color w:val="231F20"/>
                <w:sz w:val="24"/>
                <w:szCs w:val="24"/>
              </w:rPr>
              <w:t>A.2.2.B Primjenjuje pravilnu tjelesnu aktivnost sukladno svojim sposobnostima, afinitetima i zdravstvenom stanju.</w:t>
            </w:r>
          </w:p>
          <w:p w:rsidR="00D13AA7" w:rsidRPr="00D13AA7" w:rsidRDefault="00D13AA7" w:rsidP="00D13AA7">
            <w:pPr>
              <w:shd w:val="clear" w:color="auto" w:fill="FFFFFF"/>
              <w:spacing w:after="48"/>
              <w:textAlignment w:val="baseline"/>
              <w:rPr>
                <w:rFonts w:ascii="Times New Roman" w:eastAsia="Times New Roman" w:hAnsi="Times New Roman" w:cs="Times New Roman"/>
                <w:color w:val="231F20"/>
                <w:sz w:val="24"/>
                <w:szCs w:val="24"/>
              </w:rPr>
            </w:pPr>
            <w:r w:rsidRPr="00D13AA7">
              <w:rPr>
                <w:rFonts w:ascii="Times New Roman" w:eastAsia="Times New Roman" w:hAnsi="Times New Roman" w:cs="Times New Roman"/>
                <w:sz w:val="24"/>
                <w:szCs w:val="24"/>
              </w:rPr>
              <w:t xml:space="preserve">OŠ </w:t>
            </w:r>
            <w:r w:rsidRPr="00D13AA7">
              <w:rPr>
                <w:rFonts w:ascii="Times New Roman" w:eastAsia="Times New Roman" w:hAnsi="Times New Roman" w:cs="Times New Roman"/>
                <w:color w:val="231F20"/>
                <w:sz w:val="24"/>
                <w:szCs w:val="24"/>
              </w:rPr>
              <w:t>A.3.1.A Pravilno organizira vrijeme za rad i odmor tijekom dana.</w:t>
            </w:r>
          </w:p>
          <w:p w:rsidR="00D13AA7" w:rsidRPr="00D13AA7" w:rsidRDefault="00D13AA7" w:rsidP="00D13AA7">
            <w:pPr>
              <w:shd w:val="clear" w:color="auto" w:fill="FFFFFF"/>
              <w:spacing w:after="48"/>
              <w:textAlignment w:val="baseline"/>
              <w:rPr>
                <w:rFonts w:ascii="Times New Roman" w:eastAsia="Times New Roman" w:hAnsi="Times New Roman" w:cs="Times New Roman"/>
                <w:color w:val="231F20"/>
                <w:sz w:val="24"/>
                <w:szCs w:val="24"/>
              </w:rPr>
            </w:pPr>
            <w:r w:rsidRPr="00D13AA7">
              <w:rPr>
                <w:rFonts w:ascii="Times New Roman" w:eastAsia="Times New Roman" w:hAnsi="Times New Roman" w:cs="Times New Roman"/>
                <w:sz w:val="24"/>
                <w:szCs w:val="24"/>
              </w:rPr>
              <w:t xml:space="preserve">OŠ </w:t>
            </w:r>
            <w:r w:rsidRPr="00D13AA7">
              <w:rPr>
                <w:rFonts w:ascii="Times New Roman" w:eastAsia="Times New Roman" w:hAnsi="Times New Roman" w:cs="Times New Roman"/>
                <w:color w:val="231F20"/>
                <w:sz w:val="24"/>
                <w:szCs w:val="24"/>
              </w:rPr>
              <w:t xml:space="preserve">A.3.2.D Opisuje važnost redovitoga tjelesnoga vježbanja kao važnog čimbenika tjelesnoga vježbanja kao važnog čimbenika regulacije tjelesne mase </w:t>
            </w:r>
          </w:p>
          <w:p w:rsidR="00D13AA7" w:rsidRPr="00D13AA7" w:rsidRDefault="00D13AA7" w:rsidP="00D13AA7">
            <w:pPr>
              <w:spacing w:before="100" w:beforeAutospacing="1" w:after="225"/>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OŠ TZK A.5.3. Izvodi osnovne elemente sportova.</w:t>
            </w:r>
          </w:p>
          <w:p w:rsidR="00D13AA7" w:rsidRPr="00D13AA7" w:rsidRDefault="00D13AA7" w:rsidP="00D13AA7">
            <w:pPr>
              <w:spacing w:before="100" w:beforeAutospacing="1" w:after="225"/>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OŠ TZK B.5.2.Izvodi primjerene vježbe za razvoj motoričkih i funkcionalnih sposobnosti.</w:t>
            </w:r>
          </w:p>
          <w:p w:rsidR="00D13AA7" w:rsidRPr="00D13AA7" w:rsidRDefault="00D13AA7" w:rsidP="00D13AA7">
            <w:pPr>
              <w:spacing w:before="100" w:beforeAutospacing="1" w:after="225"/>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OŠ TZK D.5.3.Upotrebljava iz ove razine primjenu pravila, tj. iz raznovrsnih grupacija sportova i elementarnih igara koje razvijaju sposobnost samoregulacije i suradničkog odnosa.</w:t>
            </w:r>
          </w:p>
          <w:p w:rsidR="00D13AA7" w:rsidRPr="00D13AA7" w:rsidRDefault="00D13AA7" w:rsidP="00D13AA7">
            <w:pPr>
              <w:spacing w:before="100" w:beforeAutospacing="1" w:after="225"/>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OŠ TZK A.6.2. Primjenjuje stečeno znanje u sportovima.</w:t>
            </w:r>
          </w:p>
          <w:p w:rsidR="00D13AA7" w:rsidRPr="00D13AA7" w:rsidRDefault="00D13AA7" w:rsidP="00D13AA7">
            <w:pPr>
              <w:spacing w:before="100" w:beforeAutospacing="1" w:after="225"/>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OŠ TZK C.6.2.Izvodi raznovrsne vježbe za razvoj motoričkih postignuća.</w:t>
            </w:r>
          </w:p>
          <w:p w:rsidR="00D13AA7" w:rsidRPr="00D13AA7" w:rsidRDefault="00D13AA7" w:rsidP="00D13AA7">
            <w:pPr>
              <w:spacing w:before="100" w:beforeAutospacing="1" w:after="225"/>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OŠ TZK D.6.3. Sudjeluje u natjecanjima koja razvijaju sposobnost samoregulacije, suradničkog odnosa i nenasilnog rješavanja sukoba.</w:t>
            </w:r>
          </w:p>
          <w:p w:rsidR="00D13AA7" w:rsidRPr="00D13AA7" w:rsidRDefault="00D13AA7" w:rsidP="00D13AA7">
            <w:pPr>
              <w:spacing w:before="100" w:beforeAutospacing="1" w:after="225"/>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OŠ TZK D.7.4.Prosuđuje kako se u sportskim natjecanjima potiče suradnički odnos, poštuje različitost i njeguje kulturni i nacionalni identitet.</w:t>
            </w:r>
          </w:p>
          <w:p w:rsidR="00D13AA7" w:rsidRPr="00D13AA7" w:rsidRDefault="00D13AA7" w:rsidP="00D13AA7">
            <w:pPr>
              <w:spacing w:before="100" w:beforeAutospacing="1" w:after="225"/>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OŠ TZK D.8.3. Razlikuje slobodno, aktivno i proaktivno ponašanje/djelovanje.</w:t>
            </w:r>
          </w:p>
          <w:p w:rsidR="00D13AA7" w:rsidRPr="00D13AA7" w:rsidRDefault="00D13AA7" w:rsidP="00D13AA7">
            <w:pPr>
              <w:shd w:val="clear" w:color="auto" w:fill="FFFFFF"/>
              <w:spacing w:after="48"/>
              <w:textAlignment w:val="baseline"/>
              <w:rPr>
                <w:rFonts w:ascii="Times New Roman" w:eastAsia="Times New Roman" w:hAnsi="Times New Roman" w:cs="Times New Roman"/>
                <w:color w:val="231F20"/>
                <w:sz w:val="24"/>
                <w:szCs w:val="24"/>
              </w:rPr>
            </w:pPr>
            <w:r w:rsidRPr="00D13AA7">
              <w:rPr>
                <w:rFonts w:ascii="Times New Roman" w:eastAsia="Times New Roman" w:hAnsi="Times New Roman" w:cs="Times New Roman"/>
                <w:color w:val="231F20"/>
                <w:sz w:val="24"/>
                <w:szCs w:val="24"/>
              </w:rPr>
              <w:t>osr A.1.3., osr A.2.3., osr A.3.3.Razvija svoje potencijale.</w:t>
            </w:r>
          </w:p>
          <w:p w:rsidR="00D13AA7" w:rsidRPr="00D13AA7" w:rsidRDefault="00D13AA7" w:rsidP="00D13AA7">
            <w:pPr>
              <w:shd w:val="clear" w:color="auto" w:fill="FFFFFF"/>
              <w:spacing w:after="48"/>
              <w:textAlignment w:val="baseline"/>
              <w:rPr>
                <w:rFonts w:ascii="Times New Roman" w:eastAsia="Times New Roman" w:hAnsi="Times New Roman" w:cs="Times New Roman"/>
                <w:color w:val="231F20"/>
                <w:sz w:val="24"/>
                <w:szCs w:val="24"/>
              </w:rPr>
            </w:pPr>
            <w:r w:rsidRPr="00D13AA7">
              <w:rPr>
                <w:rFonts w:ascii="Times New Roman" w:eastAsia="Times New Roman" w:hAnsi="Times New Roman" w:cs="Times New Roman"/>
                <w:color w:val="231F20"/>
                <w:sz w:val="24"/>
                <w:szCs w:val="24"/>
              </w:rPr>
              <w:t>osr A.1.4., osr A.2.4., osr A.3.4. Razvija radne navike.</w:t>
            </w:r>
          </w:p>
          <w:p w:rsidR="00D13AA7" w:rsidRPr="00D13AA7" w:rsidRDefault="00D13AA7" w:rsidP="00D13AA7">
            <w:pPr>
              <w:shd w:val="clear" w:color="auto" w:fill="FFFFFF"/>
              <w:spacing w:after="48"/>
              <w:textAlignment w:val="baseline"/>
              <w:rPr>
                <w:rFonts w:ascii="Times New Roman" w:eastAsia="Times New Roman" w:hAnsi="Times New Roman" w:cs="Times New Roman"/>
                <w:color w:val="231F20"/>
                <w:sz w:val="24"/>
                <w:szCs w:val="24"/>
              </w:rPr>
            </w:pPr>
            <w:r w:rsidRPr="00D13AA7">
              <w:rPr>
                <w:rFonts w:ascii="Times New Roman" w:eastAsia="Times New Roman" w:hAnsi="Times New Roman" w:cs="Times New Roman"/>
                <w:color w:val="231F20"/>
                <w:sz w:val="24"/>
                <w:szCs w:val="24"/>
              </w:rPr>
              <w:t>osr B.1.3., osr B.2.3., osr B.3.3.Razvija strategije rješavanja sukoba.</w:t>
            </w:r>
          </w:p>
          <w:p w:rsidR="00D13AA7" w:rsidRPr="00D13AA7" w:rsidRDefault="00D13AA7" w:rsidP="00D13AA7">
            <w:pPr>
              <w:shd w:val="clear" w:color="auto" w:fill="FFFFFF"/>
              <w:spacing w:after="48"/>
              <w:textAlignment w:val="baseline"/>
              <w:rPr>
                <w:rFonts w:ascii="Times New Roman" w:eastAsia="Times New Roman" w:hAnsi="Times New Roman" w:cs="Times New Roman"/>
                <w:color w:val="231F20"/>
                <w:sz w:val="24"/>
                <w:szCs w:val="24"/>
              </w:rPr>
            </w:pPr>
            <w:r w:rsidRPr="00D13AA7">
              <w:rPr>
                <w:rFonts w:ascii="Times New Roman" w:eastAsia="Times New Roman" w:hAnsi="Times New Roman" w:cs="Times New Roman"/>
                <w:color w:val="231F20"/>
                <w:sz w:val="24"/>
                <w:szCs w:val="24"/>
              </w:rPr>
              <w:t>osr B.1.4., osr B.2.4.. osr B.3.4.Suradnički uči i radi u timu.</w:t>
            </w:r>
          </w:p>
          <w:p w:rsidR="00D13AA7" w:rsidRPr="00D13AA7" w:rsidRDefault="00D13AA7" w:rsidP="00D13AA7">
            <w:pPr>
              <w:shd w:val="clear" w:color="auto" w:fill="FFFFFF"/>
              <w:spacing w:after="48"/>
              <w:textAlignment w:val="baseline"/>
              <w:rPr>
                <w:rFonts w:ascii="Times New Roman" w:eastAsia="Times New Roman" w:hAnsi="Times New Roman" w:cs="Times New Roman"/>
                <w:color w:val="666666"/>
                <w:sz w:val="24"/>
                <w:szCs w:val="24"/>
              </w:rPr>
            </w:pPr>
          </w:p>
        </w:tc>
      </w:tr>
      <w:tr w:rsidR="00D13AA7" w:rsidRPr="00D13AA7" w:rsidTr="00991EA8">
        <w:trPr>
          <w:trHeight w:val="340"/>
        </w:trPr>
        <w:tc>
          <w:tcPr>
            <w:tcW w:w="3118" w:type="dxa"/>
          </w:tcPr>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NAČINI REALIZACIJE</w:t>
            </w:r>
          </w:p>
        </w:tc>
        <w:tc>
          <w:tcPr>
            <w:tcW w:w="6629" w:type="dxa"/>
          </w:tcPr>
          <w:p w:rsidR="00D13AA7" w:rsidRPr="00D13AA7" w:rsidRDefault="00D13AA7" w:rsidP="00D13AA7">
            <w:pPr>
              <w:jc w:val="both"/>
              <w:rPr>
                <w:rFonts w:ascii="Times New Roman" w:eastAsia="Times New Roman" w:hAnsi="Times New Roman" w:cs="Times New Roman"/>
                <w:sz w:val="24"/>
                <w:szCs w:val="24"/>
              </w:rPr>
            </w:pPr>
          </w:p>
        </w:tc>
      </w:tr>
      <w:tr w:rsidR="00D13AA7" w:rsidRPr="00D13AA7" w:rsidTr="00991EA8">
        <w:trPr>
          <w:trHeight w:val="340"/>
        </w:trPr>
        <w:tc>
          <w:tcPr>
            <w:tcW w:w="3118" w:type="dxa"/>
          </w:tcPr>
          <w:p w:rsidR="00D13AA7" w:rsidRPr="00D13AA7" w:rsidRDefault="00D13AA7" w:rsidP="00D2035F">
            <w:pPr>
              <w:numPr>
                <w:ilvl w:val="0"/>
                <w:numId w:val="467"/>
              </w:num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oblik rada</w:t>
            </w:r>
          </w:p>
        </w:tc>
        <w:tc>
          <w:tcPr>
            <w:tcW w:w="6629" w:type="dxa"/>
          </w:tcPr>
          <w:p w:rsidR="00D13AA7" w:rsidRPr="00D13AA7" w:rsidRDefault="00D13AA7" w:rsidP="00D13AA7">
            <w:pPr>
              <w:jc w:val="both"/>
              <w:rPr>
                <w:rFonts w:ascii="Times New Roman" w:eastAsia="Times New Roman" w:hAnsi="Times New Roman" w:cs="Times New Roman"/>
                <w:b/>
                <w:sz w:val="24"/>
                <w:szCs w:val="24"/>
              </w:rPr>
            </w:pPr>
            <w:r w:rsidRPr="00D13AA7">
              <w:rPr>
                <w:rFonts w:ascii="Times New Roman" w:eastAsia="Times New Roman" w:hAnsi="Times New Roman" w:cs="Times New Roman"/>
                <w:b/>
                <w:sz w:val="24"/>
                <w:szCs w:val="24"/>
              </w:rPr>
              <w:t>Europski školski sportski dan, Sportski dan</w:t>
            </w:r>
          </w:p>
        </w:tc>
      </w:tr>
      <w:tr w:rsidR="00D13AA7" w:rsidRPr="00D13AA7" w:rsidTr="00991EA8">
        <w:trPr>
          <w:trHeight w:val="340"/>
        </w:trPr>
        <w:tc>
          <w:tcPr>
            <w:tcW w:w="3118" w:type="dxa"/>
          </w:tcPr>
          <w:p w:rsidR="00D13AA7" w:rsidRPr="00D13AA7" w:rsidRDefault="00D13AA7" w:rsidP="00D2035F">
            <w:pPr>
              <w:numPr>
                <w:ilvl w:val="0"/>
                <w:numId w:val="467"/>
              </w:num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sudionici</w:t>
            </w:r>
          </w:p>
        </w:tc>
        <w:tc>
          <w:tcPr>
            <w:tcW w:w="6629" w:type="dxa"/>
          </w:tcPr>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Učenici, učitelji, vanjski suradnici (doktorica školske medicine, sudci po pojedinim sportovima, učitelji tjelesne i zdravstvene kulture,  Školski sportski savez).</w:t>
            </w:r>
          </w:p>
        </w:tc>
      </w:tr>
      <w:tr w:rsidR="00D13AA7" w:rsidRPr="00D13AA7" w:rsidTr="00991EA8">
        <w:trPr>
          <w:trHeight w:val="340"/>
        </w:trPr>
        <w:tc>
          <w:tcPr>
            <w:tcW w:w="3118" w:type="dxa"/>
          </w:tcPr>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NAČINI UČENJA</w:t>
            </w:r>
          </w:p>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(Što rade učenici)</w:t>
            </w:r>
          </w:p>
        </w:tc>
        <w:tc>
          <w:tcPr>
            <w:tcW w:w="6629" w:type="dxa"/>
          </w:tcPr>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Izvode vježbe za razvoj motoričkih i funkcionalnih sposobnosti, izvode specifične vježbe za određene sportske aktivnosti, sudjeluju na natjecanjima i smotrama.</w:t>
            </w:r>
          </w:p>
        </w:tc>
      </w:tr>
      <w:tr w:rsidR="00D13AA7" w:rsidRPr="00D13AA7" w:rsidTr="00991EA8">
        <w:trPr>
          <w:trHeight w:val="340"/>
        </w:trPr>
        <w:tc>
          <w:tcPr>
            <w:tcW w:w="3118" w:type="dxa"/>
          </w:tcPr>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METODE POUČAVANJA</w:t>
            </w:r>
          </w:p>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(Što rade učitelji)</w:t>
            </w:r>
          </w:p>
        </w:tc>
        <w:tc>
          <w:tcPr>
            <w:tcW w:w="6629" w:type="dxa"/>
          </w:tcPr>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Usmeno izlaganje, objašnjavanje, demonstracija, poučavanje, vrednovanje, samovrednovanje, radionice..</w:t>
            </w:r>
          </w:p>
          <w:p w:rsidR="00D13AA7" w:rsidRPr="00D13AA7" w:rsidRDefault="00D13AA7" w:rsidP="00D13AA7">
            <w:pPr>
              <w:jc w:val="both"/>
              <w:rPr>
                <w:rFonts w:ascii="Times New Roman" w:eastAsia="Times New Roman" w:hAnsi="Times New Roman" w:cs="Times New Roman"/>
                <w:sz w:val="24"/>
                <w:szCs w:val="24"/>
              </w:rPr>
            </w:pPr>
          </w:p>
        </w:tc>
      </w:tr>
      <w:tr w:rsidR="00D13AA7" w:rsidRPr="00D13AA7" w:rsidTr="00991EA8">
        <w:trPr>
          <w:trHeight w:val="340"/>
        </w:trPr>
        <w:tc>
          <w:tcPr>
            <w:tcW w:w="3118" w:type="dxa"/>
          </w:tcPr>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TRAJANJE</w:t>
            </w:r>
          </w:p>
        </w:tc>
        <w:tc>
          <w:tcPr>
            <w:tcW w:w="6629" w:type="dxa"/>
          </w:tcPr>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rujan 2019. Europski školski sportski dan</w:t>
            </w:r>
            <w:r w:rsidR="00C45CD8">
              <w:rPr>
                <w:rFonts w:ascii="Times New Roman" w:eastAsia="Times New Roman" w:hAnsi="Times New Roman" w:cs="Times New Roman"/>
                <w:sz w:val="24"/>
                <w:szCs w:val="24"/>
              </w:rPr>
              <w:t xml:space="preserve"> </w:t>
            </w:r>
            <w:r w:rsidRPr="00D13AA7">
              <w:rPr>
                <w:rFonts w:ascii="Times New Roman" w:eastAsia="Times New Roman" w:hAnsi="Times New Roman" w:cs="Times New Roman"/>
                <w:sz w:val="24"/>
                <w:szCs w:val="24"/>
              </w:rPr>
              <w:t>-</w:t>
            </w:r>
            <w:r w:rsidR="00C45CD8">
              <w:rPr>
                <w:rFonts w:ascii="Times New Roman" w:eastAsia="Times New Roman" w:hAnsi="Times New Roman" w:cs="Times New Roman"/>
                <w:sz w:val="24"/>
                <w:szCs w:val="24"/>
              </w:rPr>
              <w:t xml:space="preserve"> </w:t>
            </w:r>
            <w:r w:rsidRPr="00D13AA7">
              <w:rPr>
                <w:rFonts w:ascii="Times New Roman" w:eastAsia="Times New Roman" w:hAnsi="Times New Roman" w:cs="Times New Roman"/>
                <w:sz w:val="24"/>
                <w:szCs w:val="24"/>
              </w:rPr>
              <w:t>1 dan</w:t>
            </w:r>
          </w:p>
          <w:p w:rsidR="00D13AA7" w:rsidRPr="00D13AA7" w:rsidRDefault="00C45CD8" w:rsidP="00D13AA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lipanj</w:t>
            </w:r>
            <w:r w:rsidR="00D13AA7" w:rsidRPr="00D13AA7">
              <w:rPr>
                <w:rFonts w:ascii="Times New Roman" w:eastAsia="Times New Roman" w:hAnsi="Times New Roman" w:cs="Times New Roman"/>
                <w:sz w:val="24"/>
                <w:szCs w:val="24"/>
              </w:rPr>
              <w:t xml:space="preserve"> 2020. Sportski dan</w:t>
            </w:r>
            <w:r>
              <w:rPr>
                <w:rFonts w:ascii="Times New Roman" w:eastAsia="Times New Roman" w:hAnsi="Times New Roman" w:cs="Times New Roman"/>
                <w:sz w:val="24"/>
                <w:szCs w:val="24"/>
              </w:rPr>
              <w:t xml:space="preserve"> </w:t>
            </w:r>
            <w:r w:rsidR="00D13AA7" w:rsidRPr="00D13AA7">
              <w:rPr>
                <w:rFonts w:ascii="Times New Roman" w:eastAsia="Times New Roman" w:hAnsi="Times New Roman" w:cs="Times New Roman"/>
                <w:sz w:val="24"/>
                <w:szCs w:val="24"/>
              </w:rPr>
              <w:t>-</w:t>
            </w:r>
            <w:r>
              <w:rPr>
                <w:rFonts w:ascii="Times New Roman" w:eastAsia="Times New Roman" w:hAnsi="Times New Roman" w:cs="Times New Roman"/>
                <w:sz w:val="24"/>
                <w:szCs w:val="24"/>
              </w:rPr>
              <w:t xml:space="preserve"> </w:t>
            </w:r>
            <w:r w:rsidR="00D13AA7" w:rsidRPr="00D13AA7">
              <w:rPr>
                <w:rFonts w:ascii="Times New Roman" w:eastAsia="Times New Roman" w:hAnsi="Times New Roman" w:cs="Times New Roman"/>
                <w:sz w:val="24"/>
                <w:szCs w:val="24"/>
              </w:rPr>
              <w:t>1 dan</w:t>
            </w:r>
          </w:p>
        </w:tc>
      </w:tr>
      <w:tr w:rsidR="00D13AA7" w:rsidRPr="00D13AA7" w:rsidTr="00991EA8">
        <w:trPr>
          <w:trHeight w:val="340"/>
        </w:trPr>
        <w:tc>
          <w:tcPr>
            <w:tcW w:w="3118" w:type="dxa"/>
          </w:tcPr>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RESURSI</w:t>
            </w:r>
          </w:p>
        </w:tc>
        <w:tc>
          <w:tcPr>
            <w:tcW w:w="6629" w:type="dxa"/>
          </w:tcPr>
          <w:p w:rsidR="00D13AA7" w:rsidRPr="00D13AA7" w:rsidRDefault="00D13AA7" w:rsidP="00D13AA7">
            <w:pPr>
              <w:jc w:val="both"/>
              <w:rPr>
                <w:rFonts w:ascii="Times New Roman" w:eastAsia="Times New Roman" w:hAnsi="Times New Roman" w:cs="Times New Roman"/>
                <w:sz w:val="24"/>
                <w:szCs w:val="24"/>
              </w:rPr>
            </w:pPr>
          </w:p>
        </w:tc>
      </w:tr>
      <w:tr w:rsidR="00D13AA7" w:rsidRPr="00D13AA7" w:rsidTr="00991EA8">
        <w:trPr>
          <w:trHeight w:val="340"/>
        </w:trPr>
        <w:tc>
          <w:tcPr>
            <w:tcW w:w="3118" w:type="dxa"/>
          </w:tcPr>
          <w:p w:rsidR="00D13AA7" w:rsidRPr="00D13AA7" w:rsidRDefault="00D13AA7" w:rsidP="00D2035F">
            <w:pPr>
              <w:numPr>
                <w:ilvl w:val="0"/>
                <w:numId w:val="468"/>
              </w:num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ljudski</w:t>
            </w:r>
          </w:p>
        </w:tc>
        <w:tc>
          <w:tcPr>
            <w:tcW w:w="6629" w:type="dxa"/>
          </w:tcPr>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Učitelji, učenici, sudci, liječnici</w:t>
            </w:r>
          </w:p>
        </w:tc>
      </w:tr>
      <w:tr w:rsidR="00D13AA7" w:rsidRPr="00D13AA7" w:rsidTr="00991EA8">
        <w:trPr>
          <w:trHeight w:val="340"/>
        </w:trPr>
        <w:tc>
          <w:tcPr>
            <w:tcW w:w="3118" w:type="dxa"/>
          </w:tcPr>
          <w:p w:rsidR="00D13AA7" w:rsidRPr="00D13AA7" w:rsidRDefault="00D13AA7" w:rsidP="00D2035F">
            <w:pPr>
              <w:numPr>
                <w:ilvl w:val="0"/>
                <w:numId w:val="468"/>
              </w:num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materijalni</w:t>
            </w:r>
          </w:p>
        </w:tc>
        <w:tc>
          <w:tcPr>
            <w:tcW w:w="6629" w:type="dxa"/>
          </w:tcPr>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Sportska dvorana, igralište, oprema, pomagala</w:t>
            </w:r>
          </w:p>
        </w:tc>
      </w:tr>
      <w:tr w:rsidR="00D13AA7" w:rsidRPr="00D13AA7" w:rsidTr="00991EA8">
        <w:trPr>
          <w:trHeight w:val="340"/>
        </w:trPr>
        <w:tc>
          <w:tcPr>
            <w:tcW w:w="3118" w:type="dxa"/>
          </w:tcPr>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MOGUĆNOSTI</w:t>
            </w:r>
          </w:p>
        </w:tc>
        <w:tc>
          <w:tcPr>
            <w:tcW w:w="6629" w:type="dxa"/>
          </w:tcPr>
          <w:p w:rsidR="00D13AA7" w:rsidRPr="00D13AA7" w:rsidRDefault="00D13AA7" w:rsidP="00D13AA7">
            <w:pPr>
              <w:jc w:val="both"/>
              <w:rPr>
                <w:rFonts w:ascii="Times New Roman" w:eastAsia="Times New Roman" w:hAnsi="Times New Roman" w:cs="Times New Roman"/>
                <w:sz w:val="24"/>
                <w:szCs w:val="24"/>
              </w:rPr>
            </w:pPr>
          </w:p>
        </w:tc>
      </w:tr>
      <w:tr w:rsidR="00D13AA7" w:rsidRPr="00D13AA7" w:rsidTr="00991EA8">
        <w:trPr>
          <w:trHeight w:val="340"/>
        </w:trPr>
        <w:tc>
          <w:tcPr>
            <w:tcW w:w="3118" w:type="dxa"/>
          </w:tcPr>
          <w:p w:rsidR="00D13AA7" w:rsidRPr="00D13AA7" w:rsidRDefault="00D13AA7" w:rsidP="00D2035F">
            <w:pPr>
              <w:numPr>
                <w:ilvl w:val="0"/>
                <w:numId w:val="252"/>
              </w:num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unutar škole</w:t>
            </w:r>
          </w:p>
        </w:tc>
        <w:tc>
          <w:tcPr>
            <w:tcW w:w="6629" w:type="dxa"/>
          </w:tcPr>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Podrška ravnatelja, suradnja učitelja i učenika, kompetencije učitelja, prostorni uvjeti, opremljenost sportske dvorane.</w:t>
            </w:r>
          </w:p>
        </w:tc>
      </w:tr>
      <w:tr w:rsidR="00D13AA7" w:rsidRPr="00D13AA7" w:rsidTr="00991EA8">
        <w:trPr>
          <w:trHeight w:val="340"/>
        </w:trPr>
        <w:tc>
          <w:tcPr>
            <w:tcW w:w="3118" w:type="dxa"/>
          </w:tcPr>
          <w:p w:rsidR="00D13AA7" w:rsidRPr="00D13AA7" w:rsidRDefault="00D13AA7" w:rsidP="00D2035F">
            <w:pPr>
              <w:numPr>
                <w:ilvl w:val="0"/>
                <w:numId w:val="252"/>
              </w:num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izvan škole</w:t>
            </w:r>
          </w:p>
        </w:tc>
        <w:tc>
          <w:tcPr>
            <w:tcW w:w="6629" w:type="dxa"/>
          </w:tcPr>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Suradnja s roditeljima, sportskim udrugama.</w:t>
            </w:r>
          </w:p>
        </w:tc>
      </w:tr>
      <w:tr w:rsidR="00D13AA7" w:rsidRPr="00D13AA7" w:rsidTr="00991EA8">
        <w:trPr>
          <w:trHeight w:val="340"/>
        </w:trPr>
        <w:tc>
          <w:tcPr>
            <w:tcW w:w="3118" w:type="dxa"/>
          </w:tcPr>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MOGUĆE POTEŠKOĆE</w:t>
            </w:r>
          </w:p>
        </w:tc>
        <w:tc>
          <w:tcPr>
            <w:tcW w:w="6629" w:type="dxa"/>
          </w:tcPr>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Kompetencije učitelja, organizacija nastave, radionica, natjecanja</w:t>
            </w:r>
          </w:p>
        </w:tc>
      </w:tr>
      <w:tr w:rsidR="00D13AA7" w:rsidRPr="00D13AA7" w:rsidTr="00991EA8">
        <w:trPr>
          <w:trHeight w:val="340"/>
        </w:trPr>
        <w:tc>
          <w:tcPr>
            <w:tcW w:w="3118" w:type="dxa"/>
          </w:tcPr>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NAČINI PRAĆENJA/EVALUACIJE</w:t>
            </w:r>
          </w:p>
        </w:tc>
        <w:tc>
          <w:tcPr>
            <w:tcW w:w="6629" w:type="dxa"/>
          </w:tcPr>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Natjecanja, smotre, fotografije, radionice, plakati, prezentacije, vrednovanje za učenje, vrednovanje kao učenje</w:t>
            </w:r>
          </w:p>
        </w:tc>
      </w:tr>
      <w:tr w:rsidR="00D13AA7" w:rsidRPr="00D13AA7" w:rsidTr="00991EA8">
        <w:trPr>
          <w:trHeight w:val="340"/>
        </w:trPr>
        <w:tc>
          <w:tcPr>
            <w:tcW w:w="3118" w:type="dxa"/>
          </w:tcPr>
          <w:p w:rsidR="00D13AA7" w:rsidRPr="00D13AA7" w:rsidRDefault="00D13AA7" w:rsidP="00D13AA7">
            <w:pPr>
              <w:rPr>
                <w:rFonts w:ascii="Times New Roman" w:eastAsia="Times New Roman" w:hAnsi="Times New Roman" w:cs="Times New Roman"/>
                <w:b/>
                <w:i/>
                <w:sz w:val="24"/>
                <w:szCs w:val="24"/>
              </w:rPr>
            </w:pPr>
            <w:r w:rsidRPr="00D13AA7">
              <w:rPr>
                <w:rFonts w:ascii="Times New Roman" w:eastAsia="Times New Roman" w:hAnsi="Times New Roman" w:cs="Times New Roman"/>
                <w:b/>
                <w:i/>
                <w:sz w:val="24"/>
                <w:szCs w:val="24"/>
              </w:rPr>
              <w:t>ODGOVORNE OSOBE</w:t>
            </w:r>
          </w:p>
        </w:tc>
        <w:tc>
          <w:tcPr>
            <w:tcW w:w="6629" w:type="dxa"/>
          </w:tcPr>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 xml:space="preserve"> Kristina Mikuličić, prof.  fizičke kulture</w:t>
            </w:r>
          </w:p>
          <w:p w:rsidR="00D13AA7" w:rsidRPr="00D13AA7" w:rsidRDefault="00D13AA7" w:rsidP="00D13AA7">
            <w:pPr>
              <w:jc w:val="both"/>
              <w:rPr>
                <w:rFonts w:ascii="Times New Roman" w:eastAsia="Times New Roman" w:hAnsi="Times New Roman" w:cs="Times New Roman"/>
                <w:sz w:val="24"/>
                <w:szCs w:val="24"/>
              </w:rPr>
            </w:pPr>
            <w:r w:rsidRPr="00D13AA7">
              <w:rPr>
                <w:rFonts w:ascii="Times New Roman" w:eastAsia="Times New Roman" w:hAnsi="Times New Roman" w:cs="Times New Roman"/>
                <w:sz w:val="24"/>
                <w:szCs w:val="24"/>
              </w:rPr>
              <w:t>Sanja Labus, učiteljica razredne nastave</w:t>
            </w:r>
          </w:p>
        </w:tc>
      </w:tr>
    </w:tbl>
    <w:p w:rsidR="00C4144B" w:rsidRDefault="00C4144B">
      <w:pPr>
        <w:spacing w:after="200" w:line="276" w:lineRule="auto"/>
        <w:rPr>
          <w:rFonts w:ascii="Times New Roman" w:eastAsia="Times New Roman" w:hAnsi="Times New Roman" w:cs="Times New Roman"/>
          <w:sz w:val="24"/>
        </w:rPr>
      </w:pPr>
    </w:p>
    <w:p w:rsidR="00EC1882" w:rsidRPr="00EC1882" w:rsidRDefault="00EC1882">
      <w:pPr>
        <w:spacing w:after="200" w:line="276" w:lineRule="auto"/>
        <w:rPr>
          <w:rFonts w:ascii="Times New Roman" w:eastAsia="Times New Roman" w:hAnsi="Times New Roman" w:cs="Times New Roman"/>
          <w:b/>
          <w:sz w:val="24"/>
        </w:rPr>
      </w:pPr>
      <w:r w:rsidRPr="00EC1882">
        <w:rPr>
          <w:rFonts w:ascii="Times New Roman" w:eastAsia="Times New Roman" w:hAnsi="Times New Roman" w:cs="Times New Roman"/>
          <w:b/>
          <w:sz w:val="24"/>
          <w:highlight w:val="yellow"/>
        </w:rPr>
        <w:t xml:space="preserve">8.10. Međunarodna razmjena straničnika - </w:t>
      </w:r>
      <w:hyperlink r:id="rId14" w:history="1">
        <w:r w:rsidRPr="00EC1882">
          <w:rPr>
            <w:rFonts w:ascii="Times New Roman" w:hAnsi="Times New Roman" w:cs="Times New Roman"/>
            <w:b/>
            <w:sz w:val="24"/>
            <w:szCs w:val="24"/>
            <w:highlight w:val="yellow"/>
          </w:rPr>
          <w:t>Bookmark Exchange Project</w:t>
        </w:r>
      </w:hyperlink>
    </w:p>
    <w:tbl>
      <w:tblPr>
        <w:tblW w:w="0" w:type="auto"/>
        <w:tblInd w:w="108" w:type="dxa"/>
        <w:tblCellMar>
          <w:left w:w="10" w:type="dxa"/>
          <w:right w:w="10" w:type="dxa"/>
        </w:tblCellMar>
        <w:tblLook w:val="0000" w:firstRow="0" w:lastRow="0" w:firstColumn="0" w:lastColumn="0" w:noHBand="0" w:noVBand="0"/>
      </w:tblPr>
      <w:tblGrid>
        <w:gridCol w:w="3106"/>
        <w:gridCol w:w="6072"/>
      </w:tblGrid>
      <w:tr w:rsidR="00EC1882" w:rsidRPr="00EC1882" w:rsidTr="00EC1882">
        <w:tc>
          <w:tcPr>
            <w:tcW w:w="3118"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EC1882" w:rsidRPr="00EC1882" w:rsidRDefault="00EC1882" w:rsidP="00EC1882">
            <w:pPr>
              <w:spacing w:after="0" w:line="240" w:lineRule="atLeast"/>
            </w:pPr>
            <w:r w:rsidRPr="00EC1882">
              <w:rPr>
                <w:rFonts w:ascii="Times New Roman" w:eastAsia="Times New Roman" w:hAnsi="Times New Roman" w:cs="Times New Roman"/>
                <w:b/>
                <w:i/>
                <w:sz w:val="24"/>
              </w:rPr>
              <w:t xml:space="preserve">KURIKULUMSKO PODRUČJE </w:t>
            </w:r>
          </w:p>
        </w:tc>
        <w:tc>
          <w:tcPr>
            <w:tcW w:w="6629" w:type="dxa"/>
            <w:tcBorders>
              <w:top w:val="single" w:sz="4" w:space="0" w:color="000000"/>
              <w:left w:val="single" w:sz="4" w:space="0" w:color="000000"/>
              <w:bottom w:val="single" w:sz="4" w:space="0" w:color="000000"/>
              <w:right w:val="single" w:sz="4" w:space="0" w:color="000000"/>
            </w:tcBorders>
            <w:shd w:val="clear" w:color="auto" w:fill="FFFF00"/>
            <w:tcMar>
              <w:left w:w="108" w:type="dxa"/>
              <w:right w:w="108" w:type="dxa"/>
            </w:tcMar>
          </w:tcPr>
          <w:p w:rsidR="00EC1882" w:rsidRPr="00EC1882" w:rsidRDefault="00EC1882" w:rsidP="00EC1882">
            <w:pPr>
              <w:spacing w:after="200" w:line="240" w:lineRule="atLeast"/>
              <w:jc w:val="both"/>
              <w:rPr>
                <w:rFonts w:ascii="Times New Roman" w:eastAsia="Times New Roman" w:hAnsi="Times New Roman" w:cs="Times New Roman"/>
                <w:b/>
                <w:sz w:val="24"/>
              </w:rPr>
            </w:pPr>
            <w:r w:rsidRPr="00EC1882">
              <w:rPr>
                <w:rFonts w:ascii="Times New Roman" w:eastAsia="Times New Roman" w:hAnsi="Times New Roman" w:cs="Times New Roman"/>
                <w:b/>
                <w:sz w:val="24"/>
              </w:rPr>
              <w:t>Jezično-komunikacijsko</w:t>
            </w:r>
            <w:r>
              <w:rPr>
                <w:rFonts w:ascii="Times New Roman" w:eastAsia="Times New Roman" w:hAnsi="Times New Roman" w:cs="Times New Roman"/>
                <w:b/>
                <w:sz w:val="24"/>
              </w:rPr>
              <w:t xml:space="preserve">, </w:t>
            </w:r>
            <w:r w:rsidRPr="00EC1882">
              <w:rPr>
                <w:rFonts w:ascii="Times New Roman" w:eastAsia="Times New Roman" w:hAnsi="Times New Roman" w:cs="Times New Roman"/>
                <w:b/>
                <w:sz w:val="24"/>
              </w:rPr>
              <w:t>Osobni i socijalni razvoj (međupredmetna tema)</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pPr>
            <w:r w:rsidRPr="00EC188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pPr>
            <w:r w:rsidRPr="00EC1882">
              <w:rPr>
                <w:rFonts w:ascii="Times New Roman" w:eastAsia="Times New Roman" w:hAnsi="Times New Roman" w:cs="Times New Roman"/>
                <w:sz w:val="24"/>
              </w:rPr>
              <w:t>Treći  (7. razred)</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pPr>
            <w:r w:rsidRPr="00EC188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48" w:line="240" w:lineRule="auto"/>
              <w:textAlignment w:val="baseline"/>
              <w:rPr>
                <w:rFonts w:ascii="Times New Roman" w:eastAsia="Times New Roman" w:hAnsi="Times New Roman" w:cs="Times New Roman"/>
                <w:sz w:val="24"/>
                <w:szCs w:val="24"/>
              </w:rPr>
            </w:pPr>
            <w:r w:rsidRPr="00EC1882">
              <w:rPr>
                <w:rFonts w:ascii="&amp;quot" w:eastAsia="Times New Roman" w:hAnsi="&amp;quot" w:cs="Times New Roman"/>
                <w:color w:val="231F20"/>
                <w:sz w:val="24"/>
                <w:szCs w:val="24"/>
              </w:rPr>
              <w:t>Razvijati socijalne i komunikacijske vještine, suradnju i timski rad, odgovorno se odnositi prema sebi i drugima, razvijati</w:t>
            </w:r>
            <w:r w:rsidRPr="00EC1882">
              <w:rPr>
                <w:rFonts w:ascii="Times New Roman" w:eastAsia="Times New Roman" w:hAnsi="Times New Roman" w:cs="Times New Roman"/>
                <w:sz w:val="24"/>
                <w:szCs w:val="24"/>
              </w:rPr>
              <w:t xml:space="preserve"> kreativnu verbalnu i neverbalnu komunikaciju.</w:t>
            </w:r>
          </w:p>
          <w:p w:rsidR="00EC1882" w:rsidRPr="00EC1882" w:rsidRDefault="00EC1882" w:rsidP="00EC1882">
            <w:pPr>
              <w:spacing w:after="48" w:line="240" w:lineRule="auto"/>
              <w:textAlignment w:val="baseline"/>
              <w:rPr>
                <w:rFonts w:ascii="&amp;quot" w:eastAsia="Times New Roman" w:hAnsi="&amp;quot" w:cs="Times New Roman"/>
                <w:color w:val="231F20"/>
                <w:sz w:val="24"/>
                <w:szCs w:val="24"/>
              </w:rPr>
            </w:pPr>
            <w:r w:rsidRPr="00EC1882">
              <w:rPr>
                <w:rFonts w:ascii="Times New Roman" w:eastAsia="Times New Roman" w:hAnsi="Times New Roman" w:cs="Times New Roman"/>
                <w:color w:val="231F20"/>
                <w:sz w:val="24"/>
                <w:szCs w:val="24"/>
                <w:shd w:val="clear" w:color="auto" w:fill="FFFFFF"/>
              </w:rPr>
              <w:t>Izražavati stvaralačko (kreativno) mišljenje produkcijom ideja.</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pPr>
            <w:r w:rsidRPr="00EC188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pPr>
            <w:r w:rsidRPr="00EC1882">
              <w:rPr>
                <w:rFonts w:ascii="Times New Roman" w:eastAsia="Times New Roman" w:hAnsi="Times New Roman" w:cs="Times New Roman"/>
                <w:sz w:val="24"/>
              </w:rPr>
              <w:t>Učenici iskazuju interes i potrebu za sudjelovanjem u projektu međunarodne razmjene straničnika, upoznavanjem drugih kultura te predstavljanjem rada na međunarodnoj razini. Učenici pokazuju interes usmjeriti svoju kreativnost u oblikovanje straničnika.</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pPr>
            <w:r w:rsidRPr="00EC188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48" w:line="240" w:lineRule="auto"/>
              <w:textAlignment w:val="baseline"/>
              <w:rPr>
                <w:rFonts w:ascii="Times New Roman" w:eastAsia="Times New Roman" w:hAnsi="Times New Roman" w:cs="Times New Roman"/>
                <w:color w:val="231F20"/>
                <w:sz w:val="24"/>
              </w:rPr>
            </w:pPr>
            <w:r w:rsidRPr="00EC1882">
              <w:rPr>
                <w:rFonts w:ascii="Times New Roman" w:eastAsia="Times New Roman" w:hAnsi="Times New Roman" w:cs="Times New Roman"/>
                <w:color w:val="231F20"/>
                <w:sz w:val="24"/>
              </w:rPr>
              <w:t xml:space="preserve">Učenik: </w:t>
            </w:r>
          </w:p>
          <w:p w:rsidR="00EC1882" w:rsidRPr="00EC1882" w:rsidRDefault="00EC1882" w:rsidP="00EC1882">
            <w:pPr>
              <w:spacing w:after="48" w:line="240" w:lineRule="auto"/>
              <w:textAlignment w:val="baseline"/>
              <w:rPr>
                <w:rFonts w:ascii="Times New Roman" w:eastAsia="Times New Roman" w:hAnsi="Times New Roman" w:cs="Times New Roman"/>
                <w:color w:val="231F20"/>
                <w:sz w:val="24"/>
              </w:rPr>
            </w:pPr>
            <w:r w:rsidRPr="00EC1882">
              <w:rPr>
                <w:rFonts w:ascii="Times New Roman" w:eastAsia="Times New Roman" w:hAnsi="Times New Roman" w:cs="Times New Roman"/>
                <w:color w:val="231F20"/>
                <w:sz w:val="24"/>
              </w:rPr>
              <w:t>osr A.1.1. Razvija sliku o sebi.</w:t>
            </w:r>
          </w:p>
          <w:p w:rsidR="00EC1882" w:rsidRPr="00EC1882" w:rsidRDefault="00EC1882" w:rsidP="00EC1882">
            <w:pPr>
              <w:spacing w:after="48" w:line="240" w:lineRule="auto"/>
              <w:textAlignment w:val="baseline"/>
              <w:rPr>
                <w:rFonts w:ascii="Times New Roman" w:eastAsia="Times New Roman" w:hAnsi="Times New Roman" w:cs="Times New Roman"/>
                <w:color w:val="231F20"/>
                <w:sz w:val="24"/>
              </w:rPr>
            </w:pPr>
            <w:r w:rsidRPr="00EC1882">
              <w:rPr>
                <w:rFonts w:ascii="Times New Roman" w:eastAsia="Times New Roman" w:hAnsi="Times New Roman" w:cs="Times New Roman"/>
                <w:color w:val="231F20"/>
                <w:sz w:val="24"/>
              </w:rPr>
              <w:t>osr A.1.2. Upravlja emocijama i ponašanjem.</w:t>
            </w:r>
          </w:p>
          <w:p w:rsidR="00EC1882" w:rsidRPr="00EC1882" w:rsidRDefault="00EC1882" w:rsidP="00EC1882">
            <w:pPr>
              <w:spacing w:after="48" w:line="240" w:lineRule="auto"/>
              <w:textAlignment w:val="baseline"/>
              <w:rPr>
                <w:rFonts w:ascii="Times New Roman" w:eastAsia="Times New Roman" w:hAnsi="Times New Roman" w:cs="Times New Roman"/>
                <w:color w:val="231F20"/>
                <w:sz w:val="24"/>
              </w:rPr>
            </w:pPr>
            <w:r w:rsidRPr="00EC1882">
              <w:rPr>
                <w:rFonts w:ascii="Times New Roman" w:eastAsia="Times New Roman" w:hAnsi="Times New Roman" w:cs="Times New Roman"/>
                <w:color w:val="231F20"/>
                <w:sz w:val="24"/>
              </w:rPr>
              <w:t>osr A.1.3. Razvija svoje potencijale.</w:t>
            </w:r>
          </w:p>
          <w:p w:rsidR="00EC1882" w:rsidRPr="00EC1882" w:rsidRDefault="00EC1882" w:rsidP="00EC1882">
            <w:pPr>
              <w:spacing w:after="48" w:line="240" w:lineRule="auto"/>
              <w:textAlignment w:val="baseline"/>
              <w:rPr>
                <w:rFonts w:ascii="Times New Roman" w:eastAsia="Times New Roman" w:hAnsi="Times New Roman" w:cs="Times New Roman"/>
                <w:color w:val="231F20"/>
                <w:sz w:val="24"/>
              </w:rPr>
            </w:pPr>
            <w:r w:rsidRPr="00EC1882">
              <w:rPr>
                <w:rFonts w:ascii="Times New Roman" w:eastAsia="Times New Roman" w:hAnsi="Times New Roman" w:cs="Times New Roman"/>
                <w:color w:val="231F20"/>
                <w:sz w:val="24"/>
              </w:rPr>
              <w:t>osr A.1.4. Razvija radne navike.</w:t>
            </w:r>
          </w:p>
          <w:p w:rsidR="00EC1882" w:rsidRPr="00EC1882" w:rsidRDefault="00EC1882" w:rsidP="00EC1882">
            <w:pPr>
              <w:spacing w:after="48" w:line="240" w:lineRule="auto"/>
              <w:textAlignment w:val="baseline"/>
              <w:rPr>
                <w:rFonts w:ascii="Times New Roman" w:eastAsia="Times New Roman" w:hAnsi="Times New Roman" w:cs="Times New Roman"/>
                <w:color w:val="231F20"/>
                <w:sz w:val="24"/>
              </w:rPr>
            </w:pPr>
            <w:r w:rsidRPr="00EC1882">
              <w:rPr>
                <w:rFonts w:ascii="Times New Roman" w:eastAsia="Times New Roman" w:hAnsi="Times New Roman" w:cs="Times New Roman"/>
                <w:color w:val="231F20"/>
                <w:sz w:val="24"/>
              </w:rPr>
              <w:t>osr B.2.2. Razvija komunikacijske kompetencije.</w:t>
            </w:r>
          </w:p>
          <w:p w:rsidR="00EC1882" w:rsidRPr="00EC1882" w:rsidRDefault="00EC1882" w:rsidP="00EC1882">
            <w:pPr>
              <w:spacing w:after="48" w:line="240" w:lineRule="auto"/>
              <w:textAlignment w:val="baseline"/>
              <w:rPr>
                <w:rFonts w:ascii="Times New Roman" w:eastAsia="Times New Roman" w:hAnsi="Times New Roman" w:cs="Times New Roman"/>
                <w:color w:val="231F20"/>
                <w:sz w:val="24"/>
              </w:rPr>
            </w:pPr>
            <w:r w:rsidRPr="00EC1882">
              <w:rPr>
                <w:rFonts w:ascii="Times New Roman" w:eastAsia="Times New Roman" w:hAnsi="Times New Roman" w:cs="Times New Roman"/>
                <w:color w:val="231F20"/>
                <w:sz w:val="24"/>
              </w:rPr>
              <w:t>osr B.2.4. Suradnički uči i radi u timu.</w:t>
            </w:r>
          </w:p>
          <w:p w:rsidR="00EC1882" w:rsidRPr="00EC1882" w:rsidRDefault="00EC1882" w:rsidP="00EC1882">
            <w:pPr>
              <w:spacing w:after="48" w:line="240" w:lineRule="auto"/>
              <w:textAlignment w:val="baseline"/>
              <w:rPr>
                <w:rFonts w:ascii="Times New Roman" w:eastAsia="Times New Roman" w:hAnsi="Times New Roman" w:cs="Times New Roman"/>
                <w:color w:val="231F20"/>
                <w:sz w:val="24"/>
              </w:rPr>
            </w:pPr>
            <w:r w:rsidRPr="00EC1882">
              <w:rPr>
                <w:rFonts w:ascii="Times New Roman" w:eastAsia="Times New Roman" w:hAnsi="Times New Roman" w:cs="Times New Roman"/>
                <w:color w:val="231F20"/>
                <w:sz w:val="24"/>
              </w:rPr>
              <w:t>osr C.3.4. Razvija nacionalni i kulturni identitet.</w:t>
            </w:r>
          </w:p>
          <w:p w:rsidR="00EC1882" w:rsidRPr="00EC1882" w:rsidRDefault="00EC1882" w:rsidP="00EC1882">
            <w:pPr>
              <w:spacing w:after="0" w:line="240" w:lineRule="auto"/>
              <w:textAlignment w:val="baseline"/>
              <w:rPr>
                <w:rFonts w:ascii="Times New Roman" w:eastAsia="Times New Roman" w:hAnsi="Times New Roman" w:cs="Times New Roman"/>
                <w:bCs/>
                <w:sz w:val="10"/>
              </w:rPr>
            </w:pPr>
          </w:p>
          <w:p w:rsidR="00EC1882" w:rsidRPr="00EC1882" w:rsidRDefault="00EC1882" w:rsidP="00EC1882">
            <w:pPr>
              <w:spacing w:after="0" w:line="240" w:lineRule="auto"/>
              <w:textAlignment w:val="baseline"/>
              <w:rPr>
                <w:rFonts w:ascii="Times New Roman" w:eastAsia="Times New Roman" w:hAnsi="Times New Roman" w:cs="Times New Roman"/>
                <w:sz w:val="24"/>
              </w:rPr>
            </w:pPr>
            <w:r w:rsidRPr="00EC1882">
              <w:rPr>
                <w:rFonts w:ascii="Times New Roman" w:eastAsia="Times New Roman" w:hAnsi="Times New Roman" w:cs="Times New Roman"/>
                <w:bCs/>
                <w:sz w:val="24"/>
              </w:rPr>
              <w:t>Učenik demonstrira fine motoričke vještine uporabom i variranjem različitih likovnih materijala i postupaka u vlastitome likovnom izražavanju.</w:t>
            </w:r>
            <w:r w:rsidRPr="00EC1882">
              <w:rPr>
                <w:rFonts w:ascii="Times New Roman" w:eastAsia="Times New Roman" w:hAnsi="Times New Roman" w:cs="Times New Roman"/>
                <w:sz w:val="24"/>
              </w:rPr>
              <w:t> </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pPr>
            <w:r w:rsidRPr="00EC188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rPr>
                <w:rFonts w:ascii="Calibri" w:eastAsia="Calibri" w:hAnsi="Calibri" w:cs="Calibri"/>
              </w:rPr>
            </w:pP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D2035F">
            <w:pPr>
              <w:numPr>
                <w:ilvl w:val="0"/>
                <w:numId w:val="219"/>
              </w:numPr>
              <w:spacing w:after="0" w:line="240" w:lineRule="auto"/>
            </w:pPr>
            <w:r w:rsidRPr="00EC188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pPr>
            <w:r w:rsidRPr="00EC1882">
              <w:rPr>
                <w:rFonts w:ascii="Times New Roman" w:eastAsia="Times New Roman" w:hAnsi="Times New Roman" w:cs="Times New Roman"/>
                <w:b/>
                <w:sz w:val="24"/>
              </w:rPr>
              <w:t>Međunarodni projekt razmjene straničnika (</w:t>
            </w:r>
            <w:hyperlink r:id="rId15" w:history="1">
              <w:r w:rsidRPr="00EC1882">
                <w:rPr>
                  <w:rFonts w:ascii="Times New Roman" w:hAnsi="Times New Roman" w:cs="Times New Roman"/>
                  <w:b/>
                  <w:sz w:val="24"/>
                  <w:szCs w:val="24"/>
                </w:rPr>
                <w:t>Bookmark Exchange Project</w:t>
              </w:r>
            </w:hyperlink>
            <w:r w:rsidRPr="00EC1882">
              <w:rPr>
                <w:rFonts w:ascii="Times New Roman" w:hAnsi="Times New Roman" w:cs="Times New Roman"/>
                <w:b/>
                <w:sz w:val="24"/>
                <w:szCs w:val="24"/>
                <w:shd w:val="clear" w:color="auto" w:fill="FFFFFF"/>
              </w:rPr>
              <w:t>)</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D2035F">
            <w:pPr>
              <w:numPr>
                <w:ilvl w:val="0"/>
                <w:numId w:val="220"/>
              </w:numPr>
              <w:spacing w:after="0" w:line="240" w:lineRule="auto"/>
            </w:pPr>
            <w:r w:rsidRPr="00EC188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pPr>
            <w:r w:rsidRPr="00EC1882">
              <w:rPr>
                <w:rFonts w:ascii="Times New Roman" w:eastAsia="Times New Roman" w:hAnsi="Times New Roman" w:cs="Times New Roman"/>
                <w:sz w:val="24"/>
              </w:rPr>
              <w:t>Učenici 7. razreda, razrednice, partneri iz svijeta</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rPr>
                <w:rFonts w:ascii="Times New Roman" w:eastAsia="Times New Roman" w:hAnsi="Times New Roman" w:cs="Times New Roman"/>
                <w:b/>
                <w:i/>
                <w:sz w:val="24"/>
              </w:rPr>
            </w:pPr>
            <w:r w:rsidRPr="00EC1882">
              <w:rPr>
                <w:rFonts w:ascii="Times New Roman" w:eastAsia="Times New Roman" w:hAnsi="Times New Roman" w:cs="Times New Roman"/>
                <w:b/>
                <w:i/>
                <w:sz w:val="24"/>
              </w:rPr>
              <w:t>NAČINI UČENJA</w:t>
            </w:r>
          </w:p>
          <w:p w:rsidR="00EC1882" w:rsidRPr="00EC1882" w:rsidRDefault="00EC1882" w:rsidP="00EC1882">
            <w:pPr>
              <w:spacing w:after="0" w:line="240" w:lineRule="auto"/>
            </w:pPr>
            <w:r w:rsidRPr="00EC188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pPr>
            <w:r w:rsidRPr="00EC1882">
              <w:rPr>
                <w:rFonts w:ascii="Times New Roman" w:eastAsia="Times New Roman" w:hAnsi="Times New Roman" w:cs="Times New Roman"/>
                <w:sz w:val="24"/>
              </w:rPr>
              <w:t>Razgovaraju, razmjenjuju ideje, stvaraju, oblikuju straničnike, pišu, crtaju, plastificiraju, izrezuju.</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rPr>
                <w:rFonts w:ascii="Times New Roman" w:eastAsia="Times New Roman" w:hAnsi="Times New Roman" w:cs="Times New Roman"/>
                <w:b/>
                <w:i/>
                <w:sz w:val="24"/>
              </w:rPr>
            </w:pPr>
            <w:r w:rsidRPr="00EC1882">
              <w:rPr>
                <w:rFonts w:ascii="Times New Roman" w:eastAsia="Times New Roman" w:hAnsi="Times New Roman" w:cs="Times New Roman"/>
                <w:b/>
                <w:i/>
                <w:sz w:val="24"/>
              </w:rPr>
              <w:t>METODE POUČAVANJA</w:t>
            </w:r>
          </w:p>
          <w:p w:rsidR="00EC1882" w:rsidRPr="00EC1882" w:rsidRDefault="00EC1882" w:rsidP="00EC1882">
            <w:pPr>
              <w:spacing w:after="0" w:line="240" w:lineRule="auto"/>
            </w:pPr>
            <w:r w:rsidRPr="00EC188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pPr>
            <w:r w:rsidRPr="00EC1882">
              <w:rPr>
                <w:rFonts w:ascii="Times New Roman" w:eastAsia="Times New Roman" w:hAnsi="Times New Roman" w:cs="Times New Roman"/>
                <w:sz w:val="24"/>
              </w:rPr>
              <w:t>Planiraju, motiviraju, objašnjavaju, demonstriraju, pružaju podršku.</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pPr>
            <w:r w:rsidRPr="00EC188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pPr>
            <w:r w:rsidRPr="00EC1882">
              <w:rPr>
                <w:rFonts w:ascii="Times New Roman" w:eastAsia="Times New Roman" w:hAnsi="Times New Roman" w:cs="Times New Roman"/>
                <w:sz w:val="24"/>
              </w:rPr>
              <w:t>Listopad i studeni 2019.</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pPr>
            <w:r w:rsidRPr="00EC188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rPr>
                <w:rFonts w:ascii="Calibri" w:eastAsia="Calibri" w:hAnsi="Calibri" w:cs="Calibri"/>
              </w:rPr>
            </w:pP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D2035F">
            <w:pPr>
              <w:numPr>
                <w:ilvl w:val="0"/>
                <w:numId w:val="221"/>
              </w:numPr>
              <w:spacing w:after="0" w:line="240" w:lineRule="auto"/>
            </w:pPr>
            <w:r w:rsidRPr="00EC188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pPr>
            <w:r w:rsidRPr="00EC1882">
              <w:rPr>
                <w:rFonts w:ascii="Times New Roman" w:eastAsia="Times New Roman" w:hAnsi="Times New Roman" w:cs="Times New Roman"/>
                <w:sz w:val="24"/>
              </w:rPr>
              <w:t>Učitelji, učenici, vanjski suradnici (partneri)</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D2035F">
            <w:pPr>
              <w:numPr>
                <w:ilvl w:val="0"/>
                <w:numId w:val="222"/>
              </w:numPr>
              <w:spacing w:after="0" w:line="240" w:lineRule="auto"/>
            </w:pPr>
            <w:r w:rsidRPr="00EC188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pPr>
            <w:r w:rsidRPr="00EC1882">
              <w:rPr>
                <w:rFonts w:ascii="Times New Roman" w:eastAsia="Times New Roman" w:hAnsi="Times New Roman" w:cs="Times New Roman"/>
                <w:sz w:val="24"/>
              </w:rPr>
              <w:t>Kartoni, papiri, boje, računalo, knjige, plastifikator, škare, ljepilo…</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pPr>
            <w:r w:rsidRPr="00EC188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rPr>
                <w:rFonts w:ascii="Calibri" w:eastAsia="Calibri" w:hAnsi="Calibri" w:cs="Calibri"/>
              </w:rPr>
            </w:pP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D2035F">
            <w:pPr>
              <w:numPr>
                <w:ilvl w:val="0"/>
                <w:numId w:val="223"/>
              </w:numPr>
              <w:spacing w:after="0" w:line="240" w:lineRule="auto"/>
            </w:pPr>
            <w:r w:rsidRPr="00EC188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pPr>
            <w:r w:rsidRPr="00EC1882">
              <w:rPr>
                <w:rFonts w:ascii="Times New Roman" w:eastAsia="Times New Roman" w:hAnsi="Times New Roman" w:cs="Times New Roman"/>
                <w:sz w:val="24"/>
              </w:rPr>
              <w:t>Podrška ravnatelja, suradnja s razrednicama, kompetencije učitelja.</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D2035F">
            <w:pPr>
              <w:numPr>
                <w:ilvl w:val="0"/>
                <w:numId w:val="224"/>
              </w:numPr>
              <w:spacing w:after="0" w:line="240" w:lineRule="auto"/>
            </w:pPr>
            <w:r w:rsidRPr="00EC188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pPr>
            <w:r w:rsidRPr="00EC1882">
              <w:rPr>
                <w:rFonts w:ascii="Times New Roman" w:eastAsia="Times New Roman" w:hAnsi="Times New Roman" w:cs="Times New Roman"/>
                <w:sz w:val="24"/>
              </w:rPr>
              <w:t>Suradnja s partnerima iz svijeta (država/škola) partner u projektu.</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pPr>
            <w:r w:rsidRPr="00EC188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pPr>
            <w:r w:rsidRPr="00EC1882">
              <w:rPr>
                <w:rFonts w:ascii="Times New Roman" w:eastAsia="Times New Roman" w:hAnsi="Times New Roman" w:cs="Times New Roman"/>
                <w:sz w:val="24"/>
              </w:rPr>
              <w:t>Nedovoljno poznavanje stranih jezika, nepronalaženje odgovarajućih partnera, nedovoljne IKT kompetencije učitelja i učenika.</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pPr>
            <w:r w:rsidRPr="00EC188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pPr>
            <w:r w:rsidRPr="00EC1882">
              <w:rPr>
                <w:rFonts w:ascii="Times New Roman" w:eastAsia="Times New Roman" w:hAnsi="Times New Roman" w:cs="Times New Roman"/>
                <w:sz w:val="24"/>
              </w:rPr>
              <w:t>Fotografije, videozapisi, stvaralački radovi, objave u medijima, samovrednovanje.</w:t>
            </w:r>
          </w:p>
        </w:tc>
      </w:tr>
      <w:tr w:rsidR="00EC1882" w:rsidRPr="00EC1882" w:rsidTr="00F27E00">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pPr>
            <w:r w:rsidRPr="00EC188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C1882" w:rsidRPr="00EC1882" w:rsidRDefault="00EC1882" w:rsidP="00EC1882">
            <w:pPr>
              <w:spacing w:after="0" w:line="240" w:lineRule="auto"/>
              <w:jc w:val="both"/>
            </w:pPr>
            <w:r w:rsidRPr="00EC1882">
              <w:rPr>
                <w:rFonts w:ascii="Times New Roman" w:eastAsia="Times New Roman" w:hAnsi="Times New Roman" w:cs="Times New Roman"/>
                <w:sz w:val="24"/>
              </w:rPr>
              <w:t>Nataša Šporčić, prof. i dipl. knjižničar, Kristina Mikuličić, prof. fizičke kulture, Aleksandra Savić Nkitović, prof. geografije.</w:t>
            </w:r>
          </w:p>
        </w:tc>
      </w:tr>
    </w:tbl>
    <w:p w:rsidR="00EC1882" w:rsidRDefault="00EC1882">
      <w:pPr>
        <w:spacing w:after="200" w:line="276" w:lineRule="auto"/>
        <w:rPr>
          <w:rFonts w:ascii="Times New Roman" w:eastAsia="Times New Roman" w:hAnsi="Times New Roman" w:cs="Times New Roman"/>
          <w:sz w:val="24"/>
        </w:rPr>
      </w:pPr>
    </w:p>
    <w:p w:rsidR="009F5826" w:rsidRDefault="009F5826">
      <w:pPr>
        <w:spacing w:after="200" w:line="276" w:lineRule="auto"/>
        <w:rPr>
          <w:rFonts w:ascii="Times New Roman" w:eastAsia="Times New Roman" w:hAnsi="Times New Roman" w:cs="Times New Roman"/>
          <w:b/>
          <w:sz w:val="24"/>
          <w:highlight w:val="yellow"/>
        </w:rPr>
      </w:pPr>
    </w:p>
    <w:p w:rsidR="00033F34" w:rsidRDefault="00033F34">
      <w:pPr>
        <w:spacing w:after="200" w:line="276" w:lineRule="auto"/>
        <w:rPr>
          <w:rFonts w:ascii="Times New Roman" w:eastAsia="Times New Roman" w:hAnsi="Times New Roman" w:cs="Times New Roman"/>
          <w:b/>
          <w:sz w:val="24"/>
          <w:highlight w:val="yellow"/>
        </w:rPr>
      </w:pPr>
    </w:p>
    <w:p w:rsidR="009F5826" w:rsidRPr="009F5826" w:rsidRDefault="009F5826">
      <w:pPr>
        <w:spacing w:after="200" w:line="276" w:lineRule="auto"/>
        <w:rPr>
          <w:rFonts w:ascii="Times New Roman" w:eastAsia="Times New Roman" w:hAnsi="Times New Roman" w:cs="Times New Roman"/>
          <w:b/>
          <w:sz w:val="24"/>
        </w:rPr>
      </w:pPr>
      <w:r w:rsidRPr="009F5826">
        <w:rPr>
          <w:rFonts w:ascii="Times New Roman" w:eastAsia="Times New Roman" w:hAnsi="Times New Roman" w:cs="Times New Roman"/>
          <w:b/>
          <w:sz w:val="24"/>
          <w:highlight w:val="yellow"/>
        </w:rPr>
        <w:t>8.11. Školuj se i uči – produženi boravak za Rome</w:t>
      </w:r>
    </w:p>
    <w:tbl>
      <w:tblPr>
        <w:tblStyle w:val="Reetkatablice9"/>
        <w:tblW w:w="9747" w:type="dxa"/>
        <w:tblLook w:val="04A0" w:firstRow="1" w:lastRow="0" w:firstColumn="1" w:lastColumn="0" w:noHBand="0" w:noVBand="1"/>
      </w:tblPr>
      <w:tblGrid>
        <w:gridCol w:w="3118"/>
        <w:gridCol w:w="6629"/>
      </w:tblGrid>
      <w:tr w:rsidR="009F5826" w:rsidRPr="009C6CEC" w:rsidTr="00F27E00">
        <w:trPr>
          <w:trHeight w:val="340"/>
        </w:trPr>
        <w:tc>
          <w:tcPr>
            <w:tcW w:w="3118" w:type="dxa"/>
            <w:shd w:val="clear" w:color="auto" w:fill="FFFF00"/>
          </w:tcPr>
          <w:p w:rsidR="009F5826" w:rsidRPr="009C6CEC" w:rsidRDefault="009F5826" w:rsidP="00F27E00">
            <w:pPr>
              <w:rPr>
                <w:rFonts w:ascii="Times New Roman" w:eastAsia="Calibri" w:hAnsi="Times New Roman" w:cs="Times New Roman"/>
                <w:b/>
                <w:i/>
                <w:sz w:val="24"/>
                <w:szCs w:val="24"/>
              </w:rPr>
            </w:pPr>
          </w:p>
        </w:tc>
        <w:tc>
          <w:tcPr>
            <w:tcW w:w="6629" w:type="dxa"/>
            <w:shd w:val="clear" w:color="auto" w:fill="FFFF00"/>
          </w:tcPr>
          <w:p w:rsidR="009F5826" w:rsidRPr="009C6CEC" w:rsidRDefault="009F5826" w:rsidP="00F27E00">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Školuj se i uči – produženi boravak za Rome</w:t>
            </w:r>
          </w:p>
        </w:tc>
      </w:tr>
      <w:tr w:rsidR="009F5826" w:rsidRPr="009C6CEC" w:rsidTr="00F27E00">
        <w:trPr>
          <w:trHeight w:val="340"/>
        </w:trPr>
        <w:tc>
          <w:tcPr>
            <w:tcW w:w="3118" w:type="dxa"/>
          </w:tcPr>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NOSITEJ PROJEKTA</w:t>
            </w:r>
          </w:p>
        </w:tc>
        <w:tc>
          <w:tcPr>
            <w:tcW w:w="6629" w:type="dxa"/>
          </w:tcPr>
          <w:p w:rsidR="009F5826" w:rsidRPr="009F5826" w:rsidRDefault="009F5826" w:rsidP="009F5826">
            <w:pPr>
              <w:rPr>
                <w:rFonts w:ascii="Times New Roman" w:eastAsia="Calibri" w:hAnsi="Times New Roman" w:cs="Times New Roman"/>
                <w:sz w:val="24"/>
                <w:szCs w:val="24"/>
              </w:rPr>
            </w:pPr>
            <w:r w:rsidRPr="009C6CEC">
              <w:rPr>
                <w:rFonts w:ascii="Times New Roman" w:eastAsia="Calibri" w:hAnsi="Times New Roman" w:cs="Times New Roman"/>
                <w:sz w:val="24"/>
                <w:szCs w:val="24"/>
              </w:rPr>
              <w:t>Osnovna škola Vladimira Vidrića</w:t>
            </w:r>
            <w:r>
              <w:rPr>
                <w:rFonts w:ascii="Times New Roman" w:eastAsia="Calibri" w:hAnsi="Times New Roman" w:cs="Times New Roman"/>
                <w:sz w:val="24"/>
                <w:szCs w:val="24"/>
              </w:rPr>
              <w:t xml:space="preserve"> </w:t>
            </w:r>
            <w:r w:rsidRPr="009F5826">
              <w:rPr>
                <w:rFonts w:ascii="Times New Roman" w:eastAsia="Calibri" w:hAnsi="Times New Roman" w:cs="Times New Roman"/>
                <w:sz w:val="24"/>
                <w:szCs w:val="24"/>
              </w:rPr>
              <w:t>u suradnj</w:t>
            </w:r>
            <w:r>
              <w:rPr>
                <w:rFonts w:ascii="Times New Roman" w:eastAsia="Calibri" w:hAnsi="Times New Roman" w:cs="Times New Roman"/>
                <w:sz w:val="24"/>
                <w:szCs w:val="24"/>
              </w:rPr>
              <w:t>i s razvojnom agencijom Mrav</w:t>
            </w:r>
            <w:r w:rsidRPr="009F5826">
              <w:rPr>
                <w:rFonts w:ascii="Times New Roman" w:eastAsia="Calibri" w:hAnsi="Times New Roman" w:cs="Times New Roman"/>
                <w:sz w:val="24"/>
                <w:szCs w:val="24"/>
              </w:rPr>
              <w:t xml:space="preserve"> </w:t>
            </w:r>
          </w:p>
        </w:tc>
      </w:tr>
      <w:tr w:rsidR="009F5826" w:rsidRPr="009C6CEC" w:rsidTr="00F27E00">
        <w:trPr>
          <w:trHeight w:val="340"/>
        </w:trPr>
        <w:tc>
          <w:tcPr>
            <w:tcW w:w="3118" w:type="dxa"/>
          </w:tcPr>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MEĐUPREDMETNA TEMA</w:t>
            </w:r>
          </w:p>
        </w:tc>
        <w:tc>
          <w:tcPr>
            <w:tcW w:w="6629" w:type="dxa"/>
          </w:tcPr>
          <w:p w:rsidR="009F5826" w:rsidRPr="009C6CEC" w:rsidRDefault="009F5826" w:rsidP="009F5826">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Osobni i socijalni razvoj</w:t>
            </w:r>
            <w:r>
              <w:rPr>
                <w:rFonts w:ascii="Times New Roman" w:eastAsia="Calibri" w:hAnsi="Times New Roman" w:cs="Times New Roman"/>
                <w:sz w:val="24"/>
                <w:szCs w:val="24"/>
              </w:rPr>
              <w:t>, Učiti kako učiti, Zdravlje</w:t>
            </w:r>
          </w:p>
        </w:tc>
      </w:tr>
      <w:tr w:rsidR="009F5826" w:rsidRPr="009C6CEC" w:rsidTr="00F27E00">
        <w:trPr>
          <w:trHeight w:val="340"/>
        </w:trPr>
        <w:tc>
          <w:tcPr>
            <w:tcW w:w="3118" w:type="dxa"/>
          </w:tcPr>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CIKLUS</w:t>
            </w:r>
          </w:p>
        </w:tc>
        <w:tc>
          <w:tcPr>
            <w:tcW w:w="6629" w:type="dxa"/>
          </w:tcPr>
          <w:p w:rsidR="009F5826" w:rsidRPr="009F5826" w:rsidRDefault="009F5826" w:rsidP="009F5826">
            <w:pPr>
              <w:jc w:val="both"/>
              <w:rPr>
                <w:rFonts w:ascii="Times New Roman" w:eastAsia="Calibri" w:hAnsi="Times New Roman" w:cs="Times New Roman"/>
                <w:sz w:val="24"/>
                <w:szCs w:val="24"/>
              </w:rPr>
            </w:pPr>
            <w:r>
              <w:rPr>
                <w:rFonts w:ascii="Times New Roman" w:eastAsia="Calibri" w:hAnsi="Times New Roman" w:cs="Times New Roman"/>
                <w:sz w:val="24"/>
                <w:szCs w:val="24"/>
              </w:rPr>
              <w:t>Prvi i drugi (1. – 4. razred)</w:t>
            </w:r>
          </w:p>
        </w:tc>
      </w:tr>
      <w:tr w:rsidR="009F5826" w:rsidRPr="009C6CEC" w:rsidTr="00F27E00">
        <w:trPr>
          <w:trHeight w:val="340"/>
        </w:trPr>
        <w:tc>
          <w:tcPr>
            <w:tcW w:w="3118" w:type="dxa"/>
          </w:tcPr>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CILJ</w:t>
            </w:r>
          </w:p>
        </w:tc>
        <w:tc>
          <w:tcPr>
            <w:tcW w:w="6629" w:type="dxa"/>
          </w:tcPr>
          <w:p w:rsidR="009F5826" w:rsidRDefault="009F5826" w:rsidP="00D2035F">
            <w:pPr>
              <w:numPr>
                <w:ilvl w:val="0"/>
                <w:numId w:val="17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Pomoći djeci u učenju i pisanju domaćih zadaća, stjecanju i razvijanju radnih navika, </w:t>
            </w:r>
            <w:r>
              <w:rPr>
                <w:rFonts w:ascii="Times New Roman" w:eastAsia="Calibri" w:hAnsi="Times New Roman" w:cs="Times New Roman"/>
                <w:sz w:val="24"/>
                <w:szCs w:val="24"/>
              </w:rPr>
              <w:t xml:space="preserve">higijenskih navika, </w:t>
            </w:r>
            <w:r w:rsidRPr="009C6CEC">
              <w:rPr>
                <w:rFonts w:ascii="Times New Roman" w:eastAsia="Calibri" w:hAnsi="Times New Roman" w:cs="Times New Roman"/>
                <w:sz w:val="24"/>
                <w:szCs w:val="24"/>
              </w:rPr>
              <w:t>kao i zadovoljavanju njihovih potreba u kreativnim i sportsko-rekreativnim aktivnostima</w:t>
            </w:r>
          </w:p>
          <w:p w:rsidR="009F5826" w:rsidRPr="009C6CEC" w:rsidRDefault="009F5826" w:rsidP="00D2035F">
            <w:pPr>
              <w:numPr>
                <w:ilvl w:val="0"/>
                <w:numId w:val="17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Utjecati na osobni razvoj učenika i njegovo osposobljavanje za kvalitetno, aktivno i odgovorno sudjelovanje u društvu.</w:t>
            </w:r>
          </w:p>
          <w:p w:rsidR="009F5826" w:rsidRPr="009C6CEC" w:rsidRDefault="009F5826" w:rsidP="00D2035F">
            <w:pPr>
              <w:numPr>
                <w:ilvl w:val="0"/>
                <w:numId w:val="17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Omogućiti razvoj djeteta kao socijalnog bića, život ispunjen različitim sadržajima koji će povoljno utjecati na njegovu osobnost  te individualne i osobne potencijale.</w:t>
            </w:r>
          </w:p>
          <w:p w:rsidR="009F5826" w:rsidRPr="009F5826" w:rsidRDefault="009F5826" w:rsidP="00D2035F">
            <w:pPr>
              <w:numPr>
                <w:ilvl w:val="0"/>
                <w:numId w:val="17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Osposobljavanje učenika za samostalno učenje.</w:t>
            </w:r>
          </w:p>
        </w:tc>
      </w:tr>
      <w:tr w:rsidR="009F5826" w:rsidRPr="009C6CEC" w:rsidTr="00F27E00">
        <w:trPr>
          <w:trHeight w:val="340"/>
        </w:trPr>
        <w:tc>
          <w:tcPr>
            <w:tcW w:w="3118" w:type="dxa"/>
          </w:tcPr>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OBRAZLOŽENJE CILJA</w:t>
            </w:r>
          </w:p>
        </w:tc>
        <w:tc>
          <w:tcPr>
            <w:tcW w:w="6629" w:type="dxa"/>
          </w:tcPr>
          <w:p w:rsidR="009F5826" w:rsidRDefault="009F5826" w:rsidP="00D2035F">
            <w:pPr>
              <w:numPr>
                <w:ilvl w:val="0"/>
                <w:numId w:val="176"/>
              </w:numPr>
              <w:spacing w:line="276"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Zbog nedovoljnoga poznavanja </w:t>
            </w:r>
            <w:r w:rsidR="005D6856">
              <w:rPr>
                <w:rFonts w:ascii="Times New Roman" w:eastAsia="Calibri" w:hAnsi="Times New Roman" w:cs="Times New Roman"/>
                <w:sz w:val="24"/>
                <w:szCs w:val="24"/>
              </w:rPr>
              <w:t>hrvatskoga jezika naglasak je na sustavnom učenju hrvatskoga jezika, odgoju osobnosti, savladavanju socijalnih i komunikacijskih vještina, pomoći u učenju školskoga gradiva.</w:t>
            </w:r>
          </w:p>
          <w:p w:rsidR="009F5826" w:rsidRPr="009C6CEC" w:rsidRDefault="009F5826" w:rsidP="00D2035F">
            <w:pPr>
              <w:numPr>
                <w:ilvl w:val="0"/>
                <w:numId w:val="176"/>
              </w:num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Briga za učenike kroz realizaciju nastavnih sadržaja koji omogućuju djetetu potpun i harmoničan razvoj.</w:t>
            </w:r>
          </w:p>
          <w:p w:rsidR="009F5826" w:rsidRPr="009F5826" w:rsidRDefault="009F5826" w:rsidP="00D2035F">
            <w:pPr>
              <w:numPr>
                <w:ilvl w:val="0"/>
                <w:numId w:val="176"/>
              </w:numPr>
              <w:spacing w:line="276" w:lineRule="auto"/>
              <w:rPr>
                <w:rFonts w:ascii="Times New Roman" w:eastAsia="Calibri" w:hAnsi="Times New Roman" w:cs="Times New Roman"/>
                <w:b/>
                <w:sz w:val="24"/>
                <w:szCs w:val="24"/>
              </w:rPr>
            </w:pPr>
            <w:r w:rsidRPr="009C6CEC">
              <w:rPr>
                <w:rFonts w:ascii="Times New Roman" w:eastAsia="Times New Roman" w:hAnsi="Times New Roman" w:cs="Times New Roman"/>
                <w:sz w:val="24"/>
                <w:szCs w:val="24"/>
              </w:rPr>
              <w:t>Pripremanje djeteta za cjeloživotno učenje i daljnje obrazovanje.</w:t>
            </w:r>
          </w:p>
        </w:tc>
      </w:tr>
      <w:tr w:rsidR="009F5826" w:rsidRPr="009C6CEC" w:rsidTr="00F27E00">
        <w:trPr>
          <w:trHeight w:val="340"/>
        </w:trPr>
        <w:tc>
          <w:tcPr>
            <w:tcW w:w="3118" w:type="dxa"/>
          </w:tcPr>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ISHODI</w:t>
            </w:r>
          </w:p>
        </w:tc>
        <w:tc>
          <w:tcPr>
            <w:tcW w:w="6629" w:type="dxa"/>
          </w:tcPr>
          <w:p w:rsidR="009F5826" w:rsidRPr="009C6CEC" w:rsidRDefault="009F5826" w:rsidP="00D2035F">
            <w:pPr>
              <w:numPr>
                <w:ilvl w:val="0"/>
                <w:numId w:val="177"/>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Učenici na nastavi produženog boravka pišu i provjeravaju domaću zadaću</w:t>
            </w:r>
            <w:r w:rsidRPr="009C6CEC">
              <w:rPr>
                <w:rFonts w:ascii="Times New Roman" w:eastAsia="Calibri" w:hAnsi="Times New Roman" w:cs="Times New Roman"/>
                <w:b/>
                <w:sz w:val="24"/>
                <w:szCs w:val="24"/>
              </w:rPr>
              <w:t xml:space="preserve">,  </w:t>
            </w:r>
            <w:r w:rsidRPr="009C6CEC">
              <w:rPr>
                <w:rFonts w:ascii="Times New Roman" w:eastAsia="Calibri" w:hAnsi="Times New Roman" w:cs="Times New Roman"/>
                <w:sz w:val="24"/>
                <w:szCs w:val="24"/>
              </w:rPr>
              <w:t>ponavljaju i uvježbavaju naučeno nastavno gradivo</w:t>
            </w:r>
            <w:r w:rsidRPr="009C6CEC">
              <w:rPr>
                <w:rFonts w:ascii="Times New Roman" w:eastAsia="Calibri" w:hAnsi="Times New Roman" w:cs="Times New Roman"/>
                <w:b/>
                <w:sz w:val="24"/>
                <w:szCs w:val="24"/>
              </w:rPr>
              <w:t xml:space="preserve">, </w:t>
            </w:r>
            <w:r w:rsidRPr="009C6CEC">
              <w:rPr>
                <w:rFonts w:ascii="Times New Roman" w:eastAsia="Calibri" w:hAnsi="Times New Roman" w:cs="Times New Roman"/>
                <w:sz w:val="24"/>
                <w:szCs w:val="24"/>
              </w:rPr>
              <w:t>usvajaju  higijenske navike</w:t>
            </w:r>
            <w:r w:rsidRPr="009C6CEC">
              <w:rPr>
                <w:rFonts w:ascii="Times New Roman" w:eastAsia="Calibri" w:hAnsi="Times New Roman" w:cs="Times New Roman"/>
                <w:b/>
                <w:sz w:val="24"/>
                <w:szCs w:val="24"/>
              </w:rPr>
              <w:t xml:space="preserve">, </w:t>
            </w:r>
            <w:r w:rsidRPr="009C6CEC">
              <w:rPr>
                <w:rFonts w:ascii="Times New Roman" w:eastAsia="Calibri" w:hAnsi="Times New Roman" w:cs="Times New Roman"/>
                <w:sz w:val="24"/>
                <w:szCs w:val="24"/>
              </w:rPr>
              <w:t>razvijaju socijalne vještine, igraju društvene i sportske igre.</w:t>
            </w:r>
          </w:p>
          <w:p w:rsidR="009F5826" w:rsidRPr="009C6CEC" w:rsidRDefault="009F5826" w:rsidP="00D2035F">
            <w:pPr>
              <w:numPr>
                <w:ilvl w:val="0"/>
                <w:numId w:val="177"/>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b/>
                <w:sz w:val="24"/>
                <w:szCs w:val="24"/>
              </w:rPr>
              <w:t>Realizacija aktivnosti kroz područja na nastavi produženog boravka</w:t>
            </w:r>
            <w:r w:rsidRPr="009C6CEC">
              <w:rPr>
                <w:rFonts w:ascii="Times New Roman" w:eastAsia="Calibri" w:hAnsi="Times New Roman" w:cs="Times New Roman"/>
                <w:sz w:val="24"/>
                <w:szCs w:val="24"/>
              </w:rPr>
              <w:t>:</w:t>
            </w:r>
          </w:p>
          <w:p w:rsidR="009F5826" w:rsidRPr="009C6CEC" w:rsidRDefault="009F5826" w:rsidP="00D2035F">
            <w:pPr>
              <w:numPr>
                <w:ilvl w:val="0"/>
                <w:numId w:val="18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jezično-komunikacijsko područje; </w:t>
            </w:r>
          </w:p>
          <w:p w:rsidR="009F5826" w:rsidRPr="009C6CEC" w:rsidRDefault="009F5826" w:rsidP="00D2035F">
            <w:pPr>
              <w:numPr>
                <w:ilvl w:val="0"/>
                <w:numId w:val="18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kulturno-umjetničko područje; </w:t>
            </w:r>
          </w:p>
          <w:p w:rsidR="009F5826" w:rsidRPr="005D6856" w:rsidRDefault="009F5826" w:rsidP="00D2035F">
            <w:pPr>
              <w:numPr>
                <w:ilvl w:val="0"/>
                <w:numId w:val="185"/>
              </w:num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prirodoslovno-matematičko </w:t>
            </w:r>
            <w:r w:rsidR="005D6856">
              <w:rPr>
                <w:rFonts w:ascii="Times New Roman" w:eastAsia="Calibri" w:hAnsi="Times New Roman" w:cs="Times New Roman"/>
                <w:sz w:val="24"/>
                <w:szCs w:val="24"/>
              </w:rPr>
              <w:t>područje;</w:t>
            </w:r>
          </w:p>
          <w:p w:rsidR="009F5826" w:rsidRPr="009C6CEC" w:rsidRDefault="009F5826" w:rsidP="00D2035F">
            <w:pPr>
              <w:numPr>
                <w:ilvl w:val="0"/>
                <w:numId w:val="177"/>
              </w:numPr>
              <w:spacing w:after="200" w:line="276" w:lineRule="auto"/>
              <w:rPr>
                <w:rFonts w:ascii="Times New Roman" w:eastAsia="Calibri" w:hAnsi="Times New Roman" w:cs="Times New Roman"/>
                <w:b/>
                <w:sz w:val="24"/>
                <w:szCs w:val="24"/>
              </w:rPr>
            </w:pPr>
            <w:r w:rsidRPr="009C6CEC">
              <w:rPr>
                <w:rFonts w:ascii="Times New Roman" w:eastAsia="Calibri" w:hAnsi="Times New Roman" w:cs="Times New Roman"/>
                <w:b/>
                <w:sz w:val="24"/>
                <w:szCs w:val="24"/>
              </w:rPr>
              <w:t xml:space="preserve">Realizacija ishoda kroz međupredmetne teme: </w:t>
            </w:r>
          </w:p>
          <w:p w:rsidR="009F5826" w:rsidRPr="009C6CEC" w:rsidRDefault="009F5826" w:rsidP="00F27E00">
            <w:p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 </w:t>
            </w:r>
            <w:r w:rsidRPr="009C6CEC">
              <w:rPr>
                <w:rFonts w:ascii="Times New Roman" w:eastAsia="Calibri" w:hAnsi="Times New Roman" w:cs="Times New Roman"/>
                <w:b/>
                <w:sz w:val="24"/>
                <w:szCs w:val="24"/>
              </w:rPr>
              <w:t>osobni i socijalni razvoj</w:t>
            </w:r>
            <w:r w:rsidRPr="009C6CEC">
              <w:rPr>
                <w:rFonts w:ascii="Times New Roman" w:eastAsia="Calibri" w:hAnsi="Times New Roman" w:cs="Times New Roman"/>
                <w:sz w:val="24"/>
                <w:szCs w:val="24"/>
              </w:rPr>
              <w:t xml:space="preserve"> (slika o sebi, samopoštovanje i samopouzdanje, prepoznavanje, prihvaćanje, upravljanje emocijama i ponašanjem; empatija i prihvaćanje različitosti; socijalne i komunikacijske vještine, suradnja i timski rad; odgovorno ponašanje prema sebi i drugima u zajednici; strategije rješavanja problema)</w:t>
            </w:r>
          </w:p>
          <w:p w:rsidR="009F5826" w:rsidRPr="009C6CEC" w:rsidRDefault="009F5826" w:rsidP="00F27E00">
            <w:p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 </w:t>
            </w:r>
            <w:r w:rsidRPr="009C6CEC">
              <w:rPr>
                <w:rFonts w:ascii="Times New Roman" w:eastAsia="Calibri" w:hAnsi="Times New Roman" w:cs="Times New Roman"/>
                <w:b/>
                <w:sz w:val="24"/>
                <w:szCs w:val="24"/>
              </w:rPr>
              <w:t>zdravlje</w:t>
            </w:r>
            <w:r w:rsidRPr="009C6CEC">
              <w:rPr>
                <w:rFonts w:ascii="Times New Roman" w:eastAsia="Calibri" w:hAnsi="Times New Roman" w:cs="Times New Roman"/>
                <w:sz w:val="24"/>
                <w:szCs w:val="24"/>
              </w:rPr>
              <w:t xml:space="preserve"> (znanje i vještine kako i kada pomoći sebi i drugima i kada zatražiti liječničku pomoć; razumijevanje prava iz zdravstvene zaštite i uloge pružatelja zdravstvene zaštite; razumijevanje uloge i važnost pojedinih mjera zdravstvene zaštite; promicanje zdravlja i prevencije bolesti)</w:t>
            </w:r>
          </w:p>
          <w:p w:rsidR="009F5826" w:rsidRPr="009C6CEC" w:rsidRDefault="009F5826" w:rsidP="00F27E00">
            <w:p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 </w:t>
            </w:r>
            <w:r w:rsidRPr="009C6CEC">
              <w:rPr>
                <w:rFonts w:ascii="Times New Roman" w:eastAsia="Calibri" w:hAnsi="Times New Roman" w:cs="Times New Roman"/>
                <w:b/>
                <w:sz w:val="24"/>
                <w:szCs w:val="24"/>
              </w:rPr>
              <w:t>učiti kako učiti</w:t>
            </w:r>
            <w:r w:rsidRPr="009C6CEC">
              <w:rPr>
                <w:rFonts w:ascii="Times New Roman" w:eastAsia="Calibri" w:hAnsi="Times New Roman" w:cs="Times New Roman"/>
                <w:sz w:val="24"/>
                <w:szCs w:val="24"/>
              </w:rPr>
              <w:t xml:space="preserve"> (strategije učenja i upravljanja informacijama te kritički i kreativni pristup rješavanju problema; postavljanje ciljeva učenja, planiranje i odabir pristupa učenju, praćenje i samovrednovanje procesa i rezultata učenja; prepoznavanje vrijednosti učenja; razvoj pozitivne slike o sebi kao učeniku; stvaranje prikladnog okruženja za učenje)</w:t>
            </w:r>
          </w:p>
          <w:p w:rsidR="009F5826" w:rsidRPr="009C6CEC" w:rsidRDefault="009F5826" w:rsidP="00F27E00">
            <w:p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 </w:t>
            </w:r>
            <w:r w:rsidRPr="009C6CEC">
              <w:rPr>
                <w:rFonts w:ascii="Times New Roman" w:eastAsia="Calibri" w:hAnsi="Times New Roman" w:cs="Times New Roman"/>
                <w:b/>
                <w:sz w:val="24"/>
                <w:szCs w:val="24"/>
              </w:rPr>
              <w:t>građanski odgoj i obrazovanje</w:t>
            </w:r>
            <w:r w:rsidRPr="009C6CEC">
              <w:rPr>
                <w:rFonts w:ascii="Times New Roman" w:eastAsia="Calibri" w:hAnsi="Times New Roman" w:cs="Times New Roman"/>
                <w:sz w:val="24"/>
                <w:szCs w:val="24"/>
              </w:rPr>
              <w:t xml:space="preserve"> (usvajanje znanja o ljudskim pravima i obilježjima demokratske zajednice; promicanje vrijednosti ljudskih prava, razvoj kritičkog mišljenja, komunikacijskih vještina; razvoj temeljnih vrijednosti-sloboda, jednakost, obiteljske vrijednosti, spolna i nacionalna ravnopravnost, poštivanje prava čovjeka, očuvanje prirode i čovjekova okoliša)</w:t>
            </w:r>
          </w:p>
          <w:p w:rsidR="009F5826" w:rsidRPr="009C6CEC" w:rsidRDefault="009F5826" w:rsidP="00F27E00">
            <w:pPr>
              <w:spacing w:after="200"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 </w:t>
            </w:r>
            <w:r w:rsidRPr="009C6CEC">
              <w:rPr>
                <w:rFonts w:ascii="Times New Roman" w:eastAsia="Calibri" w:hAnsi="Times New Roman" w:cs="Times New Roman"/>
                <w:b/>
                <w:sz w:val="24"/>
                <w:szCs w:val="24"/>
              </w:rPr>
              <w:t>uporaba IKT-a</w:t>
            </w:r>
            <w:r w:rsidRPr="009C6CEC">
              <w:rPr>
                <w:rFonts w:ascii="Times New Roman" w:eastAsia="Calibri" w:hAnsi="Times New Roman" w:cs="Times New Roman"/>
                <w:sz w:val="24"/>
                <w:szCs w:val="24"/>
              </w:rPr>
              <w:t xml:space="preserve"> (primjena informacijske i komunikacijske tehnologije za obrazovne potrebe; odgovorno, moralno i sigurno korištenje informacijske i komunikacijske tehnologije; kreativno izražavanje i stvaranje s pomoću digitalnih medija)</w:t>
            </w:r>
          </w:p>
        </w:tc>
      </w:tr>
      <w:tr w:rsidR="009F5826" w:rsidRPr="009C6CEC" w:rsidTr="00F27E00">
        <w:trPr>
          <w:trHeight w:val="340"/>
        </w:trPr>
        <w:tc>
          <w:tcPr>
            <w:tcW w:w="3118" w:type="dxa"/>
          </w:tcPr>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NAČINI REALIZACIJE</w:t>
            </w:r>
          </w:p>
        </w:tc>
        <w:tc>
          <w:tcPr>
            <w:tcW w:w="6629" w:type="dxa"/>
          </w:tcPr>
          <w:p w:rsidR="009F5826" w:rsidRPr="009C6CEC" w:rsidRDefault="009F5826" w:rsidP="00F27E00">
            <w:pPr>
              <w:jc w:val="both"/>
              <w:rPr>
                <w:rFonts w:ascii="Times New Roman" w:eastAsia="Calibri" w:hAnsi="Times New Roman" w:cs="Times New Roman"/>
                <w:sz w:val="24"/>
                <w:szCs w:val="24"/>
              </w:rPr>
            </w:pPr>
          </w:p>
        </w:tc>
      </w:tr>
      <w:tr w:rsidR="009F5826" w:rsidRPr="009C6CEC" w:rsidTr="00F27E00">
        <w:trPr>
          <w:trHeight w:val="340"/>
        </w:trPr>
        <w:tc>
          <w:tcPr>
            <w:tcW w:w="3118" w:type="dxa"/>
          </w:tcPr>
          <w:p w:rsidR="009F5826" w:rsidRPr="009C6CEC" w:rsidRDefault="009F5826" w:rsidP="00D2035F">
            <w:pPr>
              <w:numPr>
                <w:ilvl w:val="0"/>
                <w:numId w:val="169"/>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oblik rada</w:t>
            </w:r>
          </w:p>
        </w:tc>
        <w:tc>
          <w:tcPr>
            <w:tcW w:w="6629" w:type="dxa"/>
          </w:tcPr>
          <w:p w:rsidR="009F5826" w:rsidRPr="000334B1" w:rsidRDefault="009F5826" w:rsidP="005D6856">
            <w:p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Rad s učenicima odvija se kroz frontalni, individualni, rad u paru te rad u skupinama</w:t>
            </w:r>
          </w:p>
        </w:tc>
      </w:tr>
      <w:tr w:rsidR="009F5826" w:rsidRPr="009C6CEC" w:rsidTr="00F27E00">
        <w:trPr>
          <w:trHeight w:val="340"/>
        </w:trPr>
        <w:tc>
          <w:tcPr>
            <w:tcW w:w="3118" w:type="dxa"/>
          </w:tcPr>
          <w:p w:rsidR="009F5826" w:rsidRPr="009C6CEC" w:rsidRDefault="009F5826" w:rsidP="00D2035F">
            <w:pPr>
              <w:numPr>
                <w:ilvl w:val="0"/>
                <w:numId w:val="169"/>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sudionici</w:t>
            </w:r>
          </w:p>
        </w:tc>
        <w:tc>
          <w:tcPr>
            <w:tcW w:w="6629" w:type="dxa"/>
          </w:tcPr>
          <w:p w:rsidR="009F5826" w:rsidRPr="000334B1" w:rsidRDefault="009F5826" w:rsidP="005D6856">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Učenici, učiteljice i učitelji</w:t>
            </w:r>
          </w:p>
        </w:tc>
      </w:tr>
      <w:tr w:rsidR="009F5826" w:rsidRPr="009C6CEC" w:rsidTr="00F27E00">
        <w:trPr>
          <w:trHeight w:val="340"/>
        </w:trPr>
        <w:tc>
          <w:tcPr>
            <w:tcW w:w="3118" w:type="dxa"/>
          </w:tcPr>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NAČINI UČENJA</w:t>
            </w:r>
          </w:p>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(Što rade učenici)</w:t>
            </w:r>
          </w:p>
        </w:tc>
        <w:tc>
          <w:tcPr>
            <w:tcW w:w="6629" w:type="dxa"/>
          </w:tcPr>
          <w:p w:rsidR="009F5826" w:rsidRPr="000334B1" w:rsidRDefault="009F5826" w:rsidP="005D6856">
            <w:p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Pišu domaću zadaću, ponavljaju i uvježbavaju nastavno gradivo, igraju društvene i sportske igre, uključuju se u sve aktivnosti koje se provode kroz program tjelesne i zdravstvene kulture u produženom boravku; sudjeluju i uključuju se u rad s digitalnim alatima i materijalima (na tabletu, računalu), sudjeluju u aktivnostima i radionicama iz svih nastavnih područja u produženom boravku, odmaraju se, objeduju, pospremaju prostor u kojem borave prije odlaska kući.</w:t>
            </w:r>
          </w:p>
        </w:tc>
      </w:tr>
      <w:tr w:rsidR="009F5826" w:rsidRPr="009C6CEC" w:rsidTr="00F27E00">
        <w:trPr>
          <w:trHeight w:val="340"/>
        </w:trPr>
        <w:tc>
          <w:tcPr>
            <w:tcW w:w="3118" w:type="dxa"/>
          </w:tcPr>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METODE POUČAVANJA</w:t>
            </w:r>
          </w:p>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(Što rade učitelji)</w:t>
            </w:r>
          </w:p>
        </w:tc>
        <w:tc>
          <w:tcPr>
            <w:tcW w:w="6629" w:type="dxa"/>
          </w:tcPr>
          <w:p w:rsidR="009F5826" w:rsidRPr="009C6CEC" w:rsidRDefault="009F5826" w:rsidP="00D2035F">
            <w:pPr>
              <w:numPr>
                <w:ilvl w:val="0"/>
                <w:numId w:val="178"/>
              </w:num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Organiziranje dnevnih obrazovnih zadaća, stručna pomoć u učenju, organiziranje slobodnih aktivnosti i slobodnog vremena učenika, planiranje i programiranje rada, priprema digitalnih materijala.</w:t>
            </w:r>
          </w:p>
          <w:p w:rsidR="009F5826" w:rsidRPr="009C6CEC" w:rsidRDefault="009F5826" w:rsidP="00D2035F">
            <w:pPr>
              <w:numPr>
                <w:ilvl w:val="0"/>
                <w:numId w:val="178"/>
              </w:num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Organiziranje rada u maloj ili velikoj školskoj sportskoj dvorani za nastavu i program tjelesne i zdravstvene kulture  u produženom boravku</w:t>
            </w:r>
          </w:p>
          <w:p w:rsidR="009F5826" w:rsidRPr="009C6CEC" w:rsidRDefault="009F5826" w:rsidP="00D2035F">
            <w:pPr>
              <w:numPr>
                <w:ilvl w:val="0"/>
                <w:numId w:val="178"/>
              </w:num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Objašnjavanje, poučavanje, provjeravanje, praćenje</w:t>
            </w:r>
          </w:p>
          <w:p w:rsidR="009F5826" w:rsidRPr="000334B1" w:rsidRDefault="009F5826" w:rsidP="00D2035F">
            <w:pPr>
              <w:numPr>
                <w:ilvl w:val="0"/>
                <w:numId w:val="178"/>
              </w:numPr>
              <w:spacing w:line="276" w:lineRule="auto"/>
              <w:rPr>
                <w:rFonts w:ascii="Times New Roman" w:eastAsia="Calibri" w:hAnsi="Times New Roman" w:cs="Times New Roman"/>
                <w:sz w:val="24"/>
                <w:szCs w:val="24"/>
              </w:rPr>
            </w:pPr>
            <w:r w:rsidRPr="009C6CEC">
              <w:rPr>
                <w:rFonts w:ascii="Times New Roman" w:eastAsia="Calibri" w:hAnsi="Times New Roman" w:cs="Times New Roman"/>
                <w:sz w:val="24"/>
                <w:szCs w:val="24"/>
              </w:rPr>
              <w:t>Metoda razgovora, usmenog izlaganja, demonstracije, čitanja i pisanja, pisanih i praktičnih radova, učenje kroz igru</w:t>
            </w:r>
          </w:p>
        </w:tc>
      </w:tr>
      <w:tr w:rsidR="009F5826" w:rsidRPr="009C6CEC" w:rsidTr="00F27E00">
        <w:trPr>
          <w:trHeight w:val="340"/>
        </w:trPr>
        <w:tc>
          <w:tcPr>
            <w:tcW w:w="3118" w:type="dxa"/>
          </w:tcPr>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TRAJANJE</w:t>
            </w:r>
          </w:p>
        </w:tc>
        <w:tc>
          <w:tcPr>
            <w:tcW w:w="6629" w:type="dxa"/>
          </w:tcPr>
          <w:p w:rsidR="009F5826" w:rsidRPr="009C6CEC" w:rsidRDefault="005D6856" w:rsidP="00D2035F">
            <w:pPr>
              <w:numPr>
                <w:ilvl w:val="0"/>
                <w:numId w:val="178"/>
              </w:numPr>
              <w:jc w:val="both"/>
              <w:rPr>
                <w:rFonts w:ascii="Times New Roman" w:eastAsia="Calibri" w:hAnsi="Times New Roman" w:cs="Times New Roman"/>
                <w:sz w:val="24"/>
                <w:szCs w:val="24"/>
              </w:rPr>
            </w:pPr>
            <w:r>
              <w:rPr>
                <w:rFonts w:ascii="Times New Roman" w:eastAsia="Calibri" w:hAnsi="Times New Roman" w:cs="Times New Roman"/>
                <w:sz w:val="24"/>
                <w:szCs w:val="24"/>
              </w:rPr>
              <w:t>do 29. studenoga 2019.</w:t>
            </w:r>
          </w:p>
          <w:p w:rsidR="009F5826" w:rsidRPr="005D6856" w:rsidRDefault="009F5826" w:rsidP="00D2035F">
            <w:pPr>
              <w:numPr>
                <w:ilvl w:val="0"/>
                <w:numId w:val="178"/>
              </w:num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Nakon redovne prijepodnevne nastave </w:t>
            </w:r>
            <w:r w:rsidRPr="005D6856">
              <w:rPr>
                <w:rFonts w:ascii="Times New Roman" w:eastAsia="Calibri" w:hAnsi="Times New Roman" w:cs="Times New Roman"/>
                <w:sz w:val="24"/>
                <w:szCs w:val="24"/>
              </w:rPr>
              <w:t>od 11.30 do 16.30 sati (5 sunčanih sati)</w:t>
            </w:r>
          </w:p>
        </w:tc>
      </w:tr>
      <w:tr w:rsidR="009F5826" w:rsidRPr="009C6CEC" w:rsidTr="00F27E00">
        <w:trPr>
          <w:trHeight w:val="340"/>
        </w:trPr>
        <w:tc>
          <w:tcPr>
            <w:tcW w:w="3118" w:type="dxa"/>
          </w:tcPr>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RESURSI</w:t>
            </w:r>
          </w:p>
        </w:tc>
        <w:tc>
          <w:tcPr>
            <w:tcW w:w="6629" w:type="dxa"/>
          </w:tcPr>
          <w:p w:rsidR="009F5826" w:rsidRPr="009C6CEC" w:rsidRDefault="009F5826" w:rsidP="00F27E00">
            <w:pPr>
              <w:jc w:val="both"/>
              <w:rPr>
                <w:rFonts w:ascii="Times New Roman" w:eastAsia="Calibri" w:hAnsi="Times New Roman" w:cs="Times New Roman"/>
                <w:sz w:val="24"/>
                <w:szCs w:val="24"/>
              </w:rPr>
            </w:pPr>
          </w:p>
        </w:tc>
      </w:tr>
      <w:tr w:rsidR="009F5826" w:rsidRPr="009C6CEC" w:rsidTr="00F27E00">
        <w:trPr>
          <w:trHeight w:val="340"/>
        </w:trPr>
        <w:tc>
          <w:tcPr>
            <w:tcW w:w="3118" w:type="dxa"/>
          </w:tcPr>
          <w:p w:rsidR="009F5826" w:rsidRPr="009C6CEC" w:rsidRDefault="009F5826" w:rsidP="00D2035F">
            <w:pPr>
              <w:numPr>
                <w:ilvl w:val="0"/>
                <w:numId w:val="170"/>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ljudski</w:t>
            </w:r>
          </w:p>
        </w:tc>
        <w:tc>
          <w:tcPr>
            <w:tcW w:w="6629" w:type="dxa"/>
          </w:tcPr>
          <w:p w:rsidR="009F5826" w:rsidRPr="000334B1" w:rsidRDefault="005D6856" w:rsidP="005D6856">
            <w:pPr>
              <w:jc w:val="both"/>
              <w:rPr>
                <w:rFonts w:ascii="Times New Roman" w:eastAsia="Calibri" w:hAnsi="Times New Roman" w:cs="Times New Roman"/>
                <w:sz w:val="24"/>
                <w:szCs w:val="24"/>
              </w:rPr>
            </w:pPr>
            <w:r>
              <w:rPr>
                <w:rFonts w:ascii="Times New Roman" w:eastAsia="Calibri" w:hAnsi="Times New Roman" w:cs="Times New Roman"/>
                <w:sz w:val="24"/>
                <w:szCs w:val="24"/>
              </w:rPr>
              <w:t>Učiteljice i učitelji, u</w:t>
            </w:r>
            <w:r w:rsidR="009F5826" w:rsidRPr="009C6CEC">
              <w:rPr>
                <w:rFonts w:ascii="Times New Roman" w:eastAsia="Calibri" w:hAnsi="Times New Roman" w:cs="Times New Roman"/>
                <w:sz w:val="24"/>
                <w:szCs w:val="24"/>
              </w:rPr>
              <w:t>čenici</w:t>
            </w:r>
          </w:p>
        </w:tc>
      </w:tr>
      <w:tr w:rsidR="009F5826" w:rsidRPr="009C6CEC" w:rsidTr="00F27E00">
        <w:trPr>
          <w:trHeight w:val="340"/>
        </w:trPr>
        <w:tc>
          <w:tcPr>
            <w:tcW w:w="3118" w:type="dxa"/>
          </w:tcPr>
          <w:p w:rsidR="009F5826" w:rsidRPr="009C6CEC" w:rsidRDefault="009F5826" w:rsidP="00D2035F">
            <w:pPr>
              <w:numPr>
                <w:ilvl w:val="0"/>
                <w:numId w:val="170"/>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materijalni</w:t>
            </w:r>
          </w:p>
        </w:tc>
        <w:tc>
          <w:tcPr>
            <w:tcW w:w="6629" w:type="dxa"/>
          </w:tcPr>
          <w:p w:rsidR="009F5826" w:rsidRPr="000334B1" w:rsidRDefault="009F5826" w:rsidP="005D6856">
            <w:pPr>
              <w:jc w:val="both"/>
              <w:rPr>
                <w:rFonts w:ascii="Times New Roman" w:eastAsia="Calibri" w:hAnsi="Times New Roman" w:cs="Times New Roman"/>
                <w:sz w:val="24"/>
                <w:szCs w:val="24"/>
              </w:rPr>
            </w:pPr>
            <w:r w:rsidRPr="009C6CEC">
              <w:rPr>
                <w:rFonts w:ascii="Times New Roman" w:eastAsia="Calibri" w:hAnsi="Times New Roman" w:cs="Times New Roman"/>
                <w:sz w:val="24"/>
                <w:szCs w:val="24"/>
              </w:rPr>
              <w:t>Tiskani i elektronski izvori znanja, društvene igre, audio i video ma</w:t>
            </w:r>
            <w:r w:rsidR="005D6856">
              <w:rPr>
                <w:rFonts w:ascii="Times New Roman" w:eastAsia="Calibri" w:hAnsi="Times New Roman" w:cs="Times New Roman"/>
                <w:sz w:val="24"/>
                <w:szCs w:val="24"/>
              </w:rPr>
              <w:t>terijali, digitalni materijali.</w:t>
            </w:r>
          </w:p>
        </w:tc>
      </w:tr>
      <w:tr w:rsidR="009F5826" w:rsidRPr="009C6CEC" w:rsidTr="00F27E00">
        <w:trPr>
          <w:trHeight w:val="340"/>
        </w:trPr>
        <w:tc>
          <w:tcPr>
            <w:tcW w:w="3118" w:type="dxa"/>
          </w:tcPr>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MOGUĆNOSTI</w:t>
            </w:r>
          </w:p>
        </w:tc>
        <w:tc>
          <w:tcPr>
            <w:tcW w:w="6629" w:type="dxa"/>
          </w:tcPr>
          <w:p w:rsidR="009F5826" w:rsidRPr="009C6CEC" w:rsidRDefault="009F5826" w:rsidP="00F27E00">
            <w:pPr>
              <w:jc w:val="both"/>
              <w:rPr>
                <w:rFonts w:ascii="Times New Roman" w:eastAsia="Calibri" w:hAnsi="Times New Roman" w:cs="Times New Roman"/>
                <w:sz w:val="24"/>
                <w:szCs w:val="24"/>
              </w:rPr>
            </w:pPr>
          </w:p>
        </w:tc>
      </w:tr>
      <w:tr w:rsidR="009F5826" w:rsidRPr="009C6CEC" w:rsidTr="00F27E00">
        <w:trPr>
          <w:trHeight w:val="340"/>
        </w:trPr>
        <w:tc>
          <w:tcPr>
            <w:tcW w:w="3118" w:type="dxa"/>
          </w:tcPr>
          <w:p w:rsidR="009F5826" w:rsidRPr="009C6CEC" w:rsidRDefault="009F5826" w:rsidP="00D2035F">
            <w:pPr>
              <w:numPr>
                <w:ilvl w:val="0"/>
                <w:numId w:val="171"/>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unutar škole</w:t>
            </w:r>
          </w:p>
        </w:tc>
        <w:tc>
          <w:tcPr>
            <w:tcW w:w="6629" w:type="dxa"/>
          </w:tcPr>
          <w:p w:rsidR="009F5826" w:rsidRPr="000334B1" w:rsidRDefault="009F5826" w:rsidP="005D6856">
            <w:pPr>
              <w:rPr>
                <w:rFonts w:ascii="Times New Roman" w:eastAsia="Calibri" w:hAnsi="Times New Roman" w:cs="Times New Roman"/>
                <w:sz w:val="24"/>
                <w:szCs w:val="24"/>
              </w:rPr>
            </w:pPr>
            <w:r w:rsidRPr="009C6CEC">
              <w:rPr>
                <w:rFonts w:ascii="Times New Roman" w:eastAsia="Calibri" w:hAnsi="Times New Roman" w:cs="Times New Roman"/>
                <w:sz w:val="24"/>
                <w:szCs w:val="24"/>
              </w:rPr>
              <w:t>Podrška ravnateljice, stručne službe, suradnja s učiteljima razredne i predmetne nastave, suradnja roditelja, učenika i roditelja, kompetencije učitelja, prostorni uvjeti, opremljenost prostora (učionice i dvorane) za produženi boravak</w:t>
            </w:r>
            <w:r>
              <w:rPr>
                <w:rFonts w:ascii="Times New Roman" w:eastAsia="Calibri" w:hAnsi="Times New Roman" w:cs="Times New Roman"/>
                <w:sz w:val="24"/>
                <w:szCs w:val="24"/>
              </w:rPr>
              <w:t>.</w:t>
            </w:r>
          </w:p>
        </w:tc>
      </w:tr>
      <w:tr w:rsidR="009F5826" w:rsidRPr="009C6CEC" w:rsidTr="00F27E00">
        <w:trPr>
          <w:trHeight w:val="340"/>
        </w:trPr>
        <w:tc>
          <w:tcPr>
            <w:tcW w:w="3118" w:type="dxa"/>
          </w:tcPr>
          <w:p w:rsidR="009F5826" w:rsidRPr="009C6CEC" w:rsidRDefault="009F5826" w:rsidP="00D2035F">
            <w:pPr>
              <w:numPr>
                <w:ilvl w:val="0"/>
                <w:numId w:val="171"/>
              </w:num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izvan škole</w:t>
            </w:r>
          </w:p>
        </w:tc>
        <w:tc>
          <w:tcPr>
            <w:tcW w:w="6629" w:type="dxa"/>
          </w:tcPr>
          <w:p w:rsidR="009F5826" w:rsidRPr="000334B1" w:rsidRDefault="009F5826" w:rsidP="005D6856">
            <w:pPr>
              <w:rPr>
                <w:rFonts w:ascii="Times New Roman" w:eastAsia="Calibri" w:hAnsi="Times New Roman" w:cs="Times New Roman"/>
                <w:sz w:val="24"/>
                <w:szCs w:val="24"/>
              </w:rPr>
            </w:pPr>
            <w:r w:rsidRPr="009C6CEC">
              <w:rPr>
                <w:rFonts w:ascii="Times New Roman" w:eastAsia="Calibri" w:hAnsi="Times New Roman" w:cs="Times New Roman"/>
                <w:sz w:val="24"/>
                <w:szCs w:val="24"/>
              </w:rPr>
              <w:t xml:space="preserve">Suradnja s roditeljima, </w:t>
            </w:r>
            <w:r w:rsidR="005D6856">
              <w:rPr>
                <w:rFonts w:ascii="Times New Roman" w:eastAsia="Calibri" w:hAnsi="Times New Roman" w:cs="Times New Roman"/>
                <w:sz w:val="24"/>
                <w:szCs w:val="24"/>
              </w:rPr>
              <w:t>lokalnom zajednicom (razvojna agencija Mrav</w:t>
            </w:r>
            <w:r w:rsidRPr="009C6CEC">
              <w:rPr>
                <w:rFonts w:ascii="Times New Roman" w:eastAsia="Calibri" w:hAnsi="Times New Roman" w:cs="Times New Roman"/>
                <w:sz w:val="24"/>
                <w:szCs w:val="24"/>
              </w:rPr>
              <w:t>)</w:t>
            </w:r>
          </w:p>
        </w:tc>
      </w:tr>
      <w:tr w:rsidR="009F5826" w:rsidRPr="009C6CEC" w:rsidTr="00F27E00">
        <w:trPr>
          <w:trHeight w:val="340"/>
        </w:trPr>
        <w:tc>
          <w:tcPr>
            <w:tcW w:w="3118" w:type="dxa"/>
          </w:tcPr>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MOGUĆE POTEŠKOĆE</w:t>
            </w:r>
          </w:p>
        </w:tc>
        <w:tc>
          <w:tcPr>
            <w:tcW w:w="6629" w:type="dxa"/>
          </w:tcPr>
          <w:p w:rsidR="009F5826" w:rsidRPr="007E00D9" w:rsidRDefault="009F5826" w:rsidP="005B507F">
            <w:pPr>
              <w:rPr>
                <w:rFonts w:ascii="Times New Roman" w:eastAsia="Calibri" w:hAnsi="Times New Roman" w:cs="Times New Roman"/>
                <w:sz w:val="24"/>
                <w:szCs w:val="24"/>
              </w:rPr>
            </w:pPr>
            <w:r w:rsidRPr="009C6CEC">
              <w:rPr>
                <w:rFonts w:ascii="Times New Roman" w:eastAsia="Calibri" w:hAnsi="Times New Roman" w:cs="Times New Roman"/>
                <w:sz w:val="24"/>
                <w:szCs w:val="24"/>
              </w:rPr>
              <w:t>Nedostatak opreme i pomagala, ograničen prostor, nedostatak ljudskih resursa</w:t>
            </w:r>
            <w:r w:rsidR="005B507F">
              <w:rPr>
                <w:rFonts w:ascii="Times New Roman" w:eastAsia="Calibri" w:hAnsi="Times New Roman" w:cs="Times New Roman"/>
                <w:sz w:val="24"/>
                <w:szCs w:val="24"/>
              </w:rPr>
              <w:t>.</w:t>
            </w:r>
          </w:p>
        </w:tc>
      </w:tr>
      <w:tr w:rsidR="009F5826" w:rsidRPr="009C6CEC" w:rsidTr="00F27E00">
        <w:trPr>
          <w:trHeight w:val="340"/>
        </w:trPr>
        <w:tc>
          <w:tcPr>
            <w:tcW w:w="3118" w:type="dxa"/>
          </w:tcPr>
          <w:p w:rsidR="009F5826" w:rsidRPr="009C6CEC" w:rsidRDefault="009F5826" w:rsidP="00F27E00">
            <w:pPr>
              <w:rPr>
                <w:rFonts w:ascii="Times New Roman" w:eastAsia="Calibri" w:hAnsi="Times New Roman" w:cs="Times New Roman"/>
                <w:b/>
                <w:i/>
                <w:sz w:val="24"/>
                <w:szCs w:val="24"/>
              </w:rPr>
            </w:pPr>
            <w:r w:rsidRPr="009C6CEC">
              <w:rPr>
                <w:rFonts w:ascii="Times New Roman" w:eastAsia="Calibri" w:hAnsi="Times New Roman" w:cs="Times New Roman"/>
                <w:b/>
                <w:i/>
                <w:sz w:val="24"/>
                <w:szCs w:val="24"/>
              </w:rPr>
              <w:t>NAČINI PRAĆENJA/EVALUACIJE</w:t>
            </w:r>
          </w:p>
        </w:tc>
        <w:tc>
          <w:tcPr>
            <w:tcW w:w="6629" w:type="dxa"/>
          </w:tcPr>
          <w:p w:rsidR="009F5826" w:rsidRPr="009C6CEC" w:rsidRDefault="009F5826" w:rsidP="005B507F">
            <w:pPr>
              <w:rPr>
                <w:rFonts w:ascii="Times New Roman" w:eastAsia="Calibri" w:hAnsi="Times New Roman" w:cs="Times New Roman"/>
                <w:sz w:val="24"/>
                <w:szCs w:val="24"/>
              </w:rPr>
            </w:pPr>
            <w:r w:rsidRPr="009C6CEC">
              <w:rPr>
                <w:rFonts w:ascii="Times New Roman" w:eastAsia="Calibri" w:hAnsi="Times New Roman" w:cs="Times New Roman"/>
                <w:sz w:val="24"/>
                <w:szCs w:val="24"/>
              </w:rPr>
              <w:t>Sustavno praćenje učenikovih postignuća u ostvarivanju postavljenih zadataka i ciljeva.</w:t>
            </w:r>
          </w:p>
          <w:p w:rsidR="009F5826" w:rsidRPr="000334B1" w:rsidRDefault="009F5826" w:rsidP="005B507F">
            <w:pPr>
              <w:rPr>
                <w:rFonts w:ascii="Times New Roman" w:eastAsia="Calibri" w:hAnsi="Times New Roman" w:cs="Times New Roman"/>
                <w:sz w:val="24"/>
                <w:szCs w:val="24"/>
              </w:rPr>
            </w:pPr>
            <w:r w:rsidRPr="009C6CEC">
              <w:rPr>
                <w:rFonts w:ascii="Times New Roman" w:eastAsia="Calibri" w:hAnsi="Times New Roman" w:cs="Times New Roman"/>
                <w:sz w:val="24"/>
                <w:szCs w:val="24"/>
              </w:rPr>
              <w:t>Određivanje smjernica za povećanje kvalitete nastavnog i školskog rada.</w:t>
            </w:r>
          </w:p>
        </w:tc>
      </w:tr>
      <w:tr w:rsidR="009F5826" w:rsidRPr="009C6CEC" w:rsidTr="00F27E00">
        <w:trPr>
          <w:trHeight w:val="340"/>
        </w:trPr>
        <w:tc>
          <w:tcPr>
            <w:tcW w:w="3118" w:type="dxa"/>
          </w:tcPr>
          <w:p w:rsidR="009F5826" w:rsidRPr="000334B1" w:rsidRDefault="009F5826" w:rsidP="00F27E00">
            <w:pPr>
              <w:rPr>
                <w:rFonts w:ascii="Times New Roman" w:eastAsia="Calibri" w:hAnsi="Times New Roman" w:cs="Times New Roman"/>
                <w:b/>
                <w:i/>
                <w:sz w:val="24"/>
                <w:szCs w:val="24"/>
              </w:rPr>
            </w:pPr>
            <w:r>
              <w:rPr>
                <w:rFonts w:ascii="Times New Roman" w:eastAsia="Calibri" w:hAnsi="Times New Roman" w:cs="Times New Roman"/>
                <w:b/>
                <w:i/>
                <w:sz w:val="24"/>
                <w:szCs w:val="24"/>
              </w:rPr>
              <w:t>ODGOVORNE OSOBE</w:t>
            </w:r>
          </w:p>
        </w:tc>
        <w:tc>
          <w:tcPr>
            <w:tcW w:w="6629" w:type="dxa"/>
          </w:tcPr>
          <w:p w:rsidR="009F5826" w:rsidRPr="009C6CEC" w:rsidRDefault="005B507F" w:rsidP="005B507F">
            <w:pPr>
              <w:jc w:val="both"/>
              <w:rPr>
                <w:rFonts w:ascii="Times New Roman" w:eastAsia="Calibri" w:hAnsi="Times New Roman" w:cs="Times New Roman"/>
                <w:sz w:val="24"/>
                <w:szCs w:val="24"/>
              </w:rPr>
            </w:pPr>
            <w:r>
              <w:rPr>
                <w:rFonts w:ascii="Times New Roman" w:eastAsia="Calibri" w:hAnsi="Times New Roman" w:cs="Times New Roman"/>
                <w:sz w:val="24"/>
                <w:szCs w:val="24"/>
              </w:rPr>
              <w:t>Anđelina Batković</w:t>
            </w:r>
          </w:p>
        </w:tc>
      </w:tr>
    </w:tbl>
    <w:p w:rsidR="00EC1882" w:rsidRDefault="00EC1882">
      <w:pPr>
        <w:spacing w:after="200" w:line="276" w:lineRule="auto"/>
        <w:rPr>
          <w:rFonts w:ascii="Times New Roman" w:eastAsia="Times New Roman" w:hAnsi="Times New Roman" w:cs="Times New Roman"/>
          <w:sz w:val="24"/>
        </w:rPr>
      </w:pPr>
    </w:p>
    <w:p w:rsidR="00661FAF" w:rsidRDefault="00615FC8">
      <w:pPr>
        <w:keepNext/>
        <w:keepLines/>
        <w:spacing w:before="240" w:after="0"/>
        <w:rPr>
          <w:rFonts w:ascii="Times New Roman" w:eastAsia="Times New Roman" w:hAnsi="Times New Roman" w:cs="Times New Roman"/>
          <w:b/>
          <w:sz w:val="24"/>
          <w:shd w:val="clear" w:color="auto" w:fill="FFE599"/>
        </w:rPr>
      </w:pPr>
      <w:r>
        <w:rPr>
          <w:rFonts w:ascii="Times New Roman" w:eastAsia="Times New Roman" w:hAnsi="Times New Roman" w:cs="Times New Roman"/>
          <w:b/>
          <w:sz w:val="24"/>
          <w:shd w:val="clear" w:color="auto" w:fill="FFE599"/>
        </w:rPr>
        <w:t>9. ŠKOLSKA ZADRUGA VIDRA</w:t>
      </w:r>
    </w:p>
    <w:p w:rsidR="00661FAF" w:rsidRDefault="00661FAF">
      <w:pPr>
        <w:rPr>
          <w:rFonts w:ascii="Calibri" w:eastAsia="Calibri" w:hAnsi="Calibri" w:cs="Calibri"/>
          <w:sz w:val="8"/>
        </w:rPr>
      </w:pPr>
    </w:p>
    <w:tbl>
      <w:tblPr>
        <w:tblW w:w="0" w:type="auto"/>
        <w:tblInd w:w="108" w:type="dxa"/>
        <w:tblCellMar>
          <w:left w:w="10" w:type="dxa"/>
          <w:right w:w="10" w:type="dxa"/>
        </w:tblCellMar>
        <w:tblLook w:val="04A0" w:firstRow="1" w:lastRow="0" w:firstColumn="1" w:lastColumn="0" w:noHBand="0" w:noVBand="1"/>
      </w:tblPr>
      <w:tblGrid>
        <w:gridCol w:w="3566"/>
        <w:gridCol w:w="5612"/>
      </w:tblGrid>
      <w:tr w:rsidR="00661FAF">
        <w:tc>
          <w:tcPr>
            <w:tcW w:w="3566" w:type="dxa"/>
            <w:tcBorders>
              <w:top w:val="single" w:sz="4" w:space="0" w:color="000000"/>
              <w:left w:val="single" w:sz="4" w:space="0" w:color="000000"/>
              <w:bottom w:val="single" w:sz="4" w:space="0" w:color="000000"/>
              <w:right w:val="single" w:sz="4" w:space="0" w:color="000000"/>
            </w:tcBorders>
            <w:shd w:val="clear" w:color="auto" w:fill="FFE599"/>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MEĐUPREDMETNE TEME</w:t>
            </w:r>
          </w:p>
        </w:tc>
        <w:tc>
          <w:tcPr>
            <w:tcW w:w="6181" w:type="dxa"/>
            <w:tcBorders>
              <w:top w:val="single" w:sz="4" w:space="0" w:color="000000"/>
              <w:left w:val="single" w:sz="4" w:space="0" w:color="000000"/>
              <w:bottom w:val="single" w:sz="4" w:space="0" w:color="000000"/>
              <w:right w:val="single" w:sz="4" w:space="0" w:color="000000"/>
            </w:tcBorders>
            <w:shd w:val="clear" w:color="auto" w:fill="FFE599"/>
            <w:tcMar>
              <w:left w:w="108" w:type="dxa"/>
              <w:right w:w="108" w:type="dxa"/>
            </w:tcMar>
          </w:tcPr>
          <w:p w:rsidR="00661FAF" w:rsidRDefault="00615FC8">
            <w:pPr>
              <w:spacing w:after="200" w:line="240" w:lineRule="auto"/>
              <w:jc w:val="both"/>
            </w:pPr>
            <w:r>
              <w:rPr>
                <w:rFonts w:ascii="Times New Roman" w:eastAsia="Times New Roman" w:hAnsi="Times New Roman" w:cs="Times New Roman"/>
                <w:b/>
                <w:sz w:val="24"/>
              </w:rPr>
              <w:t>Poduzetništvo, Osobni i socijalni razvoj</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CIKLUS</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 xml:space="preserve"> Prvi, drugi i treći (1. – 8. razred)</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CILJ</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zadovoljavanje individualnih potreba učenika, profesionalno informiranje, razvoj sposobnosti, znanja i vještina kroz samostalni, suradnički i praktični rad</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razvijanje vizualnog i kritičkog mišljenja te pozitivnog odnosa prema estetskim vrijednostima</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razvijanje poduzetničkog i stvaralačkog mišljenja te prepoznavanje i priprema tehničkih sadržaja u životnom okruženju</w:t>
            </w:r>
          </w:p>
          <w:p w:rsidR="00661FAF" w:rsidRDefault="00615FC8">
            <w:pPr>
              <w:spacing w:after="0" w:line="240" w:lineRule="auto"/>
              <w:jc w:val="both"/>
            </w:pPr>
            <w:r>
              <w:rPr>
                <w:rFonts w:ascii="Times New Roman" w:eastAsia="Times New Roman" w:hAnsi="Times New Roman" w:cs="Times New Roman"/>
                <w:sz w:val="24"/>
              </w:rPr>
              <w:t>- razumijevanje prirodnih procesa i njihove važnosti te razvijanje ekološke svijesti kod učenika.</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OBRAZLOŽENJE CILJA</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rPr>
                <w:rFonts w:ascii="Times New Roman" w:eastAsia="Times New Roman" w:hAnsi="Times New Roman" w:cs="Times New Roman"/>
                <w:sz w:val="24"/>
              </w:rPr>
            </w:pPr>
            <w:r>
              <w:rPr>
                <w:rFonts w:ascii="Calibri" w:eastAsia="Calibri" w:hAnsi="Calibri" w:cs="Calibri"/>
              </w:rPr>
              <w:t xml:space="preserve">- </w:t>
            </w:r>
            <w:r>
              <w:rPr>
                <w:rFonts w:ascii="Times New Roman" w:eastAsia="Times New Roman" w:hAnsi="Times New Roman" w:cs="Times New Roman"/>
                <w:sz w:val="24"/>
              </w:rPr>
              <w:t>razvijati i njegovati radne navike, radne vrijednosti i stvaralaštvo, odgovornost, inovativnost, poduzetnost, snošljivost i potrebu za suradnjom</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omogućiti stjecanje, produbljivanje, proširivanje i primjenu znanja te razvoj sposobnosti bitnih za gospodarstvo i organizaciju rada</w:t>
            </w:r>
          </w:p>
          <w:p w:rsidR="00661FAF" w:rsidRDefault="00615FC8">
            <w:pPr>
              <w:spacing w:after="0" w:line="240" w:lineRule="auto"/>
              <w:jc w:val="both"/>
            </w:pPr>
            <w:r>
              <w:rPr>
                <w:rFonts w:ascii="Times New Roman" w:eastAsia="Times New Roman" w:hAnsi="Times New Roman" w:cs="Times New Roman"/>
                <w:sz w:val="24"/>
              </w:rPr>
              <w:t>- razvijati svijest o načinima i potrebi očuvanja prirode kao i njegovanje baštine i pučkoga stvaralaštva.</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ISHODI</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Učenici će moći:</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samostalno izrađivati predmete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pomagati drugima u radu</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dogovarati se, uvažavati tuđe mišljenje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razmišljati o marketingu</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prodavati proizvode zadruge</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računati dobit</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odvajati otpad</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reciklirati</w:t>
            </w:r>
          </w:p>
          <w:p w:rsidR="00661FAF" w:rsidRDefault="00615FC8">
            <w:pPr>
              <w:spacing w:after="0" w:line="240" w:lineRule="auto"/>
              <w:jc w:val="both"/>
            </w:pPr>
            <w:r>
              <w:rPr>
                <w:rFonts w:ascii="Times New Roman" w:eastAsia="Times New Roman" w:hAnsi="Times New Roman" w:cs="Times New Roman"/>
                <w:sz w:val="24"/>
              </w:rPr>
              <w:t>- svojim radom pomoći u očuvanju okoliša.</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NAČINI REALIZACIJE</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27"/>
              </w:numPr>
              <w:spacing w:after="0" w:line="240" w:lineRule="auto"/>
              <w:ind w:left="720" w:hanging="360"/>
            </w:pPr>
            <w:r>
              <w:rPr>
                <w:rFonts w:ascii="Times New Roman" w:eastAsia="Times New Roman" w:hAnsi="Times New Roman" w:cs="Times New Roman"/>
                <w:b/>
                <w:i/>
                <w:sz w:val="24"/>
              </w:rPr>
              <w:t>oblik rada</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b/>
                <w:sz w:val="24"/>
              </w:rPr>
              <w:t>Školska zadruga - VIDRA</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28"/>
              </w:numPr>
              <w:spacing w:after="0" w:line="240" w:lineRule="auto"/>
              <w:ind w:left="720" w:hanging="360"/>
            </w:pPr>
            <w:r>
              <w:rPr>
                <w:rFonts w:ascii="Times New Roman" w:eastAsia="Times New Roman" w:hAnsi="Times New Roman" w:cs="Times New Roman"/>
                <w:b/>
                <w:i/>
                <w:sz w:val="24"/>
              </w:rPr>
              <w:t>sudionici</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Učenici, voditelji sekcija, zaposlenici škole, roditelji, vanjski suradnici</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NAČINI UČENJA</w:t>
            </w:r>
          </w:p>
          <w:p w:rsidR="00661FAF" w:rsidRDefault="00615FC8">
            <w:pPr>
              <w:spacing w:after="0" w:line="240" w:lineRule="auto"/>
            </w:pPr>
            <w:r>
              <w:rPr>
                <w:rFonts w:ascii="Times New Roman" w:eastAsia="Times New Roman" w:hAnsi="Times New Roman" w:cs="Times New Roman"/>
                <w:b/>
                <w:i/>
                <w:sz w:val="24"/>
              </w:rPr>
              <w:t>(Što rade učenici)</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Calibri" w:eastAsia="Calibri" w:hAnsi="Calibri" w:cs="Calibri"/>
                <w:sz w:val="24"/>
              </w:rPr>
              <w:t>-</w:t>
            </w:r>
            <w:r>
              <w:rPr>
                <w:rFonts w:ascii="Times New Roman" w:eastAsia="Times New Roman" w:hAnsi="Times New Roman" w:cs="Times New Roman"/>
                <w:sz w:val="24"/>
              </w:rPr>
              <w:t>teorijska i praktična nastava kroz suradnički i individualni rad</w:t>
            </w:r>
          </w:p>
          <w:p w:rsidR="00661FAF" w:rsidRDefault="00615FC8">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-mjesto izvođenja aktivnosti: škola i šira lokalna zajednica</w:t>
            </w:r>
          </w:p>
          <w:p w:rsidR="00661FAF" w:rsidRDefault="00661FAF">
            <w:pPr>
              <w:spacing w:after="0" w:line="240" w:lineRule="auto"/>
              <w:jc w:val="both"/>
            </w:pP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rPr>
                <w:rFonts w:ascii="Times New Roman" w:eastAsia="Times New Roman" w:hAnsi="Times New Roman" w:cs="Times New Roman"/>
                <w:b/>
                <w:i/>
                <w:sz w:val="24"/>
              </w:rPr>
            </w:pPr>
            <w:r>
              <w:rPr>
                <w:rFonts w:ascii="Times New Roman" w:eastAsia="Times New Roman" w:hAnsi="Times New Roman" w:cs="Times New Roman"/>
                <w:b/>
                <w:i/>
                <w:sz w:val="24"/>
              </w:rPr>
              <w:t>METODE POUČAVANJA</w:t>
            </w:r>
          </w:p>
          <w:p w:rsidR="00661FAF" w:rsidRDefault="00615FC8">
            <w:pPr>
              <w:spacing w:after="0" w:line="240" w:lineRule="auto"/>
            </w:pPr>
            <w:r>
              <w:rPr>
                <w:rFonts w:ascii="Times New Roman" w:eastAsia="Times New Roman" w:hAnsi="Times New Roman" w:cs="Times New Roman"/>
                <w:b/>
                <w:i/>
                <w:sz w:val="24"/>
              </w:rPr>
              <w:t>(Što rade učitelji)</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-pripremaju učenike, prikupljaju materijal za rad, izrađuju nastavne listiće, savjetuju, usmjeravaju, pomažu u izradi i pakiranju proizvoda, pomažu u reklamiranju i prodaji kroz učeničke sajmove</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TRAJANJE</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 xml:space="preserve">Tijekom nastavne godine </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RESURSI</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29"/>
              </w:numPr>
              <w:spacing w:after="0" w:line="240" w:lineRule="auto"/>
              <w:ind w:left="720" w:hanging="360"/>
            </w:pPr>
            <w:r>
              <w:rPr>
                <w:rFonts w:ascii="Times New Roman" w:eastAsia="Times New Roman" w:hAnsi="Times New Roman" w:cs="Times New Roman"/>
                <w:b/>
                <w:i/>
                <w:sz w:val="24"/>
              </w:rPr>
              <w:t>ljudski</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Učenici, svi zaposlenici škole, roditelji, lokalna zajednica</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30"/>
              </w:numPr>
              <w:spacing w:after="0" w:line="240" w:lineRule="auto"/>
              <w:ind w:left="720" w:hanging="360"/>
            </w:pPr>
            <w:r>
              <w:rPr>
                <w:rFonts w:ascii="Times New Roman" w:eastAsia="Times New Roman" w:hAnsi="Times New Roman" w:cs="Times New Roman"/>
                <w:b/>
                <w:i/>
                <w:sz w:val="24"/>
              </w:rPr>
              <w:t>materijalni</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Materijal potreban kreativnim radionicama. Odredit će se naknadno dogovorom</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MOGUĆNOSTI</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61FAF">
            <w:pPr>
              <w:spacing w:after="0" w:line="240" w:lineRule="auto"/>
              <w:jc w:val="both"/>
              <w:rPr>
                <w:rFonts w:ascii="Calibri" w:eastAsia="Calibri" w:hAnsi="Calibri" w:cs="Calibri"/>
              </w:rPr>
            </w:pP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31"/>
              </w:numPr>
              <w:spacing w:after="0" w:line="240" w:lineRule="auto"/>
              <w:ind w:left="720" w:hanging="360"/>
            </w:pPr>
            <w:r>
              <w:rPr>
                <w:rFonts w:ascii="Times New Roman" w:eastAsia="Times New Roman" w:hAnsi="Times New Roman" w:cs="Times New Roman"/>
                <w:b/>
                <w:i/>
                <w:sz w:val="24"/>
              </w:rPr>
              <w:t>unutar škole</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Podrška ravnateljice, učitelja voditelja sekcija i ostalih učitelja, učenika</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rsidP="006F2C46">
            <w:pPr>
              <w:numPr>
                <w:ilvl w:val="0"/>
                <w:numId w:val="132"/>
              </w:numPr>
              <w:spacing w:after="0" w:line="240" w:lineRule="auto"/>
              <w:ind w:left="720" w:hanging="360"/>
            </w:pPr>
            <w:r>
              <w:rPr>
                <w:rFonts w:ascii="Times New Roman" w:eastAsia="Times New Roman" w:hAnsi="Times New Roman" w:cs="Times New Roman"/>
                <w:b/>
                <w:i/>
                <w:sz w:val="24"/>
              </w:rPr>
              <w:t>izvan škole</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Suradnja s roditeljima, članovima lokalne zajednice</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MOGUĆE POTEŠKOĆE</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Nedostatak materijala za rad</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rPr>
              <w:t>NAČINIPRAĆENJA/EVALUACIJE</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PPT, plakati, izrađeni predmeti, prodajna izložba</w:t>
            </w:r>
          </w:p>
        </w:tc>
      </w:tr>
      <w:tr w:rsidR="00661FAF">
        <w:tc>
          <w:tcPr>
            <w:tcW w:w="35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pPr>
            <w:r>
              <w:rPr>
                <w:rFonts w:ascii="Times New Roman" w:eastAsia="Times New Roman" w:hAnsi="Times New Roman" w:cs="Times New Roman"/>
                <w:b/>
                <w:i/>
                <w:sz w:val="24"/>
              </w:rPr>
              <w:t>ODGOVORNE OSOBE</w:t>
            </w:r>
          </w:p>
        </w:tc>
        <w:tc>
          <w:tcPr>
            <w:tcW w:w="61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61FAF" w:rsidRDefault="00615FC8">
            <w:pPr>
              <w:spacing w:after="0" w:line="240" w:lineRule="auto"/>
              <w:jc w:val="both"/>
            </w:pPr>
            <w:r>
              <w:rPr>
                <w:rFonts w:ascii="Times New Roman" w:eastAsia="Times New Roman" w:hAnsi="Times New Roman" w:cs="Times New Roman"/>
                <w:sz w:val="24"/>
              </w:rPr>
              <w:t>Manda Ferk, prof., voditelji sekcija</w:t>
            </w:r>
          </w:p>
        </w:tc>
      </w:tr>
    </w:tbl>
    <w:p w:rsidR="009C1666" w:rsidRDefault="009C1666">
      <w:pPr>
        <w:keepNext/>
        <w:keepLines/>
        <w:spacing w:before="240" w:after="0"/>
        <w:rPr>
          <w:rFonts w:ascii="Times New Roman" w:eastAsia="Times New Roman" w:hAnsi="Times New Roman" w:cs="Times New Roman"/>
          <w:b/>
          <w:sz w:val="24"/>
          <w:shd w:val="clear" w:color="auto" w:fill="F7CAAC"/>
        </w:rPr>
      </w:pPr>
    </w:p>
    <w:p w:rsidR="00661FAF" w:rsidRPr="00C4144B" w:rsidRDefault="00615FC8">
      <w:pPr>
        <w:keepNext/>
        <w:keepLines/>
        <w:spacing w:before="240" w:after="0"/>
        <w:rPr>
          <w:rFonts w:ascii="Times New Roman" w:eastAsia="Times New Roman" w:hAnsi="Times New Roman" w:cs="Times New Roman"/>
          <w:b/>
          <w:color w:val="FF0000"/>
          <w:sz w:val="24"/>
          <w:shd w:val="clear" w:color="auto" w:fill="F7CAAC"/>
        </w:rPr>
      </w:pPr>
      <w:r w:rsidRPr="003C5ED8">
        <w:rPr>
          <w:rFonts w:ascii="Times New Roman" w:eastAsia="Times New Roman" w:hAnsi="Times New Roman" w:cs="Times New Roman"/>
          <w:b/>
          <w:sz w:val="24"/>
          <w:shd w:val="clear" w:color="auto" w:fill="F7CAAC"/>
        </w:rPr>
        <w:t>10. PREVENTIVNI PROGRAMI</w:t>
      </w:r>
    </w:p>
    <w:p w:rsidR="00661FAF" w:rsidRDefault="00661FAF">
      <w:pPr>
        <w:spacing w:after="0" w:line="240" w:lineRule="auto"/>
        <w:rPr>
          <w:rFonts w:ascii="Times New Roman" w:eastAsia="Times New Roman" w:hAnsi="Times New Roman" w:cs="Times New Roman"/>
          <w:b/>
          <w:sz w:val="24"/>
          <w:u w:val="single"/>
        </w:rPr>
      </w:pPr>
    </w:p>
    <w:p w:rsidR="003C5ED8" w:rsidRPr="003C5ED8" w:rsidRDefault="003C5ED8" w:rsidP="003C5ED8">
      <w:pPr>
        <w:spacing w:after="200" w:line="240" w:lineRule="auto"/>
        <w:jc w:val="both"/>
        <w:rPr>
          <w:rFonts w:ascii="Times New Roman" w:eastAsia="Calibri" w:hAnsi="Times New Roman" w:cs="Times New Roman"/>
          <w:b/>
          <w:sz w:val="24"/>
          <w:szCs w:val="24"/>
          <w:lang w:eastAsia="en-US"/>
        </w:rPr>
      </w:pPr>
      <w:r w:rsidRPr="003C5ED8">
        <w:rPr>
          <w:rFonts w:ascii="Times New Roman" w:eastAsia="Calibri" w:hAnsi="Times New Roman" w:cs="Times New Roman"/>
          <w:b/>
          <w:sz w:val="24"/>
          <w:szCs w:val="24"/>
          <w:lang w:eastAsia="en-US"/>
        </w:rPr>
        <w:t>Procjena stanja i potre</w:t>
      </w:r>
      <w:r>
        <w:rPr>
          <w:rFonts w:ascii="Times New Roman" w:eastAsia="Calibri" w:hAnsi="Times New Roman" w:cs="Times New Roman"/>
          <w:b/>
          <w:sz w:val="24"/>
          <w:szCs w:val="24"/>
          <w:lang w:eastAsia="en-US"/>
        </w:rPr>
        <w:t>ba</w:t>
      </w:r>
    </w:p>
    <w:p w:rsidR="003C5ED8" w:rsidRPr="003C5ED8" w:rsidRDefault="000A4609" w:rsidP="003C5ED8">
      <w:pPr>
        <w:spacing w:after="20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Školski preventivni program </w:t>
      </w:r>
      <w:r w:rsidR="003C5ED8" w:rsidRPr="003C5ED8">
        <w:rPr>
          <w:rFonts w:ascii="Times New Roman" w:eastAsia="Calibri" w:hAnsi="Times New Roman" w:cs="Times New Roman"/>
          <w:sz w:val="24"/>
          <w:szCs w:val="24"/>
          <w:lang w:eastAsia="en-US"/>
        </w:rPr>
        <w:t>za školsku godinu 201</w:t>
      </w:r>
      <w:r>
        <w:rPr>
          <w:rFonts w:ascii="Times New Roman" w:eastAsia="Calibri" w:hAnsi="Times New Roman" w:cs="Times New Roman"/>
          <w:sz w:val="24"/>
          <w:szCs w:val="24"/>
          <w:lang w:eastAsia="en-US"/>
        </w:rPr>
        <w:t>9</w:t>
      </w:r>
      <w:r w:rsidR="003C5ED8" w:rsidRPr="003C5ED8">
        <w:rPr>
          <w:rFonts w:ascii="Times New Roman" w:eastAsia="Calibri" w:hAnsi="Times New Roman" w:cs="Times New Roman"/>
          <w:sz w:val="24"/>
          <w:szCs w:val="24"/>
          <w:lang w:eastAsia="en-US"/>
        </w:rPr>
        <w:t>./20</w:t>
      </w:r>
      <w:r>
        <w:rPr>
          <w:rFonts w:ascii="Times New Roman" w:eastAsia="Calibri" w:hAnsi="Times New Roman" w:cs="Times New Roman"/>
          <w:sz w:val="24"/>
          <w:szCs w:val="24"/>
          <w:lang w:eastAsia="en-US"/>
        </w:rPr>
        <w:t>20.</w:t>
      </w:r>
      <w:r w:rsidR="003C5ED8" w:rsidRPr="003C5ED8">
        <w:rPr>
          <w:rFonts w:ascii="Times New Roman" w:eastAsia="Calibri" w:hAnsi="Times New Roman" w:cs="Times New Roman"/>
          <w:sz w:val="24"/>
          <w:szCs w:val="24"/>
          <w:lang w:eastAsia="en-US"/>
        </w:rPr>
        <w:t xml:space="preserve"> nastao je procjenom stanja  razrednika, učitelja i stručnih suradnika. Obuhvaća više područja preventivnog djelovanja u skladu s karakteristikama dobi učenika. Sadržaji preventivnog programa integrirani su u redovitu nastavu, satove razrednog odjela, izvannastavne i izvanškolske aktivnosti, stručno usavršavanje učitelja, kao i dodatno osmišljene programe i projekte. Tako je cjelokupni školski rad u funkciji prevencijskog djelovanja.</w:t>
      </w:r>
    </w:p>
    <w:p w:rsidR="003C5ED8" w:rsidRPr="003C5ED8" w:rsidRDefault="003C5ED8" w:rsidP="003C5ED8">
      <w:pPr>
        <w:spacing w:after="200" w:line="24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 xml:space="preserve">Preventivni program potrebno je provoditi na univerzalnoj, selektivnoj i indiciranoj razini, ovisno o razvojnoj dobi i potrebama učenika. </w:t>
      </w:r>
    </w:p>
    <w:p w:rsidR="003C5ED8" w:rsidRPr="003C5ED8" w:rsidRDefault="003C5ED8" w:rsidP="003C5ED8">
      <w:pPr>
        <w:spacing w:after="200" w:line="24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Univerzalna prevencija provodi se kroz sadržaje zdravstvenog odgoja, rad stručnih suradnika, projekte i suradnju s vladinim i nevladinim institucijama koje nude svoje programe za provođenje u školi. Preventivne aktivnosti usmjerene su sve učenike naše škole te roditelje.</w:t>
      </w:r>
    </w:p>
    <w:p w:rsidR="003C5ED8" w:rsidRPr="003C5ED8" w:rsidRDefault="003C5ED8" w:rsidP="003C5ED8">
      <w:pPr>
        <w:spacing w:after="200" w:line="24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Rizični čimbenici na kojima je potrebno temeljiti preventivne aktivnosti u našoj školi su</w:t>
      </w:r>
      <w:r w:rsidRPr="003C5ED8">
        <w:rPr>
          <w:rFonts w:ascii="Times New Roman" w:eastAsia="Calibri" w:hAnsi="Times New Roman" w:cs="Times New Roman"/>
          <w:i/>
          <w:iCs/>
          <w:sz w:val="24"/>
          <w:szCs w:val="24"/>
          <w:lang w:eastAsia="en-US"/>
        </w:rPr>
        <w:t xml:space="preserve"> (Hawkins, Lam, 1986; Hawkins, 1997; Leffert, Benson, Roehlkepartain, 1997; Werner, Smith,1988, prema Howard, Dryden, 1999, Kranželić Tavra, 2002)</w:t>
      </w:r>
      <w:r w:rsidRPr="003C5ED8">
        <w:rPr>
          <w:rFonts w:ascii="Times New Roman" w:eastAsia="Calibri" w:hAnsi="Times New Roman" w:cs="Times New Roman"/>
          <w:sz w:val="24"/>
          <w:szCs w:val="24"/>
          <w:lang w:eastAsia="en-US"/>
        </w:rPr>
        <w:t xml:space="preserve">: </w:t>
      </w:r>
    </w:p>
    <w:p w:rsidR="003C5ED8" w:rsidRPr="003C5ED8" w:rsidRDefault="003C5ED8" w:rsidP="00D2035F">
      <w:pPr>
        <w:numPr>
          <w:ilvl w:val="0"/>
          <w:numId w:val="469"/>
        </w:numPr>
        <w:spacing w:after="0" w:line="36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školski neuspjeh,</w:t>
      </w:r>
    </w:p>
    <w:p w:rsidR="003C5ED8" w:rsidRPr="003C5ED8" w:rsidRDefault="003C5ED8" w:rsidP="00D2035F">
      <w:pPr>
        <w:numPr>
          <w:ilvl w:val="0"/>
          <w:numId w:val="469"/>
        </w:numPr>
        <w:spacing w:after="0" w:line="36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disciplinski problemi,</w:t>
      </w:r>
    </w:p>
    <w:p w:rsidR="003C5ED8" w:rsidRPr="003C5ED8" w:rsidRDefault="003C5ED8" w:rsidP="00D2035F">
      <w:pPr>
        <w:numPr>
          <w:ilvl w:val="0"/>
          <w:numId w:val="469"/>
        </w:numPr>
        <w:spacing w:after="0" w:line="36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nedostatna privrženost školi</w:t>
      </w:r>
    </w:p>
    <w:p w:rsidR="003C5ED8" w:rsidRPr="003C5ED8" w:rsidRDefault="003C5ED8" w:rsidP="00D2035F">
      <w:pPr>
        <w:numPr>
          <w:ilvl w:val="0"/>
          <w:numId w:val="469"/>
        </w:numPr>
        <w:spacing w:after="0" w:line="36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nisko samopoštovanje,</w:t>
      </w:r>
    </w:p>
    <w:p w:rsidR="003C5ED8" w:rsidRPr="003C5ED8" w:rsidRDefault="003C5ED8" w:rsidP="00D2035F">
      <w:pPr>
        <w:numPr>
          <w:ilvl w:val="0"/>
          <w:numId w:val="469"/>
        </w:numPr>
        <w:spacing w:after="0" w:line="36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slabe veze s vršnjacima.</w:t>
      </w:r>
    </w:p>
    <w:p w:rsidR="003C5ED8" w:rsidRPr="003C5ED8" w:rsidRDefault="003C5ED8" w:rsidP="003C5ED8">
      <w:pPr>
        <w:spacing w:after="200" w:line="24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 xml:space="preserve">Zaštitni čimbenici na kojima je potrebno jačati preventivnim aktivnostima su </w:t>
      </w:r>
      <w:r w:rsidRPr="003C5ED8">
        <w:rPr>
          <w:rFonts w:ascii="Times New Roman" w:eastAsia="Calibri" w:hAnsi="Times New Roman" w:cs="Times New Roman"/>
          <w:i/>
          <w:iCs/>
          <w:sz w:val="24"/>
          <w:szCs w:val="24"/>
          <w:lang w:eastAsia="en-US"/>
        </w:rPr>
        <w:t>(Hawkins, Lam, 1986; Hawkins, 1997; Leffert, Benson, Roehlkepartain, 1997; Werner, Smith,1988, prema Howard, Dryden, 1999, Kranželić Tavra, 2002)</w:t>
      </w:r>
      <w:r w:rsidRPr="003C5ED8">
        <w:rPr>
          <w:rFonts w:ascii="Times New Roman" w:eastAsia="Calibri" w:hAnsi="Times New Roman" w:cs="Times New Roman"/>
          <w:sz w:val="24"/>
          <w:szCs w:val="24"/>
          <w:lang w:eastAsia="en-US"/>
        </w:rPr>
        <w:t>:</w:t>
      </w:r>
    </w:p>
    <w:p w:rsidR="003C5ED8" w:rsidRPr="003C5ED8" w:rsidRDefault="003C5ED8" w:rsidP="00D2035F">
      <w:pPr>
        <w:numPr>
          <w:ilvl w:val="0"/>
          <w:numId w:val="470"/>
        </w:numPr>
        <w:spacing w:after="0" w:line="36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dobre vještine rješavanja problema,</w:t>
      </w:r>
    </w:p>
    <w:p w:rsidR="003C5ED8" w:rsidRPr="003C5ED8" w:rsidRDefault="003C5ED8" w:rsidP="00D2035F">
      <w:pPr>
        <w:numPr>
          <w:ilvl w:val="0"/>
          <w:numId w:val="470"/>
        </w:numPr>
        <w:spacing w:after="0" w:line="36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prosocijalno ponašanje,</w:t>
      </w:r>
    </w:p>
    <w:p w:rsidR="003C5ED8" w:rsidRPr="003C5ED8" w:rsidRDefault="003C5ED8" w:rsidP="00D2035F">
      <w:pPr>
        <w:numPr>
          <w:ilvl w:val="0"/>
          <w:numId w:val="470"/>
        </w:numPr>
        <w:spacing w:after="0" w:line="36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vještine odolijevanja vršnjačkom pritisku,</w:t>
      </w:r>
    </w:p>
    <w:p w:rsidR="003C5ED8" w:rsidRPr="003C5ED8" w:rsidRDefault="003C5ED8" w:rsidP="00D2035F">
      <w:pPr>
        <w:numPr>
          <w:ilvl w:val="0"/>
          <w:numId w:val="470"/>
        </w:numPr>
        <w:spacing w:after="0" w:line="36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sposobnost slaganja s vršnjacima i odraslima,</w:t>
      </w:r>
    </w:p>
    <w:p w:rsidR="003C5ED8" w:rsidRPr="003C5ED8" w:rsidRDefault="003C5ED8" w:rsidP="00D2035F">
      <w:pPr>
        <w:numPr>
          <w:ilvl w:val="0"/>
          <w:numId w:val="470"/>
        </w:numPr>
        <w:spacing w:after="0" w:line="36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samostalnost, kompetentnost,</w:t>
      </w:r>
    </w:p>
    <w:p w:rsidR="003C5ED8" w:rsidRPr="003C5ED8" w:rsidRDefault="003C5ED8" w:rsidP="00D2035F">
      <w:pPr>
        <w:numPr>
          <w:ilvl w:val="0"/>
          <w:numId w:val="470"/>
        </w:numPr>
        <w:spacing w:after="0" w:line="36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školski i akademski uspjeh,</w:t>
      </w:r>
    </w:p>
    <w:p w:rsidR="003C5ED8" w:rsidRPr="003C5ED8" w:rsidRDefault="003C5ED8" w:rsidP="00D2035F">
      <w:pPr>
        <w:numPr>
          <w:ilvl w:val="0"/>
          <w:numId w:val="470"/>
        </w:numPr>
        <w:spacing w:after="0" w:line="36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prisutnost odrasle osobe kao mentora u školi,</w:t>
      </w:r>
    </w:p>
    <w:p w:rsidR="003C5ED8" w:rsidRPr="003C5ED8" w:rsidRDefault="003C5ED8" w:rsidP="00D2035F">
      <w:pPr>
        <w:numPr>
          <w:ilvl w:val="0"/>
          <w:numId w:val="470"/>
        </w:numPr>
        <w:spacing w:after="0" w:line="36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podržavajuće školsko okruženje.</w:t>
      </w:r>
    </w:p>
    <w:p w:rsidR="003C5ED8" w:rsidRPr="003C5ED8" w:rsidRDefault="003C5ED8" w:rsidP="003C5ED8">
      <w:pPr>
        <w:spacing w:after="0" w:line="240" w:lineRule="auto"/>
        <w:jc w:val="both"/>
        <w:rPr>
          <w:rFonts w:ascii="Times New Roman" w:eastAsia="BerlingTOT-Reg" w:hAnsi="Times New Roman" w:cs="Times New Roman"/>
          <w:sz w:val="24"/>
          <w:szCs w:val="24"/>
          <w:lang w:eastAsia="en-US"/>
        </w:rPr>
      </w:pPr>
      <w:r w:rsidRPr="003C5ED8">
        <w:rPr>
          <w:rFonts w:ascii="Times New Roman" w:eastAsia="BerlingTOT-Reg" w:hAnsi="Times New Roman" w:cs="Times New Roman"/>
          <w:sz w:val="24"/>
          <w:szCs w:val="24"/>
          <w:lang w:eastAsia="en-US"/>
        </w:rPr>
        <w:t xml:space="preserve">Prema svim pokazateljima, u Republici Hrvatskoj povećan je trend konzumiranja alkohola, osobito među mladima. Uz alkohol i duhanske proizvode, u novije vrijeme sve su učestaliji i drugi oblici tzv. modernih ovisnosti od kojih je najznačajnija ovisnost o internetu/društvenim mrežama. </w:t>
      </w:r>
    </w:p>
    <w:p w:rsidR="003C5ED8" w:rsidRPr="003C5ED8" w:rsidRDefault="003C5ED8" w:rsidP="003C5ED8">
      <w:pPr>
        <w:spacing w:after="0" w:line="240" w:lineRule="auto"/>
        <w:jc w:val="both"/>
        <w:rPr>
          <w:rFonts w:ascii="Arial Narrow" w:eastAsia="BerlingTOT-Reg" w:hAnsi="Arial Narrow" w:cs="Times New Roman"/>
          <w:sz w:val="24"/>
          <w:szCs w:val="24"/>
          <w:lang w:eastAsia="en-US"/>
        </w:rPr>
      </w:pPr>
    </w:p>
    <w:p w:rsidR="003C5ED8" w:rsidRPr="003C5ED8" w:rsidRDefault="003C5ED8" w:rsidP="003C5ED8">
      <w:pPr>
        <w:spacing w:after="0" w:line="240" w:lineRule="auto"/>
        <w:jc w:val="both"/>
        <w:rPr>
          <w:rFonts w:ascii="Times New Roman" w:eastAsia="BerlingTOT-Reg" w:hAnsi="Times New Roman" w:cs="Times New Roman"/>
          <w:sz w:val="24"/>
          <w:szCs w:val="24"/>
          <w:lang w:eastAsia="en-US"/>
        </w:rPr>
      </w:pPr>
      <w:r w:rsidRPr="003C5ED8">
        <w:rPr>
          <w:rFonts w:ascii="Times New Roman" w:eastAsia="BerlingTOT-Reg" w:hAnsi="Times New Roman" w:cs="Times New Roman"/>
          <w:sz w:val="24"/>
          <w:szCs w:val="24"/>
          <w:lang w:eastAsia="en-US"/>
        </w:rPr>
        <w:t xml:space="preserve">U našoj školi manji je postotak učenika koji su skloni konzumaciji alkohola i duhanskih proizvoda zbog znatiželje i zadovoljavanja potreba za dokazivanjem i pripadanjem grupi. Isto čine u svoje slobodno vrijeme (nakon završetka nastave, subotom/ nedjeljom). </w:t>
      </w:r>
    </w:p>
    <w:p w:rsidR="003C5ED8" w:rsidRPr="003C5ED8" w:rsidRDefault="003C5ED8" w:rsidP="003C5ED8">
      <w:pPr>
        <w:spacing w:after="0" w:line="240" w:lineRule="auto"/>
        <w:jc w:val="both"/>
        <w:rPr>
          <w:rFonts w:ascii="Times New Roman" w:eastAsia="BerlingTOT-Reg" w:hAnsi="Times New Roman" w:cs="Times New Roman"/>
          <w:sz w:val="24"/>
          <w:szCs w:val="24"/>
          <w:lang w:eastAsia="en-US"/>
        </w:rPr>
      </w:pPr>
      <w:r w:rsidRPr="003C5ED8">
        <w:rPr>
          <w:rFonts w:ascii="Times New Roman" w:eastAsia="BerlingTOT-Reg" w:hAnsi="Times New Roman" w:cs="Times New Roman"/>
          <w:sz w:val="24"/>
          <w:szCs w:val="24"/>
          <w:lang w:eastAsia="en-US"/>
        </w:rPr>
        <w:t>Većina učenika ima Facebook profil, Instagram, Viber i sl. Učenici su verbalizirali kako provode puno vremena na društvenim mrežama, a samo manji dio njih ima roditeljsku kontrolu. Znaju navesti pravila ponašanja na društvenim mrežama, no ponekad se ista ne primjenjuju pa dolazi do verbalnih sukoba (ružne riječi, vrijeđanje, omalovažavanje drugih, psovanje).</w:t>
      </w:r>
    </w:p>
    <w:p w:rsidR="003C5ED8" w:rsidRPr="003C5ED8" w:rsidRDefault="003C5ED8" w:rsidP="003C5ED8">
      <w:pPr>
        <w:spacing w:after="0" w:line="240" w:lineRule="auto"/>
        <w:jc w:val="both"/>
        <w:rPr>
          <w:rFonts w:ascii="Times New Roman" w:eastAsia="BerlingTOT-Reg" w:hAnsi="Times New Roman" w:cs="Times New Roman"/>
          <w:sz w:val="24"/>
          <w:szCs w:val="24"/>
          <w:lang w:eastAsia="en-US"/>
        </w:rPr>
      </w:pPr>
    </w:p>
    <w:p w:rsidR="003C5ED8" w:rsidRPr="003C5ED8" w:rsidRDefault="003C5ED8" w:rsidP="003C5ED8">
      <w:pPr>
        <w:spacing w:after="0" w:line="240" w:lineRule="auto"/>
        <w:jc w:val="both"/>
        <w:rPr>
          <w:rFonts w:ascii="Times New Roman" w:eastAsia="Calibri" w:hAnsi="Times New Roman" w:cs="Times New Roman"/>
          <w:sz w:val="24"/>
          <w:szCs w:val="24"/>
          <w:lang w:eastAsia="en-US"/>
        </w:rPr>
      </w:pPr>
      <w:r w:rsidRPr="003C5ED8">
        <w:rPr>
          <w:rFonts w:ascii="Times New Roman" w:eastAsia="BerlingTOT-Reg" w:hAnsi="Times New Roman" w:cs="Times New Roman"/>
          <w:sz w:val="24"/>
          <w:szCs w:val="24"/>
          <w:lang w:eastAsia="en-US"/>
        </w:rPr>
        <w:t xml:space="preserve">Zbog svega navedenog važno je razvijati kritičko mišljenje prema sredstvima ovisnosti, </w:t>
      </w:r>
      <w:r w:rsidRPr="003C5ED8">
        <w:rPr>
          <w:rFonts w:ascii="Times New Roman" w:eastAsia="Calibri" w:hAnsi="Times New Roman" w:cs="Times New Roman"/>
          <w:sz w:val="24"/>
          <w:szCs w:val="24"/>
          <w:lang w:eastAsia="en-US"/>
        </w:rPr>
        <w:t xml:space="preserve">utvrditi opasnosti i posljedice rizičnih ponašanja, jačati samopouzdanje i samopoštovanje, razvijati emocionalnu inteligenciju, socijalne i komunikacijske vještine (prepoznavanje osjećaja, učinkovitost nošenja s emocijama,  empatija, odupiranje pritisku vršnjaka, biranje prihvatljivih oblika ponašanja) sukladno kurikulumima međupredmetnih tema. </w:t>
      </w:r>
    </w:p>
    <w:p w:rsidR="003C5ED8" w:rsidRPr="003C5ED8" w:rsidRDefault="003C5ED8" w:rsidP="003C5ED8">
      <w:pPr>
        <w:spacing w:after="200" w:line="240" w:lineRule="auto"/>
        <w:jc w:val="both"/>
        <w:rPr>
          <w:rFonts w:ascii="Arial Narrow" w:eastAsia="Calibri" w:hAnsi="Arial Narrow" w:cs="Times New Roman"/>
          <w:sz w:val="24"/>
          <w:szCs w:val="24"/>
          <w:lang w:eastAsia="en-US"/>
        </w:rPr>
      </w:pPr>
    </w:p>
    <w:p w:rsidR="003C5ED8" w:rsidRPr="003C5ED8" w:rsidRDefault="003C5ED8" w:rsidP="003C5ED8">
      <w:pPr>
        <w:spacing w:after="200" w:line="24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b/>
          <w:sz w:val="24"/>
          <w:szCs w:val="24"/>
          <w:u w:val="single"/>
          <w:lang w:eastAsia="en-US"/>
        </w:rPr>
        <w:t>CILJEVI PROGRAMA</w:t>
      </w:r>
      <w:r w:rsidRPr="003C5ED8">
        <w:rPr>
          <w:rFonts w:ascii="Times New Roman" w:eastAsia="Calibri" w:hAnsi="Times New Roman" w:cs="Times New Roman"/>
          <w:sz w:val="24"/>
          <w:szCs w:val="24"/>
          <w:lang w:eastAsia="en-US"/>
        </w:rPr>
        <w:t xml:space="preserve"> </w:t>
      </w:r>
    </w:p>
    <w:p w:rsidR="003C5ED8" w:rsidRPr="003C5ED8" w:rsidRDefault="003C5ED8" w:rsidP="003C5ED8">
      <w:pPr>
        <w:spacing w:after="200" w:line="240" w:lineRule="auto"/>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Program je usmjeren na jačanje zaštitnih čimbenika za mentalno i fizičko zdravlje i proaktivne uloge u društvu kroz različite oblike univerzalne i indicirane prevencije. Usmjeren je i na smanjivanje čimbenika rizika u nastajanju nasilničkog ponašanja, te informiranje i osnaživanje roditelja kao važne karike u prevenciji ovisničkog ponašanja djece. Kao interkulturalna škola, promičemo toleranciju i različitost kao bogatstvo.</w:t>
      </w:r>
    </w:p>
    <w:p w:rsidR="003C5ED8" w:rsidRPr="003C5ED8" w:rsidRDefault="003C5ED8" w:rsidP="003C5ED8">
      <w:pPr>
        <w:spacing w:after="0" w:line="240" w:lineRule="auto"/>
        <w:ind w:left="360" w:right="-241"/>
        <w:jc w:val="both"/>
        <w:rPr>
          <w:rFonts w:ascii="Times New Roman" w:eastAsia="Calibri" w:hAnsi="Times New Roman" w:cs="Times New Roman"/>
          <w:sz w:val="24"/>
          <w:szCs w:val="24"/>
          <w:u w:val="single"/>
          <w:lang w:eastAsia="en-US"/>
        </w:rPr>
      </w:pPr>
      <w:r w:rsidRPr="003C5ED8">
        <w:rPr>
          <w:rFonts w:ascii="Times New Roman" w:eastAsia="Calibri" w:hAnsi="Times New Roman" w:cs="Times New Roman"/>
          <w:sz w:val="24"/>
          <w:szCs w:val="24"/>
          <w:u w:val="single"/>
          <w:lang w:eastAsia="en-US"/>
        </w:rPr>
        <w:t>za učenike:</w:t>
      </w:r>
    </w:p>
    <w:p w:rsidR="003C5ED8" w:rsidRPr="003C5ED8" w:rsidRDefault="003C5ED8" w:rsidP="00D2035F">
      <w:pPr>
        <w:numPr>
          <w:ilvl w:val="0"/>
          <w:numId w:val="471"/>
        </w:numPr>
        <w:autoSpaceDE w:val="0"/>
        <w:autoSpaceDN w:val="0"/>
        <w:adjustRightInd w:val="0"/>
        <w:spacing w:after="0" w:line="240"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utemeljenje zdravog i odgovornog načina života djece koja će svoje potrebe znati zadovoljiti društveno prihvatljivim oblicima ponašanja,</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educiranje učenika o pojavi i štetnosti nasilničkog ponašanja i općenito neprihvatljivog  ponašanja mladih</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ugradnja pozitivnih vrijednosti i stavova koji će i u budućnosti osigurati pozitivne društvene vrijednosti,</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prevencija nepoželjnog ponašanja tj. prevencija bilo kojeg oblika nasilja i zlostavljanja</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savjetovanje  i osvještavanje  o posljedicama učeničkih nasilnih djela</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poticanje  učenika na razmišljanje i usvajanje pozitivnih životnih vrijednosti</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razvijanje osjećaja osobne vrijednosti kao osobne i društvene odgovornosti</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promicanje fizičke, socijalne i duhovne dimenzije zdravlja</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promicanje zdravih stilova života</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razvijanje  pozitivne slike o sebi razvijajući samopoštovanje i samopouzdanje</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učenje vještina donošenja odluka i rješavanja problema</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učenje o osjećajima i njihovom izražavanju</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razvijanje svih oblika socijalnih vještina</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 xml:space="preserve">kroz odgojno-obrazovni proces smanjiti broj djece i  mladih koji će započeti s iskušavanjem sredstava ovisnosti, </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formiranje ispravnog stava prema sredstvima ovisnosti i upoznavanje sa štetnim posljedicama  zlouporabe droga</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 xml:space="preserve"> stjecanje vještine otpora pritiscima da se uzme droga</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 xml:space="preserve"> promicanje ljubavi prema zavičaju i domovini te čuvanje kulturne baštine kao dijela nacionalnog i  kulturnog identiteta</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 xml:space="preserve"> razvijanje ekološke svijesti i navika</w:t>
      </w:r>
    </w:p>
    <w:p w:rsidR="003C5ED8" w:rsidRPr="003C5ED8" w:rsidRDefault="003C5ED8" w:rsidP="00D2035F">
      <w:pPr>
        <w:numPr>
          <w:ilvl w:val="0"/>
          <w:numId w:val="471"/>
        </w:numPr>
        <w:autoSpaceDE w:val="0"/>
        <w:autoSpaceDN w:val="0"/>
        <w:adjustRightInd w:val="0"/>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 xml:space="preserve"> promicanje snošljivosti i poštivanje različitosti</w:t>
      </w:r>
    </w:p>
    <w:p w:rsidR="003C5ED8" w:rsidRPr="003C5ED8" w:rsidRDefault="003C5ED8" w:rsidP="003C5ED8">
      <w:pPr>
        <w:autoSpaceDE w:val="0"/>
        <w:autoSpaceDN w:val="0"/>
        <w:adjustRightInd w:val="0"/>
        <w:spacing w:after="200" w:line="276" w:lineRule="auto"/>
        <w:ind w:left="720"/>
        <w:contextualSpacing/>
        <w:rPr>
          <w:rFonts w:ascii="Times New Roman" w:eastAsia="Calibri" w:hAnsi="Times New Roman" w:cs="Times New Roman"/>
          <w:sz w:val="24"/>
          <w:szCs w:val="24"/>
          <w:lang w:eastAsia="en-US"/>
        </w:rPr>
      </w:pPr>
    </w:p>
    <w:p w:rsidR="003C5ED8" w:rsidRPr="003C5ED8" w:rsidRDefault="003C5ED8" w:rsidP="003C5ED8">
      <w:pPr>
        <w:spacing w:after="0" w:line="240" w:lineRule="auto"/>
        <w:ind w:right="-241"/>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u w:val="single"/>
          <w:lang w:eastAsia="en-US"/>
        </w:rPr>
        <w:t>za roditelje:</w:t>
      </w:r>
      <w:r w:rsidRPr="003C5ED8">
        <w:rPr>
          <w:rFonts w:ascii="Times New Roman" w:eastAsia="Calibri" w:hAnsi="Times New Roman" w:cs="Times New Roman"/>
          <w:sz w:val="24"/>
          <w:szCs w:val="24"/>
          <w:lang w:eastAsia="en-US"/>
        </w:rPr>
        <w:t xml:space="preserve"> </w:t>
      </w:r>
    </w:p>
    <w:p w:rsidR="003C5ED8" w:rsidRPr="003C5ED8" w:rsidRDefault="003C5ED8" w:rsidP="003C5ED8">
      <w:pPr>
        <w:spacing w:after="0" w:line="240" w:lineRule="auto"/>
        <w:ind w:left="360" w:right="-241"/>
        <w:jc w:val="both"/>
        <w:rPr>
          <w:rFonts w:ascii="Times New Roman" w:eastAsia="Calibri" w:hAnsi="Times New Roman" w:cs="Times New Roman"/>
          <w:sz w:val="24"/>
          <w:szCs w:val="24"/>
          <w:u w:val="single"/>
          <w:lang w:eastAsia="en-US"/>
        </w:rPr>
      </w:pPr>
    </w:p>
    <w:p w:rsidR="003C5ED8" w:rsidRPr="003C5ED8" w:rsidRDefault="003C5ED8" w:rsidP="00D2035F">
      <w:pPr>
        <w:numPr>
          <w:ilvl w:val="0"/>
          <w:numId w:val="471"/>
        </w:numPr>
        <w:spacing w:after="0" w:line="240" w:lineRule="auto"/>
        <w:ind w:right="-241"/>
        <w:contextualSpacing/>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stjecanje znanja kako pomoći djeci da ostanu zdravi</w:t>
      </w:r>
    </w:p>
    <w:p w:rsidR="003C5ED8" w:rsidRPr="003C5ED8" w:rsidRDefault="003C5ED8" w:rsidP="00D2035F">
      <w:pPr>
        <w:numPr>
          <w:ilvl w:val="0"/>
          <w:numId w:val="471"/>
        </w:numPr>
        <w:spacing w:after="0" w:line="240" w:lineRule="auto"/>
        <w:ind w:right="-241"/>
        <w:contextualSpacing/>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 xml:space="preserve">unapređenje neophodnih vještina za kvalitetno roditeljstvo </w:t>
      </w:r>
    </w:p>
    <w:p w:rsidR="003C5ED8" w:rsidRPr="003C5ED8" w:rsidRDefault="003C5ED8" w:rsidP="00D2035F">
      <w:pPr>
        <w:numPr>
          <w:ilvl w:val="0"/>
          <w:numId w:val="471"/>
        </w:numPr>
        <w:spacing w:after="0" w:line="240" w:lineRule="auto"/>
        <w:ind w:right="-241"/>
        <w:contextualSpacing/>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primjena naučenih vještina sa svojom djecom</w:t>
      </w:r>
    </w:p>
    <w:p w:rsidR="003C5ED8" w:rsidRPr="003C5ED8" w:rsidRDefault="003C5ED8" w:rsidP="00D2035F">
      <w:pPr>
        <w:numPr>
          <w:ilvl w:val="0"/>
          <w:numId w:val="471"/>
        </w:numPr>
        <w:spacing w:after="0" w:line="240" w:lineRule="auto"/>
        <w:ind w:right="-241"/>
        <w:contextualSpacing/>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 xml:space="preserve">vrednovanje značaja obiteljskog okruženja kao značajnog čimbenika u prevenciji ovisnosti </w:t>
      </w:r>
    </w:p>
    <w:p w:rsidR="003C5ED8" w:rsidRPr="003C5ED8" w:rsidRDefault="003C5ED8" w:rsidP="00D2035F">
      <w:pPr>
        <w:numPr>
          <w:ilvl w:val="0"/>
          <w:numId w:val="471"/>
        </w:numPr>
        <w:spacing w:after="0" w:line="240" w:lineRule="auto"/>
        <w:ind w:right="-241"/>
        <w:contextualSpacing/>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vrednovanje značaja zdravog stila življenja</w:t>
      </w:r>
    </w:p>
    <w:p w:rsidR="003C5ED8" w:rsidRPr="003C5ED8" w:rsidRDefault="003C5ED8" w:rsidP="00D2035F">
      <w:pPr>
        <w:numPr>
          <w:ilvl w:val="0"/>
          <w:numId w:val="471"/>
        </w:numPr>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utvrditi prihvatljive i neprihvatljive oblike ponašanja i njihove posljedice</w:t>
      </w:r>
    </w:p>
    <w:p w:rsidR="003C5ED8" w:rsidRPr="003C5ED8" w:rsidRDefault="003C5ED8" w:rsidP="00D2035F">
      <w:pPr>
        <w:numPr>
          <w:ilvl w:val="0"/>
          <w:numId w:val="471"/>
        </w:numPr>
        <w:spacing w:after="200" w:line="276" w:lineRule="auto"/>
        <w:contextualSpacing/>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obavijestiti roditelje na roditeljskim sastancima o problemu vršnjačkog nasilja kako bi o tome mogli razgovarati sa svojom djecom i mogli prepoznati znakove viktimizacije na djetetu</w:t>
      </w:r>
    </w:p>
    <w:p w:rsidR="003C5ED8" w:rsidRPr="003C5ED8" w:rsidRDefault="003C5ED8" w:rsidP="003C5ED8">
      <w:pPr>
        <w:spacing w:after="0" w:line="240" w:lineRule="auto"/>
        <w:ind w:left="360" w:right="-241"/>
        <w:jc w:val="both"/>
        <w:rPr>
          <w:rFonts w:ascii="Times New Roman" w:eastAsia="Calibri" w:hAnsi="Times New Roman" w:cs="Times New Roman"/>
          <w:sz w:val="24"/>
          <w:szCs w:val="24"/>
          <w:lang w:eastAsia="en-US"/>
        </w:rPr>
      </w:pPr>
    </w:p>
    <w:p w:rsidR="003C5ED8" w:rsidRPr="003C5ED8" w:rsidRDefault="003C5ED8" w:rsidP="003C5ED8">
      <w:pPr>
        <w:spacing w:after="0" w:line="240" w:lineRule="auto"/>
        <w:ind w:left="360" w:right="-241"/>
        <w:jc w:val="both"/>
        <w:rPr>
          <w:rFonts w:ascii="Times New Roman" w:eastAsia="Calibri" w:hAnsi="Times New Roman" w:cs="Times New Roman"/>
          <w:sz w:val="24"/>
          <w:szCs w:val="24"/>
          <w:u w:val="single"/>
          <w:lang w:eastAsia="en-US"/>
        </w:rPr>
      </w:pPr>
      <w:r w:rsidRPr="003C5ED8">
        <w:rPr>
          <w:rFonts w:ascii="Times New Roman" w:eastAsia="Calibri" w:hAnsi="Times New Roman" w:cs="Times New Roman"/>
          <w:sz w:val="24"/>
          <w:szCs w:val="24"/>
          <w:u w:val="single"/>
          <w:lang w:eastAsia="en-US"/>
        </w:rPr>
        <w:t>za učitelje:</w:t>
      </w:r>
    </w:p>
    <w:p w:rsidR="003C5ED8" w:rsidRPr="003C5ED8" w:rsidRDefault="003C5ED8" w:rsidP="003C5ED8">
      <w:pPr>
        <w:spacing w:after="0" w:line="240" w:lineRule="auto"/>
        <w:ind w:left="360" w:right="-241"/>
        <w:jc w:val="both"/>
        <w:rPr>
          <w:rFonts w:ascii="Times New Roman" w:eastAsia="Calibri" w:hAnsi="Times New Roman" w:cs="Times New Roman"/>
          <w:sz w:val="24"/>
          <w:szCs w:val="24"/>
          <w:u w:val="single"/>
          <w:lang w:eastAsia="en-US"/>
        </w:rPr>
      </w:pPr>
    </w:p>
    <w:p w:rsidR="003C5ED8" w:rsidRPr="003C5ED8" w:rsidRDefault="003C5ED8" w:rsidP="00D2035F">
      <w:pPr>
        <w:numPr>
          <w:ilvl w:val="0"/>
          <w:numId w:val="471"/>
        </w:numPr>
        <w:shd w:val="clear" w:color="auto" w:fill="FFFFFF"/>
        <w:spacing w:after="200" w:line="276" w:lineRule="auto"/>
        <w:contextualSpacing/>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educiranje i usavršavanje djelatnika u vidu raznih radionica, stručnih aktiva, stručnih predavanja te savjetovanja</w:t>
      </w:r>
    </w:p>
    <w:p w:rsidR="003C5ED8" w:rsidRPr="003C5ED8" w:rsidRDefault="003C5ED8" w:rsidP="00D2035F">
      <w:pPr>
        <w:numPr>
          <w:ilvl w:val="0"/>
          <w:numId w:val="471"/>
        </w:numPr>
        <w:shd w:val="clear" w:color="auto" w:fill="FFFFFF"/>
        <w:spacing w:after="200" w:line="276" w:lineRule="auto"/>
        <w:contextualSpacing/>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unapređivati vještinu poučavanja djece</w:t>
      </w:r>
    </w:p>
    <w:p w:rsidR="003C5ED8" w:rsidRPr="003C5ED8" w:rsidRDefault="003C5ED8" w:rsidP="00D2035F">
      <w:pPr>
        <w:numPr>
          <w:ilvl w:val="0"/>
          <w:numId w:val="471"/>
        </w:numPr>
        <w:shd w:val="clear" w:color="auto" w:fill="FFFFFF"/>
        <w:spacing w:after="200" w:line="276" w:lineRule="auto"/>
        <w:contextualSpacing/>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 xml:space="preserve">vrednovati značaj školskog okruženja kao značajnog čimbenika u prevenciji ovisnosti </w:t>
      </w:r>
    </w:p>
    <w:p w:rsidR="003C5ED8" w:rsidRPr="003C5ED8" w:rsidRDefault="003C5ED8" w:rsidP="00D2035F">
      <w:pPr>
        <w:numPr>
          <w:ilvl w:val="0"/>
          <w:numId w:val="471"/>
        </w:numPr>
        <w:shd w:val="clear" w:color="auto" w:fill="FFFFFF"/>
        <w:spacing w:after="200" w:line="276" w:lineRule="auto"/>
        <w:contextualSpacing/>
        <w:jc w:val="both"/>
        <w:rPr>
          <w:rFonts w:ascii="Times New Roman" w:eastAsia="Calibri" w:hAnsi="Times New Roman" w:cs="Times New Roman"/>
          <w:sz w:val="24"/>
          <w:szCs w:val="24"/>
          <w:lang w:eastAsia="en-US"/>
        </w:rPr>
      </w:pPr>
      <w:r w:rsidRPr="003C5ED8">
        <w:rPr>
          <w:rFonts w:ascii="Times New Roman" w:eastAsia="Calibri" w:hAnsi="Times New Roman" w:cs="Times New Roman"/>
          <w:sz w:val="24"/>
          <w:szCs w:val="24"/>
          <w:lang w:eastAsia="en-US"/>
        </w:rPr>
        <w:t>primjenjivati u praksi  zdrav stil življenja i dobru  praksu komunikacije.</w:t>
      </w:r>
    </w:p>
    <w:p w:rsidR="000A4609" w:rsidRDefault="000A4609" w:rsidP="003C5ED8">
      <w:pPr>
        <w:spacing w:after="0" w:line="240" w:lineRule="auto"/>
        <w:rPr>
          <w:rFonts w:ascii="Times New Roman" w:eastAsia="Calibri" w:hAnsi="Times New Roman" w:cs="Times New Roman"/>
          <w:b/>
          <w:sz w:val="24"/>
          <w:szCs w:val="24"/>
          <w:lang w:eastAsia="en-US"/>
        </w:rPr>
      </w:pPr>
    </w:p>
    <w:p w:rsidR="003C5ED8" w:rsidRPr="003C5ED8" w:rsidRDefault="003C5ED8" w:rsidP="003C5ED8">
      <w:pPr>
        <w:spacing w:after="0" w:line="240" w:lineRule="auto"/>
        <w:rPr>
          <w:rFonts w:ascii="Times New Roman" w:eastAsia="Calibri" w:hAnsi="Times New Roman" w:cs="Times New Roman"/>
          <w:sz w:val="24"/>
          <w:szCs w:val="24"/>
          <w:lang w:eastAsia="en-US"/>
        </w:rPr>
      </w:pPr>
      <w:r w:rsidRPr="000A4609">
        <w:rPr>
          <w:rFonts w:ascii="Times New Roman" w:eastAsia="Calibri" w:hAnsi="Times New Roman" w:cs="Times New Roman"/>
          <w:sz w:val="24"/>
          <w:szCs w:val="24"/>
          <w:lang w:eastAsia="en-US"/>
        </w:rPr>
        <w:t xml:space="preserve">Voditeljica preventivnih programa: </w:t>
      </w:r>
      <w:r w:rsidR="000A4609" w:rsidRPr="000A4609">
        <w:rPr>
          <w:rFonts w:ascii="Times New Roman" w:hAnsi="Times New Roman" w:cs="Times New Roman"/>
          <w:sz w:val="24"/>
          <w:szCs w:val="24"/>
        </w:rPr>
        <w:t>Una Mikša, mag.paed.soc.</w:t>
      </w:r>
    </w:p>
    <w:p w:rsidR="003C5ED8" w:rsidRDefault="003C5ED8" w:rsidP="003C5ED8">
      <w:pPr>
        <w:spacing w:after="0" w:line="240" w:lineRule="auto"/>
        <w:rPr>
          <w:rFonts w:ascii="Times New Roman" w:eastAsia="Calibri" w:hAnsi="Times New Roman" w:cs="Times New Roman"/>
          <w:b/>
          <w:sz w:val="24"/>
          <w:szCs w:val="24"/>
          <w:lang w:eastAsia="en-US"/>
        </w:rPr>
      </w:pPr>
    </w:p>
    <w:p w:rsidR="003C5ED8" w:rsidRPr="003C5ED8" w:rsidRDefault="000A4609" w:rsidP="003C5ED8">
      <w:pPr>
        <w:spacing w:after="0" w:line="240" w:lineRule="auto"/>
        <w:rPr>
          <w:rFonts w:ascii="Times New Roman" w:eastAsia="Calibri" w:hAnsi="Times New Roman" w:cs="Times New Roman"/>
          <w:b/>
          <w:sz w:val="24"/>
          <w:szCs w:val="24"/>
          <w:u w:val="single"/>
          <w:lang w:eastAsia="en-US"/>
        </w:rPr>
      </w:pPr>
      <w:r w:rsidRPr="000A4609">
        <w:rPr>
          <w:rFonts w:ascii="Times New Roman" w:eastAsia="Calibri" w:hAnsi="Times New Roman" w:cs="Times New Roman"/>
          <w:b/>
          <w:sz w:val="24"/>
          <w:szCs w:val="24"/>
          <w:u w:val="single"/>
          <w:lang w:eastAsia="en-US"/>
        </w:rPr>
        <w:t>AKTIVNOSTI</w:t>
      </w:r>
    </w:p>
    <w:p w:rsidR="003C5ED8" w:rsidRPr="003C5ED8" w:rsidRDefault="000A4609" w:rsidP="003C5ED8">
      <w:pPr>
        <w:keepNext/>
        <w:keepLines/>
        <w:spacing w:before="200" w:after="0" w:line="276" w:lineRule="auto"/>
        <w:outlineLvl w:val="3"/>
        <w:rPr>
          <w:rFonts w:ascii="Times New Roman" w:eastAsia="Times New Roman" w:hAnsi="Times New Roman" w:cs="Times New Roman"/>
          <w:b/>
          <w:bCs/>
          <w:i/>
          <w:iCs/>
          <w:sz w:val="24"/>
          <w:szCs w:val="24"/>
          <w:u w:val="single"/>
          <w:lang w:eastAsia="en-US"/>
        </w:rPr>
      </w:pPr>
      <w:r w:rsidRPr="000A4609">
        <w:rPr>
          <w:rFonts w:ascii="Times New Roman" w:eastAsia="Times New Roman" w:hAnsi="Times New Roman" w:cs="Times New Roman"/>
          <w:b/>
          <w:bCs/>
          <w:i/>
          <w:iCs/>
          <w:sz w:val="24"/>
          <w:szCs w:val="24"/>
          <w:u w:val="single"/>
          <w:lang w:eastAsia="en-US"/>
        </w:rPr>
        <w:t>Rad s učenicima</w:t>
      </w:r>
    </w:p>
    <w:p w:rsidR="00661FAF" w:rsidRDefault="00661FAF">
      <w:pPr>
        <w:spacing w:after="0" w:line="240" w:lineRule="auto"/>
        <w:rPr>
          <w:rFonts w:ascii="Times New Roman" w:eastAsia="Times New Roman" w:hAnsi="Times New Roman" w:cs="Times New Roman"/>
          <w:b/>
          <w:sz w:val="24"/>
          <w:u w:val="single"/>
        </w:rPr>
      </w:pPr>
    </w:p>
    <w:tbl>
      <w:tblPr>
        <w:tblW w:w="949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3936"/>
        <w:gridCol w:w="1417"/>
        <w:gridCol w:w="992"/>
        <w:gridCol w:w="709"/>
        <w:gridCol w:w="709"/>
        <w:gridCol w:w="884"/>
        <w:gridCol w:w="851"/>
      </w:tblGrid>
      <w:tr w:rsidR="000A4609" w:rsidRPr="000A4609" w:rsidTr="00F27E00">
        <w:trPr>
          <w:trHeight w:val="387"/>
        </w:trPr>
        <w:tc>
          <w:tcPr>
            <w:tcW w:w="9498" w:type="dxa"/>
            <w:gridSpan w:val="7"/>
            <w:tcBorders>
              <w:bottom w:val="single" w:sz="12" w:space="0" w:color="666666"/>
            </w:tcBorders>
          </w:tcPr>
          <w:p w:rsidR="000A4609" w:rsidRPr="000A4609" w:rsidRDefault="000A4609" w:rsidP="000A4609">
            <w:pPr>
              <w:spacing w:after="200" w:line="276" w:lineRule="auto"/>
              <w:rPr>
                <w:rFonts w:ascii="Times New Roman" w:eastAsia="Calibri" w:hAnsi="Times New Roman" w:cs="Times New Roman"/>
                <w:b/>
                <w:bCs/>
                <w:i/>
                <w:sz w:val="24"/>
                <w:szCs w:val="24"/>
                <w:lang w:eastAsia="en-US"/>
              </w:rPr>
            </w:pPr>
            <w:r w:rsidRPr="000A4609">
              <w:rPr>
                <w:rFonts w:ascii="Times New Roman" w:eastAsia="Calibri" w:hAnsi="Times New Roman" w:cs="Times New Roman"/>
                <w:b/>
                <w:bCs/>
                <w:i/>
                <w:sz w:val="24"/>
                <w:szCs w:val="24"/>
                <w:lang w:eastAsia="en-US"/>
              </w:rPr>
              <w:t>PROGRAM</w:t>
            </w:r>
          </w:p>
        </w:tc>
      </w:tr>
      <w:tr w:rsidR="000A4609" w:rsidRPr="000A4609" w:rsidTr="00F27E00">
        <w:trPr>
          <w:trHeight w:val="1987"/>
        </w:trPr>
        <w:tc>
          <w:tcPr>
            <w:tcW w:w="3936" w:type="dxa"/>
          </w:tcPr>
          <w:p w:rsidR="000A4609" w:rsidRPr="000A4609" w:rsidRDefault="000A4609" w:rsidP="000A4609">
            <w:pPr>
              <w:spacing w:after="0" w:line="240" w:lineRule="auto"/>
              <w:ind w:left="420"/>
              <w:contextualSpacing/>
              <w:rPr>
                <w:rFonts w:ascii="Times New Roman" w:eastAsia="Calibri" w:hAnsi="Times New Roman" w:cs="Times New Roman"/>
                <w:b/>
                <w:bCs/>
                <w:i/>
                <w:sz w:val="20"/>
                <w:szCs w:val="20"/>
                <w:lang w:eastAsia="en-US"/>
              </w:rPr>
            </w:pPr>
          </w:p>
          <w:p w:rsidR="000A4609" w:rsidRPr="000A4609" w:rsidRDefault="000A4609" w:rsidP="000A4609">
            <w:pPr>
              <w:spacing w:after="0" w:line="240" w:lineRule="auto"/>
              <w:rPr>
                <w:rFonts w:ascii="Times New Roman" w:eastAsia="Calibri" w:hAnsi="Times New Roman" w:cs="Times New Roman"/>
                <w:b/>
                <w:bCs/>
                <w:i/>
                <w:sz w:val="20"/>
                <w:szCs w:val="20"/>
                <w:lang w:eastAsia="en-US"/>
              </w:rPr>
            </w:pPr>
            <w:r w:rsidRPr="000A4609">
              <w:rPr>
                <w:rFonts w:ascii="Times New Roman" w:eastAsia="Calibri" w:hAnsi="Times New Roman" w:cs="Times New Roman"/>
                <w:b/>
                <w:bCs/>
                <w:i/>
                <w:sz w:val="20"/>
                <w:szCs w:val="20"/>
                <w:lang w:eastAsia="en-US"/>
              </w:rPr>
              <w:t xml:space="preserve">Naziv programa/aktivnosti </w:t>
            </w:r>
          </w:p>
          <w:p w:rsidR="000A4609" w:rsidRPr="000A4609" w:rsidRDefault="000A4609" w:rsidP="000A4609">
            <w:pPr>
              <w:spacing w:after="0" w:line="240" w:lineRule="auto"/>
              <w:rPr>
                <w:rFonts w:ascii="Times New Roman" w:eastAsia="Calibri" w:hAnsi="Times New Roman" w:cs="Times New Roman"/>
                <w:b/>
                <w:bCs/>
                <w:i/>
                <w:sz w:val="20"/>
                <w:szCs w:val="20"/>
                <w:lang w:eastAsia="en-US"/>
              </w:rPr>
            </w:pPr>
            <w:r w:rsidRPr="000A4609">
              <w:rPr>
                <w:rFonts w:ascii="Times New Roman" w:eastAsia="Calibri" w:hAnsi="Times New Roman" w:cs="Times New Roman"/>
                <w:b/>
                <w:bCs/>
                <w:i/>
                <w:sz w:val="20"/>
                <w:szCs w:val="20"/>
                <w:lang w:eastAsia="en-US"/>
              </w:rPr>
              <w:t>Kratak opis, ciljevi</w:t>
            </w:r>
          </w:p>
        </w:tc>
        <w:tc>
          <w:tcPr>
            <w:tcW w:w="1417" w:type="dxa"/>
            <w:hideMark/>
          </w:tcPr>
          <w:p w:rsidR="000A4609" w:rsidRPr="000A4609" w:rsidRDefault="000A4609" w:rsidP="000A4609">
            <w:pPr>
              <w:spacing w:after="0" w:line="240" w:lineRule="auto"/>
              <w:rPr>
                <w:rFonts w:ascii="Times New Roman" w:eastAsia="Calibri" w:hAnsi="Times New Roman" w:cs="Times New Roman"/>
                <w:b/>
                <w:i/>
                <w:sz w:val="16"/>
                <w:szCs w:val="16"/>
                <w:lang w:eastAsia="en-US"/>
              </w:rPr>
            </w:pPr>
            <w:r w:rsidRPr="000A4609">
              <w:rPr>
                <w:rFonts w:ascii="Times New Roman" w:eastAsia="Calibri" w:hAnsi="Times New Roman" w:cs="Times New Roman"/>
                <w:b/>
                <w:i/>
                <w:sz w:val="16"/>
                <w:szCs w:val="16"/>
                <w:lang w:eastAsia="en-US"/>
              </w:rPr>
              <w:t>Program:</w:t>
            </w:r>
          </w:p>
          <w:p w:rsidR="000A4609" w:rsidRPr="000A4609" w:rsidRDefault="000A4609" w:rsidP="00D2035F">
            <w:pPr>
              <w:numPr>
                <w:ilvl w:val="0"/>
                <w:numId w:val="472"/>
              </w:numPr>
              <w:spacing w:after="0" w:line="240" w:lineRule="auto"/>
              <w:ind w:left="351"/>
              <w:contextualSpacing/>
              <w:rPr>
                <w:rFonts w:ascii="Times New Roman" w:eastAsia="Calibri" w:hAnsi="Times New Roman" w:cs="Times New Roman"/>
                <w:b/>
                <w:i/>
                <w:sz w:val="16"/>
                <w:szCs w:val="16"/>
                <w:lang w:eastAsia="en-US"/>
              </w:rPr>
            </w:pPr>
            <w:r w:rsidRPr="000A4609">
              <w:rPr>
                <w:rFonts w:ascii="Times New Roman" w:eastAsia="Calibri" w:hAnsi="Times New Roman" w:cs="Times New Roman"/>
                <w:b/>
                <w:i/>
                <w:sz w:val="16"/>
                <w:szCs w:val="16"/>
                <w:lang w:eastAsia="en-US"/>
              </w:rPr>
              <w:t>Evaluiran*</w:t>
            </w:r>
          </w:p>
          <w:p w:rsidR="000A4609" w:rsidRPr="000A4609" w:rsidRDefault="000A4609" w:rsidP="00D2035F">
            <w:pPr>
              <w:numPr>
                <w:ilvl w:val="0"/>
                <w:numId w:val="472"/>
              </w:numPr>
              <w:spacing w:after="0" w:line="240" w:lineRule="auto"/>
              <w:ind w:left="351"/>
              <w:contextualSpacing/>
              <w:rPr>
                <w:rFonts w:ascii="Times New Roman" w:eastAsia="Calibri" w:hAnsi="Times New Roman" w:cs="Times New Roman"/>
                <w:b/>
                <w:i/>
                <w:sz w:val="16"/>
                <w:szCs w:val="16"/>
                <w:lang w:eastAsia="en-US"/>
              </w:rPr>
            </w:pPr>
            <w:r w:rsidRPr="000A4609">
              <w:rPr>
                <w:rFonts w:ascii="Times New Roman" w:eastAsia="Calibri" w:hAnsi="Times New Roman" w:cs="Times New Roman"/>
                <w:b/>
                <w:i/>
                <w:sz w:val="16"/>
                <w:szCs w:val="16"/>
                <w:lang w:eastAsia="en-US"/>
              </w:rPr>
              <w:t>Ima stručno mišljenje/preporuku**</w:t>
            </w:r>
          </w:p>
          <w:p w:rsidR="000A4609" w:rsidRPr="000A4609" w:rsidRDefault="000A4609" w:rsidP="00D2035F">
            <w:pPr>
              <w:numPr>
                <w:ilvl w:val="0"/>
                <w:numId w:val="472"/>
              </w:numPr>
              <w:spacing w:after="0" w:line="240" w:lineRule="auto"/>
              <w:ind w:left="351"/>
              <w:contextualSpacing/>
              <w:rPr>
                <w:rFonts w:ascii="Times New Roman" w:eastAsia="Calibri" w:hAnsi="Times New Roman" w:cs="Times New Roman"/>
                <w:b/>
                <w:i/>
                <w:sz w:val="16"/>
                <w:szCs w:val="16"/>
                <w:lang w:eastAsia="en-US"/>
              </w:rPr>
            </w:pPr>
            <w:r w:rsidRPr="000A4609">
              <w:rPr>
                <w:rFonts w:ascii="Times New Roman" w:eastAsia="Calibri" w:hAnsi="Times New Roman" w:cs="Times New Roman"/>
                <w:b/>
                <w:i/>
                <w:sz w:val="16"/>
                <w:szCs w:val="16"/>
                <w:lang w:eastAsia="en-US"/>
              </w:rPr>
              <w:t>Ništa od navedenoga</w:t>
            </w:r>
          </w:p>
        </w:tc>
        <w:tc>
          <w:tcPr>
            <w:tcW w:w="992" w:type="dxa"/>
            <w:hideMark/>
          </w:tcPr>
          <w:p w:rsidR="000A4609" w:rsidRPr="000A4609" w:rsidRDefault="000A4609" w:rsidP="000A4609">
            <w:pPr>
              <w:spacing w:after="200" w:line="276" w:lineRule="auto"/>
              <w:rPr>
                <w:rFonts w:ascii="Times New Roman" w:eastAsia="Calibri" w:hAnsi="Times New Roman" w:cs="Times New Roman"/>
                <w:b/>
                <w:i/>
                <w:sz w:val="16"/>
                <w:szCs w:val="16"/>
                <w:lang w:eastAsia="en-US"/>
              </w:rPr>
            </w:pPr>
            <w:r w:rsidRPr="000A4609">
              <w:rPr>
                <w:rFonts w:ascii="Times New Roman" w:eastAsia="Calibri" w:hAnsi="Times New Roman" w:cs="Times New Roman"/>
                <w:b/>
                <w:i/>
                <w:sz w:val="16"/>
                <w:szCs w:val="16"/>
                <w:lang w:eastAsia="en-US"/>
              </w:rPr>
              <w:t xml:space="preserve">Razina intervencije </w:t>
            </w:r>
          </w:p>
          <w:p w:rsidR="000A4609" w:rsidRPr="000A4609" w:rsidRDefault="000A4609" w:rsidP="00D2035F">
            <w:pPr>
              <w:numPr>
                <w:ilvl w:val="0"/>
                <w:numId w:val="473"/>
              </w:numPr>
              <w:spacing w:after="200" w:line="276" w:lineRule="auto"/>
              <w:ind w:left="34" w:hanging="142"/>
              <w:contextualSpacing/>
              <w:rPr>
                <w:rFonts w:ascii="Times New Roman" w:eastAsia="Calibri" w:hAnsi="Times New Roman" w:cs="Times New Roman"/>
                <w:b/>
                <w:i/>
                <w:sz w:val="16"/>
                <w:szCs w:val="16"/>
                <w:lang w:eastAsia="en-US"/>
              </w:rPr>
            </w:pPr>
            <w:r w:rsidRPr="000A4609">
              <w:rPr>
                <w:rFonts w:ascii="Times New Roman" w:eastAsia="Calibri" w:hAnsi="Times New Roman" w:cs="Times New Roman"/>
                <w:b/>
                <w:i/>
                <w:sz w:val="16"/>
                <w:szCs w:val="16"/>
                <w:lang w:eastAsia="en-US"/>
              </w:rPr>
              <w:t xml:space="preserve">  Univerzalna</w:t>
            </w:r>
          </w:p>
          <w:p w:rsidR="000A4609" w:rsidRPr="000A4609" w:rsidRDefault="000A4609" w:rsidP="00D2035F">
            <w:pPr>
              <w:numPr>
                <w:ilvl w:val="0"/>
                <w:numId w:val="473"/>
              </w:numPr>
              <w:spacing w:after="200" w:line="276" w:lineRule="auto"/>
              <w:ind w:left="34" w:hanging="142"/>
              <w:contextualSpacing/>
              <w:rPr>
                <w:rFonts w:ascii="Times New Roman" w:eastAsia="Calibri" w:hAnsi="Times New Roman" w:cs="Times New Roman"/>
                <w:b/>
                <w:i/>
                <w:sz w:val="16"/>
                <w:szCs w:val="16"/>
                <w:lang w:eastAsia="en-US"/>
              </w:rPr>
            </w:pPr>
            <w:r w:rsidRPr="000A4609">
              <w:rPr>
                <w:rFonts w:ascii="Times New Roman" w:eastAsia="Calibri" w:hAnsi="Times New Roman" w:cs="Times New Roman"/>
                <w:b/>
                <w:i/>
                <w:sz w:val="16"/>
                <w:szCs w:val="16"/>
                <w:lang w:eastAsia="en-US"/>
              </w:rPr>
              <w:t xml:space="preserve">  Selektivna</w:t>
            </w:r>
          </w:p>
          <w:p w:rsidR="000A4609" w:rsidRPr="000A4609" w:rsidRDefault="000A4609" w:rsidP="00D2035F">
            <w:pPr>
              <w:numPr>
                <w:ilvl w:val="0"/>
                <w:numId w:val="473"/>
              </w:numPr>
              <w:spacing w:after="200" w:line="276" w:lineRule="auto"/>
              <w:ind w:left="34" w:hanging="142"/>
              <w:contextualSpacing/>
              <w:rPr>
                <w:rFonts w:ascii="Times New Roman" w:eastAsia="Calibri" w:hAnsi="Times New Roman" w:cs="Times New Roman"/>
                <w:b/>
                <w:i/>
                <w:sz w:val="16"/>
                <w:szCs w:val="16"/>
                <w:lang w:eastAsia="en-US"/>
              </w:rPr>
            </w:pPr>
            <w:r w:rsidRPr="000A4609">
              <w:rPr>
                <w:rFonts w:ascii="Times New Roman" w:eastAsia="Calibri" w:hAnsi="Times New Roman" w:cs="Times New Roman"/>
                <w:b/>
                <w:i/>
                <w:sz w:val="16"/>
                <w:szCs w:val="16"/>
                <w:lang w:eastAsia="en-US"/>
              </w:rPr>
              <w:t>Indicirana</w:t>
            </w:r>
          </w:p>
        </w:tc>
        <w:tc>
          <w:tcPr>
            <w:tcW w:w="709" w:type="dxa"/>
          </w:tcPr>
          <w:p w:rsidR="000A4609" w:rsidRPr="000A4609" w:rsidRDefault="000A4609" w:rsidP="000A4609">
            <w:pPr>
              <w:spacing w:after="200" w:line="276" w:lineRule="auto"/>
              <w:rPr>
                <w:rFonts w:ascii="Times New Roman" w:eastAsia="Calibri" w:hAnsi="Times New Roman" w:cs="Times New Roman"/>
                <w:b/>
                <w:i/>
                <w:sz w:val="16"/>
                <w:szCs w:val="16"/>
                <w:lang w:eastAsia="en-US"/>
              </w:rPr>
            </w:pPr>
            <w:r w:rsidRPr="000A4609">
              <w:rPr>
                <w:rFonts w:ascii="Times New Roman" w:eastAsia="Calibri" w:hAnsi="Times New Roman" w:cs="Times New Roman"/>
                <w:b/>
                <w:i/>
                <w:sz w:val="16"/>
                <w:szCs w:val="16"/>
                <w:lang w:eastAsia="en-US"/>
              </w:rPr>
              <w:t>Raz</w:t>
            </w:r>
          </w:p>
        </w:tc>
        <w:tc>
          <w:tcPr>
            <w:tcW w:w="709" w:type="dxa"/>
            <w:hideMark/>
          </w:tcPr>
          <w:p w:rsidR="000A4609" w:rsidRPr="000A4609" w:rsidRDefault="000A4609" w:rsidP="000A4609">
            <w:pPr>
              <w:spacing w:after="200" w:line="276" w:lineRule="auto"/>
              <w:rPr>
                <w:rFonts w:ascii="Times New Roman" w:eastAsia="Calibri" w:hAnsi="Times New Roman" w:cs="Times New Roman"/>
                <w:b/>
                <w:i/>
                <w:sz w:val="16"/>
                <w:szCs w:val="16"/>
              </w:rPr>
            </w:pPr>
            <w:r w:rsidRPr="000A4609">
              <w:rPr>
                <w:rFonts w:ascii="Times New Roman" w:eastAsia="Calibri" w:hAnsi="Times New Roman" w:cs="Times New Roman"/>
                <w:b/>
                <w:i/>
                <w:sz w:val="16"/>
                <w:szCs w:val="16"/>
                <w:lang w:eastAsia="en-US"/>
              </w:rPr>
              <w:t>Broj učenika</w:t>
            </w:r>
          </w:p>
        </w:tc>
        <w:tc>
          <w:tcPr>
            <w:tcW w:w="884" w:type="dxa"/>
            <w:hideMark/>
          </w:tcPr>
          <w:p w:rsidR="000A4609" w:rsidRPr="000A4609" w:rsidRDefault="000A4609" w:rsidP="000A4609">
            <w:pPr>
              <w:spacing w:after="200" w:line="276" w:lineRule="auto"/>
              <w:rPr>
                <w:rFonts w:ascii="Times New Roman" w:eastAsia="Calibri" w:hAnsi="Times New Roman" w:cs="Times New Roman"/>
                <w:b/>
                <w:i/>
                <w:sz w:val="14"/>
                <w:szCs w:val="14"/>
              </w:rPr>
            </w:pPr>
            <w:r w:rsidRPr="000A4609">
              <w:rPr>
                <w:rFonts w:ascii="Times New Roman" w:eastAsia="Calibri" w:hAnsi="Times New Roman" w:cs="Times New Roman"/>
                <w:b/>
                <w:i/>
                <w:sz w:val="14"/>
                <w:szCs w:val="14"/>
                <w:lang w:eastAsia="en-US"/>
              </w:rPr>
              <w:t>Planirani broj susreta</w:t>
            </w:r>
          </w:p>
        </w:tc>
        <w:tc>
          <w:tcPr>
            <w:tcW w:w="851" w:type="dxa"/>
            <w:hideMark/>
          </w:tcPr>
          <w:p w:rsidR="000A4609" w:rsidRPr="000A4609" w:rsidRDefault="000A4609" w:rsidP="000A4609">
            <w:pPr>
              <w:spacing w:after="200" w:line="276" w:lineRule="auto"/>
              <w:rPr>
                <w:rFonts w:ascii="Times New Roman" w:eastAsia="Calibri" w:hAnsi="Times New Roman" w:cs="Times New Roman"/>
                <w:b/>
                <w:i/>
                <w:sz w:val="16"/>
                <w:szCs w:val="16"/>
              </w:rPr>
            </w:pPr>
            <w:r w:rsidRPr="000A4609">
              <w:rPr>
                <w:rFonts w:ascii="Times New Roman" w:eastAsia="Calibri" w:hAnsi="Times New Roman" w:cs="Times New Roman"/>
                <w:b/>
                <w:i/>
                <w:sz w:val="16"/>
                <w:szCs w:val="16"/>
                <w:lang w:eastAsia="en-US"/>
              </w:rPr>
              <w:t>Voditelj, suradnici</w:t>
            </w:r>
          </w:p>
        </w:tc>
      </w:tr>
      <w:tr w:rsidR="000A4609" w:rsidRPr="000A4609" w:rsidTr="00F27E00">
        <w:trPr>
          <w:trHeight w:val="505"/>
        </w:trPr>
        <w:tc>
          <w:tcPr>
            <w:tcW w:w="3936" w:type="dxa"/>
            <w:hideMark/>
          </w:tcPr>
          <w:p w:rsidR="000A4609" w:rsidRPr="000A4609" w:rsidRDefault="000A4609" w:rsidP="000A4609">
            <w:pPr>
              <w:spacing w:after="200" w:line="276" w:lineRule="auto"/>
              <w:rPr>
                <w:rFonts w:ascii="Times New Roman" w:eastAsia="Calibri" w:hAnsi="Times New Roman" w:cs="Times New Roman"/>
                <w:b/>
                <w:i/>
                <w:sz w:val="20"/>
                <w:szCs w:val="20"/>
                <w:lang w:eastAsia="en-US"/>
              </w:rPr>
            </w:pPr>
            <w:r w:rsidRPr="000A4609">
              <w:rPr>
                <w:rFonts w:ascii="Times New Roman" w:eastAsia="Calibri" w:hAnsi="Times New Roman" w:cs="Times New Roman"/>
                <w:b/>
                <w:i/>
                <w:sz w:val="20"/>
                <w:szCs w:val="20"/>
                <w:lang w:val="en-AU"/>
              </w:rPr>
              <w:t>1.</w:t>
            </w:r>
            <w:r w:rsidRPr="000A4609">
              <w:rPr>
                <w:rFonts w:ascii="Times New Roman" w:eastAsia="Calibri" w:hAnsi="Times New Roman" w:cs="Times New Roman"/>
                <w:b/>
                <w:i/>
                <w:color w:val="FF0000"/>
                <w:sz w:val="20"/>
                <w:szCs w:val="20"/>
                <w:lang w:eastAsia="en-US"/>
              </w:rPr>
              <w:t xml:space="preserve"> </w:t>
            </w:r>
            <w:r w:rsidRPr="000A4609">
              <w:rPr>
                <w:rFonts w:ascii="Times New Roman" w:eastAsia="Calibri" w:hAnsi="Times New Roman" w:cs="Times New Roman"/>
                <w:b/>
                <w:i/>
                <w:sz w:val="20"/>
                <w:szCs w:val="20"/>
                <w:lang w:eastAsia="en-US"/>
              </w:rPr>
              <w:t>Družionice-trening socijalnih vještina</w:t>
            </w:r>
          </w:p>
          <w:p w:rsidR="000A4609" w:rsidRPr="000A4609" w:rsidRDefault="000A4609" w:rsidP="000A4609">
            <w:pPr>
              <w:spacing w:after="0" w:line="276" w:lineRule="auto"/>
              <w:jc w:val="both"/>
              <w:rPr>
                <w:rFonts w:ascii="Times New Roman" w:eastAsia="Calibri" w:hAnsi="Times New Roman" w:cs="Times New Roman"/>
                <w:sz w:val="20"/>
                <w:szCs w:val="20"/>
                <w:lang w:eastAsia="en-US"/>
              </w:rPr>
            </w:pPr>
            <w:r w:rsidRPr="000A4609">
              <w:rPr>
                <w:rFonts w:ascii="Times New Roman" w:eastAsia="Calibri" w:hAnsi="Times New Roman" w:cs="Times New Roman"/>
                <w:b/>
                <w:sz w:val="20"/>
                <w:szCs w:val="20"/>
                <w:lang w:eastAsia="en-US"/>
              </w:rPr>
              <w:t>ODGOJNO-OBRAZOVNI CILJEVI:</w:t>
            </w:r>
            <w:r w:rsidRPr="000A4609">
              <w:rPr>
                <w:rFonts w:ascii="Times New Roman" w:eastAsia="Calibri" w:hAnsi="Times New Roman" w:cs="Times New Roman"/>
                <w:sz w:val="20"/>
                <w:szCs w:val="20"/>
                <w:lang w:eastAsia="en-US"/>
              </w:rPr>
              <w:t xml:space="preserve"> </w:t>
            </w:r>
          </w:p>
          <w:p w:rsidR="000A4609" w:rsidRPr="000A4609" w:rsidRDefault="000A4609" w:rsidP="000A4609">
            <w:pPr>
              <w:spacing w:after="0" w:line="276"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sz w:val="20"/>
                <w:szCs w:val="20"/>
                <w:lang w:eastAsia="en-US"/>
              </w:rPr>
              <w:t>Učenici će naučiti učenike predstavljanju, uspostavljanju i razvijanju pozitivnih odnosa s drugima, razvijanju suosjećanja, prepoznavanju osobina, osjećaja, prihvaćanju različitosti i nenasilno rješavati sukobe.</w:t>
            </w:r>
          </w:p>
        </w:tc>
        <w:tc>
          <w:tcPr>
            <w:tcW w:w="1417" w:type="dxa"/>
            <w:vAlign w:val="center"/>
          </w:tcPr>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sz w:val="20"/>
                <w:szCs w:val="20"/>
                <w:lang w:eastAsia="en-US"/>
              </w:rPr>
              <w:t>Procesna evaluacija</w:t>
            </w:r>
          </w:p>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sz w:val="20"/>
                <w:szCs w:val="20"/>
                <w:lang w:eastAsia="en-US"/>
              </w:rPr>
              <w:t>Ima preporuku</w:t>
            </w:r>
          </w:p>
        </w:tc>
        <w:tc>
          <w:tcPr>
            <w:tcW w:w="992" w:type="dxa"/>
            <w:vAlign w:val="center"/>
            <w:hideMark/>
          </w:tcPr>
          <w:p w:rsidR="000A4609" w:rsidRPr="000A4609" w:rsidRDefault="000A4609" w:rsidP="000A4609">
            <w:pPr>
              <w:spacing w:after="200" w:line="276" w:lineRule="auto"/>
              <w:rPr>
                <w:rFonts w:ascii="Times New Roman" w:eastAsia="Calibri" w:hAnsi="Times New Roman" w:cs="Times New Roman"/>
                <w:lang w:val="en-GB" w:eastAsia="en-US"/>
              </w:rPr>
            </w:pPr>
            <w:r w:rsidRPr="000A4609">
              <w:rPr>
                <w:rFonts w:ascii="Times New Roman" w:eastAsia="Calibri" w:hAnsi="Times New Roman" w:cs="Times New Roman"/>
                <w:i/>
                <w:sz w:val="16"/>
                <w:szCs w:val="16"/>
                <w:lang w:eastAsia="en-US"/>
              </w:rPr>
              <w:t>Univerzalna</w:t>
            </w:r>
          </w:p>
        </w:tc>
        <w:tc>
          <w:tcPr>
            <w:tcW w:w="709" w:type="dxa"/>
            <w:vAlign w:val="center"/>
          </w:tcPr>
          <w:p w:rsidR="000A4609" w:rsidRPr="000A4609" w:rsidRDefault="000A4609" w:rsidP="000A4609">
            <w:pPr>
              <w:spacing w:after="200" w:line="276" w:lineRule="auto"/>
              <w:rPr>
                <w:rFonts w:ascii="Times New Roman" w:eastAsia="Calibri" w:hAnsi="Times New Roman" w:cs="Times New Roman"/>
                <w:lang w:val="en-GB" w:eastAsia="en-US"/>
              </w:rPr>
            </w:pPr>
            <w:r w:rsidRPr="000A4609">
              <w:rPr>
                <w:rFonts w:ascii="Times New Roman" w:eastAsia="Calibri" w:hAnsi="Times New Roman" w:cs="Times New Roman"/>
                <w:sz w:val="20"/>
                <w:szCs w:val="20"/>
              </w:rPr>
              <w:t>1. i 2.</w:t>
            </w:r>
          </w:p>
        </w:tc>
        <w:tc>
          <w:tcPr>
            <w:tcW w:w="709" w:type="dxa"/>
            <w:vAlign w:val="center"/>
            <w:hideMark/>
          </w:tcPr>
          <w:p w:rsidR="000A4609" w:rsidRPr="000A4609" w:rsidRDefault="000A4609" w:rsidP="000A4609">
            <w:pPr>
              <w:spacing w:after="200" w:line="276" w:lineRule="auto"/>
              <w:jc w:val="center"/>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GB" w:eastAsia="en-US"/>
              </w:rPr>
              <w:t>90</w:t>
            </w:r>
          </w:p>
        </w:tc>
        <w:tc>
          <w:tcPr>
            <w:tcW w:w="884" w:type="dxa"/>
            <w:vAlign w:val="center"/>
            <w:hideMark/>
          </w:tcPr>
          <w:p w:rsidR="000A4609" w:rsidRPr="000A4609" w:rsidRDefault="000A4609" w:rsidP="000A4609">
            <w:pPr>
              <w:spacing w:after="0" w:line="240" w:lineRule="auto"/>
              <w:jc w:val="center"/>
              <w:rPr>
                <w:rFonts w:ascii="Times New Roman" w:eastAsia="Calibri" w:hAnsi="Times New Roman" w:cs="Times New Roman"/>
                <w:sz w:val="20"/>
                <w:szCs w:val="20"/>
              </w:rPr>
            </w:pPr>
            <w:r w:rsidRPr="000A4609">
              <w:rPr>
                <w:rFonts w:ascii="Times New Roman" w:eastAsia="Calibri" w:hAnsi="Times New Roman" w:cs="Times New Roman"/>
                <w:sz w:val="20"/>
                <w:szCs w:val="20"/>
              </w:rPr>
              <w:t>5</w:t>
            </w:r>
          </w:p>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sz w:val="20"/>
                <w:szCs w:val="20"/>
              </w:rPr>
              <w:t>(uk.20)</w:t>
            </w:r>
          </w:p>
        </w:tc>
        <w:tc>
          <w:tcPr>
            <w:tcW w:w="851" w:type="dxa"/>
            <w:vAlign w:val="center"/>
            <w:hideMark/>
          </w:tcPr>
          <w:p w:rsidR="000A4609" w:rsidRPr="000A4609" w:rsidRDefault="000A4609" w:rsidP="000A4609">
            <w:pPr>
              <w:spacing w:after="0" w:line="240" w:lineRule="auto"/>
              <w:jc w:val="center"/>
              <w:rPr>
                <w:rFonts w:ascii="Times New Roman" w:eastAsia="Calibri" w:hAnsi="Times New Roman" w:cs="Times New Roman"/>
                <w:sz w:val="20"/>
                <w:szCs w:val="20"/>
              </w:rPr>
            </w:pPr>
            <w:r w:rsidRPr="000A4609">
              <w:rPr>
                <w:rFonts w:ascii="Times New Roman" w:eastAsia="Calibri" w:hAnsi="Times New Roman" w:cs="Times New Roman"/>
                <w:sz w:val="16"/>
                <w:szCs w:val="16"/>
                <w:lang w:val="en-GB" w:eastAsia="en-US"/>
              </w:rPr>
              <w:t>Razrednici i socijalna ped.</w:t>
            </w:r>
          </w:p>
        </w:tc>
      </w:tr>
      <w:tr w:rsidR="000A4609" w:rsidRPr="000A4609" w:rsidTr="00F27E00">
        <w:trPr>
          <w:trHeight w:val="505"/>
        </w:trPr>
        <w:tc>
          <w:tcPr>
            <w:tcW w:w="3936" w:type="dxa"/>
          </w:tcPr>
          <w:p w:rsidR="000A4609" w:rsidRPr="000A4609" w:rsidRDefault="000A4609" w:rsidP="000A4609">
            <w:pPr>
              <w:spacing w:after="0" w:line="240" w:lineRule="auto"/>
              <w:rPr>
                <w:rFonts w:ascii="Times New Roman" w:eastAsia="Calibri" w:hAnsi="Times New Roman" w:cs="Times New Roman"/>
                <w:b/>
                <w:i/>
                <w:sz w:val="20"/>
                <w:szCs w:val="20"/>
                <w:lang w:eastAsia="en-US"/>
              </w:rPr>
            </w:pPr>
            <w:r w:rsidRPr="000A4609">
              <w:rPr>
                <w:rFonts w:ascii="Times New Roman" w:eastAsia="Calibri" w:hAnsi="Times New Roman" w:cs="Times New Roman"/>
                <w:b/>
                <w:i/>
                <w:sz w:val="20"/>
                <w:szCs w:val="20"/>
                <w:lang w:eastAsia="en-US"/>
              </w:rPr>
              <w:t>2. Memento prijateljstva</w:t>
            </w: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b/>
                <w:sz w:val="20"/>
                <w:szCs w:val="20"/>
                <w:lang w:eastAsia="en-US"/>
              </w:rPr>
              <w:t>ODGOJNO-OBRAZOVNI CILJEVI:</w:t>
            </w:r>
          </w:p>
          <w:p w:rsidR="000A4609" w:rsidRPr="000A4609" w:rsidRDefault="000A4609" w:rsidP="000A4609">
            <w:pPr>
              <w:spacing w:after="200" w:line="276" w:lineRule="auto"/>
              <w:jc w:val="center"/>
              <w:rPr>
                <w:rFonts w:ascii="Times New Roman" w:eastAsia="Calibri" w:hAnsi="Times New Roman" w:cs="Times New Roman"/>
                <w:b/>
                <w:i/>
                <w:sz w:val="20"/>
                <w:szCs w:val="20"/>
              </w:rPr>
            </w:pPr>
            <w:r w:rsidRPr="000A4609">
              <w:rPr>
                <w:rFonts w:ascii="Times New Roman" w:eastAsia="Calibri" w:hAnsi="Times New Roman" w:cs="Times New Roman"/>
                <w:sz w:val="20"/>
                <w:szCs w:val="20"/>
                <w:lang w:eastAsia="en-US"/>
              </w:rPr>
              <w:t xml:space="preserve">Učenici će, aktivno sudjelujući u predviđenim aktivnostima, jačati kompetencije komunikacije na materinskom jeziku, upoznavat će i širiti znanja o socijalnim i građanskim pravima i dužnostima te osvještavanjem razvijati vlastitu kulturološku dimenziju. </w:t>
            </w:r>
            <w:r w:rsidRPr="000A4609">
              <w:rPr>
                <w:rFonts w:ascii="Times New Roman" w:eastAsia="Calibri" w:hAnsi="Times New Roman" w:cs="Times New Roman"/>
                <w:sz w:val="20"/>
                <w:szCs w:val="20"/>
                <w:lang w:eastAsia="en-US"/>
              </w:rPr>
              <w:br/>
            </w:r>
          </w:p>
        </w:tc>
        <w:tc>
          <w:tcPr>
            <w:tcW w:w="1417" w:type="dxa"/>
            <w:vAlign w:val="center"/>
          </w:tcPr>
          <w:p w:rsidR="000A4609" w:rsidRPr="000A4609" w:rsidRDefault="000A4609" w:rsidP="000A4609">
            <w:pPr>
              <w:spacing w:after="0" w:line="240" w:lineRule="auto"/>
              <w:contextualSpacing/>
              <w:jc w:val="center"/>
              <w:rPr>
                <w:rFonts w:ascii="Times New Roman" w:eastAsia="Calibri" w:hAnsi="Times New Roman" w:cs="Times New Roman"/>
                <w:bCs/>
                <w:sz w:val="16"/>
                <w:szCs w:val="16"/>
                <w:lang w:eastAsia="en-US"/>
              </w:rPr>
            </w:pPr>
          </w:p>
          <w:p w:rsidR="000A4609" w:rsidRPr="000A4609" w:rsidRDefault="000A4609" w:rsidP="000A4609">
            <w:pPr>
              <w:spacing w:after="0" w:line="240" w:lineRule="auto"/>
              <w:contextualSpacing/>
              <w:jc w:val="center"/>
              <w:rPr>
                <w:rFonts w:ascii="Times New Roman" w:eastAsia="Calibri" w:hAnsi="Times New Roman" w:cs="Times New Roman"/>
                <w:bCs/>
                <w:i/>
                <w:sz w:val="16"/>
                <w:szCs w:val="16"/>
                <w:lang w:eastAsia="en-US"/>
              </w:rPr>
            </w:pPr>
            <w:r w:rsidRPr="000A4609">
              <w:rPr>
                <w:rFonts w:ascii="Times New Roman" w:eastAsia="Calibri" w:hAnsi="Times New Roman" w:cs="Times New Roman"/>
                <w:bCs/>
                <w:sz w:val="16"/>
                <w:szCs w:val="16"/>
                <w:lang w:eastAsia="en-US"/>
              </w:rPr>
              <w:t>Ništa od navedenoga</w:t>
            </w: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p>
        </w:tc>
        <w:tc>
          <w:tcPr>
            <w:tcW w:w="992" w:type="dxa"/>
            <w:vAlign w:val="center"/>
          </w:tcPr>
          <w:p w:rsidR="000A4609" w:rsidRPr="000A4609" w:rsidRDefault="000A4609" w:rsidP="000A4609">
            <w:pPr>
              <w:spacing w:after="200" w:line="276" w:lineRule="auto"/>
              <w:jc w:val="center"/>
              <w:rPr>
                <w:rFonts w:ascii="Times New Roman" w:eastAsia="Calibri" w:hAnsi="Times New Roman" w:cs="Times New Roman"/>
                <w:i/>
                <w:sz w:val="16"/>
                <w:szCs w:val="16"/>
                <w:lang w:eastAsia="en-US"/>
              </w:rPr>
            </w:pPr>
          </w:p>
          <w:p w:rsidR="000A4609" w:rsidRPr="000A4609" w:rsidRDefault="000A4609" w:rsidP="000A4609">
            <w:pPr>
              <w:spacing w:after="200" w:line="276" w:lineRule="auto"/>
              <w:jc w:val="center"/>
              <w:rPr>
                <w:rFonts w:ascii="Times New Roman" w:eastAsia="Calibri" w:hAnsi="Times New Roman" w:cs="Times New Roman"/>
                <w:i/>
                <w:sz w:val="16"/>
                <w:szCs w:val="16"/>
                <w:lang w:eastAsia="en-US"/>
              </w:rPr>
            </w:pPr>
          </w:p>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i/>
                <w:sz w:val="16"/>
                <w:szCs w:val="16"/>
                <w:lang w:eastAsia="en-US"/>
              </w:rPr>
              <w:t>Univerzalna</w:t>
            </w:r>
          </w:p>
          <w:p w:rsidR="000A4609" w:rsidRPr="000A4609" w:rsidRDefault="000A4609" w:rsidP="000A4609">
            <w:pPr>
              <w:spacing w:after="200" w:line="276" w:lineRule="auto"/>
              <w:rPr>
                <w:rFonts w:ascii="Times New Roman" w:eastAsia="Calibri" w:hAnsi="Times New Roman" w:cs="Times New Roman"/>
                <w:i/>
                <w:sz w:val="16"/>
                <w:szCs w:val="16"/>
                <w:lang w:eastAsia="en-US"/>
              </w:rPr>
            </w:pPr>
          </w:p>
        </w:tc>
        <w:tc>
          <w:tcPr>
            <w:tcW w:w="709" w:type="dxa"/>
            <w:vAlign w:val="center"/>
          </w:tcPr>
          <w:p w:rsidR="000A4609" w:rsidRPr="000A4609" w:rsidRDefault="000A4609" w:rsidP="000A4609">
            <w:pPr>
              <w:spacing w:after="200" w:line="276" w:lineRule="auto"/>
              <w:rPr>
                <w:rFonts w:ascii="Times New Roman" w:eastAsia="Calibri" w:hAnsi="Times New Roman" w:cs="Times New Roman"/>
                <w:sz w:val="20"/>
                <w:szCs w:val="20"/>
              </w:rPr>
            </w:pPr>
          </w:p>
          <w:p w:rsidR="000A4609" w:rsidRPr="000A4609" w:rsidRDefault="000A4609" w:rsidP="000A4609">
            <w:pPr>
              <w:spacing w:after="200" w:line="276" w:lineRule="auto"/>
              <w:rPr>
                <w:rFonts w:ascii="Times New Roman" w:eastAsia="Calibri" w:hAnsi="Times New Roman" w:cs="Times New Roman"/>
                <w:sz w:val="20"/>
                <w:szCs w:val="20"/>
              </w:rPr>
            </w:pPr>
            <w:r w:rsidRPr="000A4609">
              <w:rPr>
                <w:rFonts w:ascii="Times New Roman" w:eastAsia="Calibri" w:hAnsi="Times New Roman" w:cs="Times New Roman"/>
                <w:sz w:val="20"/>
                <w:szCs w:val="20"/>
              </w:rPr>
              <w:t>3. i 4.</w:t>
            </w: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sz w:val="20"/>
                <w:szCs w:val="20"/>
                <w:lang w:val="en-GB" w:eastAsia="en-US"/>
              </w:rPr>
            </w:pPr>
          </w:p>
          <w:p w:rsidR="000A4609" w:rsidRPr="000A4609" w:rsidRDefault="000A4609" w:rsidP="000A4609">
            <w:pPr>
              <w:spacing w:after="200" w:line="276" w:lineRule="auto"/>
              <w:jc w:val="center"/>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GB" w:eastAsia="en-US"/>
              </w:rPr>
              <w:t>79</w:t>
            </w:r>
          </w:p>
        </w:tc>
        <w:tc>
          <w:tcPr>
            <w:tcW w:w="884" w:type="dxa"/>
            <w:vAlign w:val="center"/>
          </w:tcPr>
          <w:p w:rsidR="000A4609" w:rsidRPr="000A4609" w:rsidRDefault="000A4609" w:rsidP="000A4609">
            <w:pPr>
              <w:spacing w:after="0" w:line="240" w:lineRule="auto"/>
              <w:rPr>
                <w:rFonts w:ascii="Times New Roman" w:eastAsia="Calibri" w:hAnsi="Times New Roman" w:cs="Times New Roman"/>
                <w:sz w:val="20"/>
                <w:szCs w:val="20"/>
              </w:rPr>
            </w:pPr>
          </w:p>
          <w:p w:rsidR="000A4609" w:rsidRPr="000A4609" w:rsidRDefault="000A4609" w:rsidP="000A4609">
            <w:pPr>
              <w:spacing w:after="0" w:line="240" w:lineRule="auto"/>
              <w:rPr>
                <w:rFonts w:ascii="Times New Roman" w:eastAsia="Calibri" w:hAnsi="Times New Roman" w:cs="Times New Roman"/>
                <w:sz w:val="20"/>
                <w:szCs w:val="20"/>
              </w:rPr>
            </w:pPr>
            <w:r w:rsidRPr="000A4609">
              <w:rPr>
                <w:rFonts w:ascii="Times New Roman" w:eastAsia="Calibri" w:hAnsi="Times New Roman" w:cs="Times New Roman"/>
                <w:sz w:val="20"/>
                <w:szCs w:val="20"/>
              </w:rPr>
              <w:t xml:space="preserve">   4.</w:t>
            </w:r>
          </w:p>
          <w:p w:rsidR="000A4609" w:rsidRPr="000A4609" w:rsidRDefault="000A4609" w:rsidP="000A4609">
            <w:pPr>
              <w:spacing w:after="0" w:line="240" w:lineRule="auto"/>
              <w:rPr>
                <w:rFonts w:ascii="Times New Roman" w:eastAsia="Calibri" w:hAnsi="Times New Roman" w:cs="Times New Roman"/>
                <w:sz w:val="20"/>
                <w:szCs w:val="20"/>
              </w:rPr>
            </w:pPr>
            <w:r w:rsidRPr="000A4609">
              <w:rPr>
                <w:rFonts w:ascii="Times New Roman" w:eastAsia="Calibri" w:hAnsi="Times New Roman" w:cs="Times New Roman"/>
                <w:sz w:val="20"/>
                <w:szCs w:val="20"/>
              </w:rPr>
              <w:t>(uk.16)</w:t>
            </w:r>
          </w:p>
        </w:tc>
        <w:tc>
          <w:tcPr>
            <w:tcW w:w="851" w:type="dxa"/>
            <w:vAlign w:val="center"/>
          </w:tcPr>
          <w:p w:rsidR="000A4609" w:rsidRPr="000A4609" w:rsidRDefault="000A4609" w:rsidP="000A4609">
            <w:pPr>
              <w:spacing w:after="0" w:line="240" w:lineRule="auto"/>
              <w:jc w:val="center"/>
              <w:rPr>
                <w:rFonts w:ascii="Times New Roman" w:eastAsia="Calibri" w:hAnsi="Times New Roman" w:cs="Times New Roman"/>
                <w:sz w:val="16"/>
                <w:szCs w:val="16"/>
                <w:lang w:val="en-GB" w:eastAsia="en-US"/>
              </w:rPr>
            </w:pPr>
            <w:r w:rsidRPr="000A4609">
              <w:rPr>
                <w:rFonts w:ascii="Times New Roman" w:eastAsia="Calibri" w:hAnsi="Times New Roman" w:cs="Times New Roman"/>
                <w:sz w:val="16"/>
                <w:szCs w:val="16"/>
                <w:lang w:val="en-GB" w:eastAsia="en-US"/>
              </w:rPr>
              <w:t>Soc.ped.</w:t>
            </w:r>
          </w:p>
        </w:tc>
      </w:tr>
      <w:tr w:rsidR="000A4609" w:rsidRPr="000A4609" w:rsidTr="00F27E00">
        <w:trPr>
          <w:trHeight w:val="505"/>
        </w:trPr>
        <w:tc>
          <w:tcPr>
            <w:tcW w:w="3936" w:type="dxa"/>
            <w:hideMark/>
          </w:tcPr>
          <w:p w:rsidR="000A4609" w:rsidRPr="000A4609" w:rsidRDefault="000A4609" w:rsidP="000A4609">
            <w:pPr>
              <w:spacing w:after="0" w:line="240" w:lineRule="auto"/>
              <w:rPr>
                <w:rFonts w:ascii="Times New Roman" w:eastAsia="Calibri" w:hAnsi="Times New Roman" w:cs="Times New Roman"/>
                <w:b/>
                <w:i/>
                <w:color w:val="000000"/>
                <w:sz w:val="20"/>
                <w:szCs w:val="20"/>
                <w:lang w:eastAsia="en-US"/>
              </w:rPr>
            </w:pPr>
            <w:r w:rsidRPr="000A4609">
              <w:rPr>
                <w:rFonts w:ascii="Times New Roman" w:eastAsia="Calibri" w:hAnsi="Times New Roman" w:cs="Times New Roman"/>
                <w:b/>
                <w:i/>
                <w:color w:val="000000"/>
                <w:sz w:val="20"/>
                <w:szCs w:val="20"/>
                <w:lang w:eastAsia="en-US"/>
              </w:rPr>
              <w:t xml:space="preserve">3. Mogu ako hoću, MAH 1 </w:t>
            </w:r>
          </w:p>
          <w:p w:rsidR="000A4609" w:rsidRPr="000A4609" w:rsidRDefault="000A4609" w:rsidP="000A4609">
            <w:pPr>
              <w:spacing w:after="0" w:line="240" w:lineRule="auto"/>
              <w:rPr>
                <w:rFonts w:ascii="Times New Roman" w:eastAsia="Calibri" w:hAnsi="Times New Roman" w:cs="Times New Roman"/>
                <w:b/>
                <w:i/>
                <w:color w:val="000000"/>
                <w:sz w:val="20"/>
                <w:szCs w:val="20"/>
                <w:lang w:eastAsia="en-US"/>
              </w:rPr>
            </w:pP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b/>
                <w:sz w:val="20"/>
                <w:szCs w:val="20"/>
                <w:lang w:eastAsia="en-US"/>
              </w:rPr>
              <w:t>ODGOJNO-OBRAZOVNI CILJEVI:</w:t>
            </w:r>
          </w:p>
          <w:p w:rsidR="000A4609" w:rsidRPr="000A4609" w:rsidRDefault="000A4609" w:rsidP="000A4609">
            <w:pPr>
              <w:spacing w:after="0" w:line="240" w:lineRule="auto"/>
              <w:jc w:val="center"/>
              <w:rPr>
                <w:rFonts w:ascii="Times New Roman" w:eastAsia="Calibri" w:hAnsi="Times New Roman" w:cs="Times New Roman"/>
                <w:color w:val="000000"/>
                <w:sz w:val="20"/>
                <w:szCs w:val="20"/>
                <w:lang w:eastAsia="en-US"/>
              </w:rPr>
            </w:pPr>
            <w:r w:rsidRPr="000A4609">
              <w:rPr>
                <w:rFonts w:ascii="Times New Roman" w:eastAsia="Calibri" w:hAnsi="Times New Roman" w:cs="Times New Roman"/>
                <w:sz w:val="20"/>
                <w:szCs w:val="20"/>
                <w:lang w:eastAsia="en-US"/>
              </w:rPr>
              <w:t xml:space="preserve">Kroz </w:t>
            </w:r>
            <w:r w:rsidRPr="000A4609">
              <w:rPr>
                <w:rFonts w:ascii="Times New Roman" w:eastAsia="Calibri" w:hAnsi="Times New Roman" w:cs="Times New Roman"/>
                <w:color w:val="000000"/>
                <w:sz w:val="20"/>
                <w:szCs w:val="20"/>
                <w:lang w:eastAsia="en-US"/>
              </w:rPr>
              <w:t>predavanje kontakt policajca naučiti  o zanimanju i ulozi policije, opasnosti upotrebe sredstava ovisnosti i zaštitno ponašanje.</w:t>
            </w:r>
          </w:p>
          <w:p w:rsidR="000A4609" w:rsidRPr="000A4609" w:rsidRDefault="000A4609" w:rsidP="000A4609">
            <w:pPr>
              <w:spacing w:after="0" w:line="240" w:lineRule="auto"/>
              <w:jc w:val="center"/>
              <w:rPr>
                <w:rFonts w:ascii="Times New Roman" w:eastAsia="Calibri" w:hAnsi="Times New Roman" w:cs="Times New Roman"/>
                <w:i/>
                <w:color w:val="000000"/>
                <w:sz w:val="20"/>
                <w:szCs w:val="20"/>
                <w:lang w:eastAsia="en-US"/>
              </w:rPr>
            </w:pPr>
            <w:r w:rsidRPr="000A4609">
              <w:rPr>
                <w:rFonts w:ascii="Times New Roman" w:eastAsia="Calibri" w:hAnsi="Times New Roman" w:cs="Times New Roman"/>
                <w:color w:val="000000"/>
                <w:sz w:val="20"/>
                <w:szCs w:val="20"/>
                <w:lang w:eastAsia="en-US"/>
              </w:rPr>
              <w:t>Posjeta PU Kutina.</w:t>
            </w:r>
          </w:p>
        </w:tc>
        <w:tc>
          <w:tcPr>
            <w:tcW w:w="1417" w:type="dxa"/>
            <w:vAlign w:val="center"/>
          </w:tcPr>
          <w:p w:rsidR="000A4609" w:rsidRPr="000A4609" w:rsidRDefault="000A4609" w:rsidP="000A4609">
            <w:pPr>
              <w:spacing w:after="200" w:line="276"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sz w:val="20"/>
                <w:szCs w:val="20"/>
                <w:lang w:eastAsia="en-US"/>
              </w:rPr>
              <w:t>Preporuka</w:t>
            </w:r>
          </w:p>
          <w:p w:rsidR="000A4609" w:rsidRPr="000A4609" w:rsidRDefault="000A4609" w:rsidP="000A4609">
            <w:pPr>
              <w:spacing w:after="200" w:line="276" w:lineRule="auto"/>
              <w:jc w:val="center"/>
              <w:rPr>
                <w:rFonts w:ascii="Times New Roman" w:eastAsia="Calibri" w:hAnsi="Times New Roman" w:cs="Times New Roman"/>
                <w:sz w:val="18"/>
                <w:szCs w:val="18"/>
                <w:lang w:val="en-GB" w:eastAsia="en-US"/>
              </w:rPr>
            </w:pPr>
            <w:r w:rsidRPr="000A4609">
              <w:rPr>
                <w:rFonts w:ascii="Times New Roman" w:eastAsia="Calibri" w:hAnsi="Times New Roman" w:cs="Times New Roman"/>
                <w:sz w:val="18"/>
                <w:szCs w:val="18"/>
                <w:lang w:val="en-GB" w:eastAsia="en-US"/>
              </w:rPr>
              <w:t>MUP RH</w:t>
            </w:r>
          </w:p>
        </w:tc>
        <w:tc>
          <w:tcPr>
            <w:tcW w:w="992" w:type="dxa"/>
            <w:vAlign w:val="center"/>
            <w:hideMark/>
          </w:tcPr>
          <w:p w:rsidR="000A4609" w:rsidRPr="000A4609" w:rsidRDefault="000A4609" w:rsidP="000A4609">
            <w:pPr>
              <w:spacing w:after="200" w:line="276" w:lineRule="auto"/>
              <w:jc w:val="center"/>
              <w:rPr>
                <w:rFonts w:ascii="Times New Roman" w:eastAsia="Calibri" w:hAnsi="Times New Roman" w:cs="Times New Roman"/>
                <w:i/>
                <w:sz w:val="16"/>
                <w:szCs w:val="16"/>
                <w:lang w:eastAsia="en-US"/>
              </w:rPr>
            </w:pPr>
          </w:p>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i/>
                <w:sz w:val="16"/>
                <w:szCs w:val="16"/>
                <w:lang w:eastAsia="en-US"/>
              </w:rPr>
              <w:t>Univerzalna</w:t>
            </w:r>
          </w:p>
          <w:p w:rsidR="000A4609" w:rsidRPr="000A4609" w:rsidRDefault="000A4609" w:rsidP="000A4609">
            <w:pPr>
              <w:spacing w:after="200" w:line="276" w:lineRule="auto"/>
              <w:jc w:val="center"/>
              <w:rPr>
                <w:rFonts w:ascii="Times New Roman" w:eastAsia="Calibri" w:hAnsi="Times New Roman" w:cs="Times New Roman"/>
                <w:lang w:val="en-GB" w:eastAsia="en-US"/>
              </w:rPr>
            </w:pP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lang w:val="en-GB" w:eastAsia="en-US"/>
              </w:rPr>
              <w:t>4.</w:t>
            </w:r>
          </w:p>
        </w:tc>
        <w:tc>
          <w:tcPr>
            <w:tcW w:w="709" w:type="dxa"/>
            <w:vAlign w:val="center"/>
            <w:hideMark/>
          </w:tcPr>
          <w:p w:rsidR="000A4609" w:rsidRPr="000A4609" w:rsidRDefault="000A4609" w:rsidP="000A4609">
            <w:pPr>
              <w:spacing w:after="200" w:line="276" w:lineRule="auto"/>
              <w:jc w:val="center"/>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GB" w:eastAsia="en-US"/>
              </w:rPr>
              <w:t>40</w:t>
            </w:r>
          </w:p>
        </w:tc>
        <w:tc>
          <w:tcPr>
            <w:tcW w:w="884" w:type="dxa"/>
            <w:vAlign w:val="center"/>
            <w:hideMark/>
          </w:tcPr>
          <w:p w:rsidR="000A4609" w:rsidRPr="000A4609" w:rsidRDefault="000A4609" w:rsidP="000A4609">
            <w:pPr>
              <w:spacing w:after="200" w:line="276" w:lineRule="auto"/>
              <w:jc w:val="center"/>
              <w:rPr>
                <w:rFonts w:ascii="Times New Roman" w:eastAsia="Calibri" w:hAnsi="Times New Roman" w:cs="Times New Roman"/>
                <w:sz w:val="16"/>
                <w:szCs w:val="16"/>
                <w:lang w:val="en-GB" w:eastAsia="en-US"/>
              </w:rPr>
            </w:pPr>
            <w:r w:rsidRPr="000A4609">
              <w:rPr>
                <w:rFonts w:ascii="Times New Roman" w:eastAsia="Calibri" w:hAnsi="Times New Roman" w:cs="Times New Roman"/>
                <w:sz w:val="16"/>
                <w:szCs w:val="16"/>
                <w:lang w:val="en-GB" w:eastAsia="en-US"/>
              </w:rPr>
              <w:t>1.</w:t>
            </w:r>
          </w:p>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sz w:val="16"/>
                <w:szCs w:val="16"/>
                <w:lang w:val="en-GB" w:eastAsia="en-US"/>
              </w:rPr>
              <w:t>(uk.2)</w:t>
            </w:r>
          </w:p>
        </w:tc>
        <w:tc>
          <w:tcPr>
            <w:tcW w:w="851" w:type="dxa"/>
            <w:hideMark/>
          </w:tcPr>
          <w:p w:rsidR="000A4609" w:rsidRPr="000A4609" w:rsidRDefault="000A4609" w:rsidP="000A4609">
            <w:pPr>
              <w:spacing w:after="0" w:line="240" w:lineRule="auto"/>
              <w:rPr>
                <w:rFonts w:ascii="Times New Roman" w:eastAsia="Calibri" w:hAnsi="Times New Roman" w:cs="Times New Roman"/>
                <w:sz w:val="16"/>
                <w:szCs w:val="16"/>
                <w:lang w:val="en-GB" w:eastAsia="en-US"/>
              </w:rPr>
            </w:pPr>
          </w:p>
          <w:p w:rsidR="000A4609" w:rsidRPr="000A4609" w:rsidRDefault="000A4609" w:rsidP="000A4609">
            <w:pPr>
              <w:spacing w:after="0" w:line="240" w:lineRule="auto"/>
              <w:rPr>
                <w:rFonts w:ascii="Times New Roman" w:eastAsia="Calibri" w:hAnsi="Times New Roman" w:cs="Times New Roman"/>
                <w:sz w:val="16"/>
                <w:szCs w:val="16"/>
                <w:lang w:val="en-GB" w:eastAsia="en-US"/>
              </w:rPr>
            </w:pPr>
          </w:p>
          <w:p w:rsidR="000A4609" w:rsidRPr="000A4609" w:rsidRDefault="000A4609" w:rsidP="000A4609">
            <w:pPr>
              <w:spacing w:after="0" w:line="240" w:lineRule="auto"/>
              <w:rPr>
                <w:rFonts w:ascii="Times New Roman" w:eastAsia="Calibri" w:hAnsi="Times New Roman" w:cs="Times New Roman"/>
                <w:sz w:val="16"/>
                <w:szCs w:val="16"/>
              </w:rPr>
            </w:pPr>
            <w:r w:rsidRPr="000A4609">
              <w:rPr>
                <w:rFonts w:ascii="Times New Roman" w:eastAsia="Calibri" w:hAnsi="Times New Roman" w:cs="Times New Roman"/>
                <w:sz w:val="16"/>
                <w:szCs w:val="16"/>
                <w:lang w:val="en-GB" w:eastAsia="en-US"/>
              </w:rPr>
              <w:t>Kontakt policajci, razrednici i soc.ped</w:t>
            </w:r>
          </w:p>
        </w:tc>
      </w:tr>
      <w:tr w:rsidR="000A4609" w:rsidRPr="000A4609" w:rsidTr="00F27E00">
        <w:trPr>
          <w:trHeight w:val="1751"/>
        </w:trPr>
        <w:tc>
          <w:tcPr>
            <w:tcW w:w="3936" w:type="dxa"/>
            <w:hideMark/>
          </w:tcPr>
          <w:p w:rsidR="000A4609" w:rsidRPr="000A4609" w:rsidRDefault="000A4609" w:rsidP="000A4609">
            <w:pPr>
              <w:spacing w:after="200" w:line="276" w:lineRule="auto"/>
              <w:rPr>
                <w:rFonts w:ascii="Times New Roman" w:eastAsia="Calibri" w:hAnsi="Times New Roman" w:cs="Times New Roman"/>
                <w:b/>
                <w:bCs/>
                <w:i/>
                <w:sz w:val="20"/>
                <w:szCs w:val="20"/>
                <w:lang w:eastAsia="en-US"/>
              </w:rPr>
            </w:pPr>
            <w:r w:rsidRPr="000A4609">
              <w:rPr>
                <w:rFonts w:ascii="Times New Roman" w:eastAsia="Calibri" w:hAnsi="Times New Roman" w:cs="Times New Roman"/>
                <w:b/>
                <w:i/>
                <w:sz w:val="20"/>
                <w:szCs w:val="20"/>
                <w:lang w:eastAsia="en-US"/>
              </w:rPr>
              <w:t>4.Terapeutske priče</w:t>
            </w: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b/>
                <w:sz w:val="20"/>
                <w:szCs w:val="20"/>
                <w:lang w:eastAsia="en-US"/>
              </w:rPr>
              <w:t>ODGOJNO-OBRAZOVNI CILJEVI:</w:t>
            </w:r>
          </w:p>
          <w:p w:rsidR="000A4609" w:rsidRPr="000A4609" w:rsidRDefault="000A4609" w:rsidP="000A4609">
            <w:pPr>
              <w:spacing w:after="200" w:line="276" w:lineRule="auto"/>
              <w:jc w:val="center"/>
              <w:rPr>
                <w:rFonts w:ascii="Times New Roman" w:eastAsia="Calibri" w:hAnsi="Times New Roman" w:cs="Times New Roman"/>
                <w:bCs/>
                <w:sz w:val="20"/>
                <w:szCs w:val="20"/>
                <w:lang w:eastAsia="en-US"/>
              </w:rPr>
            </w:pPr>
            <w:r w:rsidRPr="000A4609">
              <w:rPr>
                <w:rFonts w:ascii="Times New Roman" w:eastAsia="Calibri" w:hAnsi="Times New Roman" w:cs="Times New Roman"/>
                <w:sz w:val="20"/>
                <w:szCs w:val="20"/>
                <w:shd w:val="clear" w:color="auto" w:fill="FFFFFF"/>
                <w:lang w:eastAsia="en-US"/>
              </w:rPr>
              <w:t>Pomoći djetetu da prepozna sebe u nekoj situaciji, da shvati što osjeća i dobije primjer kako si može pomoći, što učiniti kada se suoče s nekom teškom situacijom, mogućnosti kako riješiti neki problem, kako reagirati u određenim situacijama</w:t>
            </w:r>
          </w:p>
        </w:tc>
        <w:tc>
          <w:tcPr>
            <w:tcW w:w="1417" w:type="dxa"/>
            <w:vAlign w:val="center"/>
          </w:tcPr>
          <w:p w:rsidR="000A4609" w:rsidRPr="000A4609" w:rsidRDefault="000A4609" w:rsidP="000A4609">
            <w:pPr>
              <w:spacing w:after="200" w:line="276" w:lineRule="auto"/>
              <w:jc w:val="center"/>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eastAsia="en-US"/>
              </w:rPr>
              <w:t>Preporuka</w:t>
            </w:r>
          </w:p>
        </w:tc>
        <w:tc>
          <w:tcPr>
            <w:tcW w:w="992" w:type="dxa"/>
            <w:vAlign w:val="center"/>
          </w:tcPr>
          <w:p w:rsidR="000A4609" w:rsidRPr="000A4609" w:rsidRDefault="000A4609" w:rsidP="000A4609">
            <w:pPr>
              <w:spacing w:after="200" w:line="276" w:lineRule="auto"/>
              <w:jc w:val="center"/>
              <w:rPr>
                <w:rFonts w:ascii="Times New Roman" w:eastAsia="Calibri" w:hAnsi="Times New Roman" w:cs="Times New Roman"/>
                <w:i/>
                <w:sz w:val="16"/>
                <w:szCs w:val="16"/>
                <w:lang w:eastAsia="en-US"/>
              </w:rPr>
            </w:pPr>
          </w:p>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i/>
                <w:sz w:val="16"/>
                <w:szCs w:val="16"/>
                <w:lang w:eastAsia="en-US"/>
              </w:rPr>
              <w:t>Selektivna</w:t>
            </w:r>
          </w:p>
          <w:p w:rsidR="000A4609" w:rsidRPr="000A4609" w:rsidRDefault="000A4609" w:rsidP="000A4609">
            <w:pPr>
              <w:spacing w:after="200" w:line="276" w:lineRule="auto"/>
              <w:jc w:val="center"/>
              <w:rPr>
                <w:rFonts w:ascii="Times New Roman" w:eastAsia="Calibri" w:hAnsi="Times New Roman" w:cs="Times New Roman"/>
                <w:lang w:val="en-GB" w:eastAsia="en-US"/>
              </w:rPr>
            </w:pP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lang w:val="en-GB" w:eastAsia="en-US"/>
              </w:rPr>
              <w:t>1.- 4.</w:t>
            </w:r>
          </w:p>
        </w:tc>
        <w:tc>
          <w:tcPr>
            <w:tcW w:w="709" w:type="dxa"/>
            <w:vAlign w:val="center"/>
          </w:tcPr>
          <w:p w:rsidR="000A4609" w:rsidRPr="000A4609" w:rsidRDefault="000A4609" w:rsidP="000A4609">
            <w:pPr>
              <w:spacing w:after="200" w:line="276" w:lineRule="auto"/>
              <w:rPr>
                <w:rFonts w:ascii="Times New Roman" w:eastAsia="Calibri" w:hAnsi="Times New Roman" w:cs="Times New Roman"/>
                <w:sz w:val="16"/>
                <w:szCs w:val="16"/>
                <w:lang w:val="en-GB" w:eastAsia="en-US"/>
              </w:rPr>
            </w:pPr>
            <w:r w:rsidRPr="000A4609">
              <w:rPr>
                <w:rFonts w:ascii="Times New Roman" w:eastAsia="Calibri" w:hAnsi="Times New Roman" w:cs="Times New Roman"/>
                <w:lang w:val="en-GB" w:eastAsia="en-US"/>
              </w:rPr>
              <w:t xml:space="preserve">   </w:t>
            </w:r>
            <w:r w:rsidRPr="000A4609">
              <w:rPr>
                <w:rFonts w:ascii="Times New Roman" w:eastAsia="Calibri" w:hAnsi="Times New Roman" w:cs="Times New Roman"/>
                <w:sz w:val="16"/>
                <w:szCs w:val="16"/>
                <w:lang w:val="en-GB" w:eastAsia="en-US"/>
              </w:rPr>
              <w:t>Prema potrebi</w:t>
            </w:r>
          </w:p>
        </w:tc>
        <w:tc>
          <w:tcPr>
            <w:tcW w:w="884" w:type="dxa"/>
            <w:vAlign w:val="center"/>
          </w:tcPr>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sz w:val="16"/>
                <w:szCs w:val="16"/>
                <w:lang w:eastAsia="en-US"/>
              </w:rPr>
              <w:t>Prema dogovoru i mogućnosti prema preporuci (pism.) učitelja</w:t>
            </w:r>
          </w:p>
        </w:tc>
        <w:tc>
          <w:tcPr>
            <w:tcW w:w="851" w:type="dxa"/>
          </w:tcPr>
          <w:p w:rsidR="000A4609" w:rsidRPr="000A4609" w:rsidRDefault="000A4609" w:rsidP="000A4609">
            <w:pPr>
              <w:spacing w:after="0" w:line="240" w:lineRule="auto"/>
              <w:rPr>
                <w:rFonts w:ascii="Times New Roman" w:eastAsia="Calibri" w:hAnsi="Times New Roman" w:cs="Times New Roman"/>
                <w:sz w:val="16"/>
                <w:szCs w:val="16"/>
                <w:lang w:val="en-GB" w:eastAsia="en-US"/>
              </w:rPr>
            </w:pPr>
          </w:p>
          <w:p w:rsidR="000A4609" w:rsidRPr="000A4609" w:rsidRDefault="000A4609" w:rsidP="000A4609">
            <w:pPr>
              <w:spacing w:after="0" w:line="240" w:lineRule="auto"/>
              <w:rPr>
                <w:rFonts w:ascii="Times New Roman" w:eastAsia="Calibri" w:hAnsi="Times New Roman" w:cs="Times New Roman"/>
                <w:sz w:val="16"/>
                <w:szCs w:val="16"/>
                <w:lang w:val="en-GB" w:eastAsia="en-US"/>
              </w:rPr>
            </w:pPr>
          </w:p>
          <w:p w:rsidR="000A4609" w:rsidRPr="000A4609" w:rsidRDefault="000A4609" w:rsidP="000A4609">
            <w:pPr>
              <w:spacing w:after="0" w:line="240" w:lineRule="auto"/>
              <w:rPr>
                <w:rFonts w:ascii="Times New Roman" w:eastAsia="Calibri" w:hAnsi="Times New Roman" w:cs="Times New Roman"/>
                <w:sz w:val="16"/>
                <w:szCs w:val="16"/>
                <w:lang w:val="en-GB" w:eastAsia="en-US"/>
              </w:rPr>
            </w:pPr>
          </w:p>
          <w:p w:rsidR="000A4609" w:rsidRPr="000A4609" w:rsidRDefault="000A4609" w:rsidP="000A4609">
            <w:pPr>
              <w:spacing w:after="0" w:line="240" w:lineRule="auto"/>
              <w:rPr>
                <w:rFonts w:ascii="Times New Roman" w:eastAsia="Calibri" w:hAnsi="Times New Roman" w:cs="Times New Roman"/>
                <w:sz w:val="16"/>
                <w:szCs w:val="16"/>
                <w:lang w:val="en-GB" w:eastAsia="en-US"/>
              </w:rPr>
            </w:pPr>
          </w:p>
          <w:p w:rsidR="000A4609" w:rsidRPr="000A4609" w:rsidRDefault="000A4609" w:rsidP="000A4609">
            <w:pPr>
              <w:spacing w:after="0" w:line="240" w:lineRule="auto"/>
              <w:rPr>
                <w:rFonts w:ascii="Times New Roman" w:eastAsia="Calibri" w:hAnsi="Times New Roman" w:cs="Times New Roman"/>
                <w:sz w:val="16"/>
                <w:szCs w:val="16"/>
                <w:lang w:val="en-GB" w:eastAsia="en-US"/>
              </w:rPr>
            </w:pP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sz w:val="16"/>
                <w:szCs w:val="16"/>
                <w:lang w:val="en-GB" w:eastAsia="en-US"/>
              </w:rPr>
              <w:t>Socijalna ped.</w:t>
            </w:r>
          </w:p>
        </w:tc>
      </w:tr>
      <w:tr w:rsidR="000A4609" w:rsidRPr="000A4609" w:rsidTr="00F27E00">
        <w:trPr>
          <w:trHeight w:val="1482"/>
        </w:trPr>
        <w:tc>
          <w:tcPr>
            <w:tcW w:w="3936" w:type="dxa"/>
            <w:hideMark/>
          </w:tcPr>
          <w:p w:rsidR="000A4609" w:rsidRPr="000A4609" w:rsidRDefault="000A4609" w:rsidP="000A4609">
            <w:pPr>
              <w:spacing w:after="0" w:line="240" w:lineRule="auto"/>
              <w:contextualSpacing/>
              <w:rPr>
                <w:rFonts w:ascii="Times New Roman" w:eastAsia="Calibri" w:hAnsi="Times New Roman" w:cs="Times New Roman"/>
                <w:b/>
                <w:i/>
                <w:sz w:val="20"/>
                <w:szCs w:val="20"/>
                <w:lang w:eastAsia="en-US"/>
              </w:rPr>
            </w:pPr>
            <w:r w:rsidRPr="000A4609">
              <w:rPr>
                <w:rFonts w:ascii="Times New Roman" w:eastAsia="Calibri" w:hAnsi="Times New Roman" w:cs="Times New Roman"/>
                <w:b/>
                <w:i/>
                <w:sz w:val="20"/>
                <w:szCs w:val="20"/>
                <w:lang w:eastAsia="en-US"/>
              </w:rPr>
              <w:t>5.Radionice na temu tolerancije</w:t>
            </w:r>
          </w:p>
          <w:p w:rsidR="000A4609" w:rsidRPr="000A4609" w:rsidRDefault="000A4609" w:rsidP="000A4609">
            <w:pPr>
              <w:spacing w:after="0" w:line="240" w:lineRule="auto"/>
              <w:jc w:val="center"/>
              <w:rPr>
                <w:rFonts w:ascii="Times New Roman" w:eastAsia="Calibri" w:hAnsi="Times New Roman" w:cs="Times New Roman"/>
                <w:b/>
                <w:sz w:val="20"/>
                <w:szCs w:val="20"/>
                <w:lang w:eastAsia="en-US"/>
              </w:rPr>
            </w:pP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b/>
                <w:sz w:val="20"/>
                <w:szCs w:val="20"/>
                <w:lang w:eastAsia="en-US"/>
              </w:rPr>
              <w:t>ODGOJNO-OBRAZOVNI CILJEVI:</w:t>
            </w: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color w:val="000000"/>
                <w:sz w:val="20"/>
                <w:szCs w:val="20"/>
                <w:lang w:eastAsia="en-US"/>
              </w:rPr>
              <w:t>Kod učenika doprinijeti razvoju pozitivne slike o sebi i osjećaja vlastite vrijednosti, razvijati toleranciju prema drugačijima od sebe.</w:t>
            </w:r>
          </w:p>
        </w:tc>
        <w:tc>
          <w:tcPr>
            <w:tcW w:w="1417" w:type="dxa"/>
            <w:vAlign w:val="center"/>
          </w:tcPr>
          <w:p w:rsidR="000A4609" w:rsidRPr="000A4609" w:rsidRDefault="000A4609" w:rsidP="000A4609">
            <w:pPr>
              <w:spacing w:after="0" w:line="240" w:lineRule="auto"/>
              <w:ind w:left="351"/>
              <w:contextualSpacing/>
              <w:rPr>
                <w:rFonts w:ascii="Times New Roman" w:eastAsia="Calibri" w:hAnsi="Times New Roman" w:cs="Times New Roman"/>
                <w:sz w:val="16"/>
                <w:szCs w:val="16"/>
                <w:lang w:eastAsia="en-US"/>
              </w:rPr>
            </w:pPr>
            <w:r w:rsidRPr="000A4609">
              <w:rPr>
                <w:rFonts w:ascii="Times New Roman" w:eastAsia="Calibri" w:hAnsi="Times New Roman" w:cs="Times New Roman"/>
                <w:sz w:val="16"/>
                <w:szCs w:val="16"/>
                <w:lang w:eastAsia="en-US"/>
              </w:rPr>
              <w:t xml:space="preserve">  </w:t>
            </w:r>
          </w:p>
          <w:p w:rsidR="000A4609" w:rsidRPr="000A4609" w:rsidRDefault="000A4609" w:rsidP="000A4609">
            <w:pPr>
              <w:spacing w:after="0" w:line="240" w:lineRule="auto"/>
              <w:ind w:left="351"/>
              <w:contextualSpacing/>
              <w:rPr>
                <w:rFonts w:ascii="Times New Roman" w:eastAsia="Calibri" w:hAnsi="Times New Roman" w:cs="Times New Roman"/>
                <w:sz w:val="16"/>
                <w:szCs w:val="16"/>
                <w:lang w:eastAsia="en-US"/>
              </w:rPr>
            </w:pPr>
          </w:p>
          <w:p w:rsidR="000A4609" w:rsidRPr="000A4609" w:rsidRDefault="000A4609" w:rsidP="000A4609">
            <w:pPr>
              <w:spacing w:after="0" w:line="240" w:lineRule="auto"/>
              <w:rPr>
                <w:rFonts w:ascii="Times New Roman" w:eastAsia="Calibri" w:hAnsi="Times New Roman" w:cs="Times New Roman"/>
                <w:sz w:val="16"/>
                <w:szCs w:val="16"/>
                <w:lang w:eastAsia="en-US"/>
              </w:rPr>
            </w:pPr>
            <w:r w:rsidRPr="000A4609">
              <w:rPr>
                <w:rFonts w:ascii="Times New Roman" w:eastAsia="Calibri" w:hAnsi="Times New Roman" w:cs="Times New Roman"/>
                <w:sz w:val="16"/>
                <w:szCs w:val="16"/>
                <w:lang w:eastAsia="en-US"/>
              </w:rPr>
              <w:t xml:space="preserve">        Preporuka</w:t>
            </w:r>
          </w:p>
          <w:p w:rsidR="000A4609" w:rsidRPr="000A4609" w:rsidRDefault="000A4609" w:rsidP="000A4609">
            <w:pPr>
              <w:spacing w:after="0" w:line="240" w:lineRule="auto"/>
              <w:jc w:val="center"/>
              <w:rPr>
                <w:rFonts w:ascii="Times New Roman" w:eastAsia="Calibri" w:hAnsi="Times New Roman" w:cs="Times New Roman"/>
                <w:sz w:val="16"/>
                <w:szCs w:val="16"/>
                <w:lang w:eastAsia="en-US"/>
              </w:rPr>
            </w:pPr>
            <w:r w:rsidRPr="000A4609">
              <w:rPr>
                <w:rFonts w:ascii="Times New Roman" w:eastAsia="Calibri" w:hAnsi="Times New Roman" w:cs="Times New Roman"/>
                <w:sz w:val="16"/>
                <w:szCs w:val="16"/>
                <w:lang w:eastAsia="en-US"/>
              </w:rPr>
              <w:t>EduKa</w:t>
            </w:r>
          </w:p>
          <w:p w:rsidR="000A4609" w:rsidRPr="000A4609" w:rsidRDefault="000A4609" w:rsidP="000A4609">
            <w:pPr>
              <w:spacing w:after="0" w:line="240" w:lineRule="auto"/>
              <w:jc w:val="center"/>
              <w:rPr>
                <w:rFonts w:ascii="Times New Roman" w:eastAsia="Calibri" w:hAnsi="Times New Roman" w:cs="Times New Roman"/>
                <w:sz w:val="16"/>
                <w:szCs w:val="16"/>
                <w:lang w:eastAsia="en-US"/>
              </w:rPr>
            </w:pPr>
            <w:r w:rsidRPr="000A4609">
              <w:rPr>
                <w:rFonts w:ascii="Times New Roman" w:eastAsia="Calibri" w:hAnsi="Times New Roman" w:cs="Times New Roman"/>
                <w:sz w:val="16"/>
                <w:szCs w:val="16"/>
                <w:lang w:eastAsia="en-US"/>
              </w:rPr>
              <w:t>-priručnik za mlade o nenasilju i toleranciji</w:t>
            </w:r>
          </w:p>
        </w:tc>
        <w:tc>
          <w:tcPr>
            <w:tcW w:w="992" w:type="dxa"/>
            <w:vAlign w:val="center"/>
            <w:hideMark/>
          </w:tcPr>
          <w:p w:rsidR="000A4609" w:rsidRPr="000A4609" w:rsidRDefault="000A4609" w:rsidP="000A4609">
            <w:pPr>
              <w:spacing w:after="200" w:line="276" w:lineRule="auto"/>
              <w:jc w:val="center"/>
              <w:rPr>
                <w:rFonts w:ascii="Times New Roman" w:eastAsia="Calibri" w:hAnsi="Times New Roman" w:cs="Times New Roman"/>
                <w:i/>
                <w:sz w:val="16"/>
                <w:szCs w:val="16"/>
                <w:lang w:eastAsia="en-US"/>
              </w:rPr>
            </w:pPr>
          </w:p>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i/>
                <w:sz w:val="16"/>
                <w:szCs w:val="16"/>
                <w:lang w:eastAsia="en-US"/>
              </w:rPr>
              <w:t>Univerzalna</w:t>
            </w:r>
          </w:p>
          <w:p w:rsidR="000A4609" w:rsidRPr="000A4609" w:rsidRDefault="000A4609" w:rsidP="000A4609">
            <w:pPr>
              <w:spacing w:after="200" w:line="276" w:lineRule="auto"/>
              <w:jc w:val="center"/>
              <w:rPr>
                <w:rFonts w:ascii="Times New Roman" w:eastAsia="Calibri" w:hAnsi="Times New Roman" w:cs="Times New Roman"/>
                <w:lang w:val="en-GB" w:eastAsia="en-US"/>
              </w:rPr>
            </w:pP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lang w:val="en-GB" w:eastAsia="en-US"/>
              </w:rPr>
              <w:t>5.</w:t>
            </w:r>
          </w:p>
        </w:tc>
        <w:tc>
          <w:tcPr>
            <w:tcW w:w="709" w:type="dxa"/>
            <w:vAlign w:val="center"/>
            <w:hideMark/>
          </w:tcPr>
          <w:p w:rsidR="000A4609" w:rsidRPr="000A4609" w:rsidRDefault="000A4609" w:rsidP="000A4609">
            <w:pPr>
              <w:spacing w:after="200" w:line="276" w:lineRule="auto"/>
              <w:jc w:val="center"/>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GB" w:eastAsia="en-US"/>
              </w:rPr>
              <w:t>62</w:t>
            </w:r>
          </w:p>
        </w:tc>
        <w:tc>
          <w:tcPr>
            <w:tcW w:w="884" w:type="dxa"/>
            <w:vAlign w:val="center"/>
            <w:hideMark/>
          </w:tcPr>
          <w:p w:rsidR="000A4609" w:rsidRPr="000A4609" w:rsidRDefault="000A4609" w:rsidP="000A4609">
            <w:pPr>
              <w:spacing w:after="200" w:line="276" w:lineRule="auto"/>
              <w:jc w:val="center"/>
              <w:rPr>
                <w:rFonts w:ascii="Times New Roman" w:eastAsia="Calibri" w:hAnsi="Times New Roman" w:cs="Times New Roman"/>
                <w:sz w:val="16"/>
                <w:szCs w:val="16"/>
                <w:lang w:val="en-GB" w:eastAsia="en-US"/>
              </w:rPr>
            </w:pPr>
            <w:r w:rsidRPr="000A4609">
              <w:rPr>
                <w:rFonts w:ascii="Times New Roman" w:eastAsia="Calibri" w:hAnsi="Times New Roman" w:cs="Times New Roman"/>
                <w:sz w:val="16"/>
                <w:szCs w:val="16"/>
                <w:lang w:val="en-GB" w:eastAsia="en-US"/>
              </w:rPr>
              <w:t>Prema dogovoru (uk. 15)</w:t>
            </w:r>
          </w:p>
        </w:tc>
        <w:tc>
          <w:tcPr>
            <w:tcW w:w="851" w:type="dxa"/>
            <w:vAlign w:val="center"/>
            <w:hideMark/>
          </w:tcPr>
          <w:p w:rsidR="000A4609" w:rsidRPr="000A4609" w:rsidRDefault="000A4609" w:rsidP="000A4609">
            <w:pPr>
              <w:spacing w:after="0" w:line="240" w:lineRule="auto"/>
              <w:jc w:val="center"/>
              <w:rPr>
                <w:rFonts w:ascii="Times New Roman" w:eastAsia="Calibri" w:hAnsi="Times New Roman" w:cs="Times New Roman"/>
                <w:sz w:val="16"/>
                <w:szCs w:val="16"/>
              </w:rPr>
            </w:pPr>
            <w:r w:rsidRPr="000A4609">
              <w:rPr>
                <w:rFonts w:ascii="Times New Roman" w:eastAsia="Calibri" w:hAnsi="Times New Roman" w:cs="Times New Roman"/>
                <w:sz w:val="16"/>
                <w:szCs w:val="16"/>
                <w:lang w:val="en-GB" w:eastAsia="en-US"/>
              </w:rPr>
              <w:t>Razrednici  i soc.ped</w:t>
            </w:r>
          </w:p>
        </w:tc>
      </w:tr>
      <w:tr w:rsidR="000A4609" w:rsidRPr="000A4609" w:rsidTr="00F27E00">
        <w:trPr>
          <w:trHeight w:val="505"/>
        </w:trPr>
        <w:tc>
          <w:tcPr>
            <w:tcW w:w="3936" w:type="dxa"/>
            <w:hideMark/>
          </w:tcPr>
          <w:p w:rsidR="000A4609" w:rsidRPr="000A4609" w:rsidRDefault="000A4609" w:rsidP="000A4609">
            <w:pPr>
              <w:spacing w:after="0" w:line="240" w:lineRule="auto"/>
              <w:rPr>
                <w:rFonts w:ascii="Times New Roman" w:eastAsia="Calibri" w:hAnsi="Times New Roman" w:cs="Times New Roman"/>
                <w:b/>
                <w:bCs/>
                <w:i/>
                <w:sz w:val="20"/>
                <w:szCs w:val="20"/>
                <w:lang w:eastAsia="en-US"/>
              </w:rPr>
            </w:pPr>
            <w:r w:rsidRPr="000A4609">
              <w:rPr>
                <w:rFonts w:ascii="Times New Roman" w:eastAsia="Calibri" w:hAnsi="Times New Roman" w:cs="Times New Roman"/>
                <w:b/>
                <w:bCs/>
                <w:i/>
                <w:sz w:val="20"/>
                <w:szCs w:val="20"/>
                <w:lang w:eastAsia="en-US"/>
              </w:rPr>
              <w:t>6.Pomoć u učenju</w:t>
            </w:r>
          </w:p>
          <w:p w:rsidR="000A4609" w:rsidRPr="000A4609" w:rsidRDefault="000A4609" w:rsidP="000A4609">
            <w:pPr>
              <w:spacing w:after="0" w:line="240" w:lineRule="auto"/>
              <w:rPr>
                <w:rFonts w:ascii="Times New Roman" w:eastAsia="Calibri" w:hAnsi="Times New Roman" w:cs="Times New Roman"/>
                <w:b/>
                <w:sz w:val="20"/>
                <w:szCs w:val="20"/>
                <w:lang w:eastAsia="en-US"/>
              </w:rPr>
            </w:pP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b/>
                <w:sz w:val="20"/>
                <w:szCs w:val="20"/>
                <w:lang w:eastAsia="en-US"/>
              </w:rPr>
              <w:t>ODGOJNO-OBRAZOVNI CILJEVI:</w:t>
            </w:r>
          </w:p>
          <w:p w:rsidR="000A4609" w:rsidRPr="000A4609" w:rsidRDefault="000A4609" w:rsidP="000A4609">
            <w:pPr>
              <w:spacing w:after="0" w:line="240" w:lineRule="auto"/>
              <w:jc w:val="center"/>
              <w:rPr>
                <w:rFonts w:ascii="Times New Roman" w:eastAsia="Calibri" w:hAnsi="Times New Roman" w:cs="Times New Roman"/>
                <w:bCs/>
                <w:sz w:val="20"/>
                <w:szCs w:val="20"/>
                <w:lang w:eastAsia="en-US"/>
              </w:rPr>
            </w:pPr>
            <w:r w:rsidRPr="000A4609">
              <w:rPr>
                <w:rFonts w:ascii="Times New Roman" w:eastAsia="Calibri" w:hAnsi="Times New Roman" w:cs="Times New Roman"/>
                <w:bCs/>
                <w:sz w:val="20"/>
                <w:szCs w:val="20"/>
                <w:lang w:eastAsia="en-US"/>
              </w:rPr>
              <w:t>Pružanje pomoći u učenju učenicima obuhvaćenim  razrednom i predmetnom nastavom, koji se školuju po redovnom nastavnom programu, ali povremeno pokazuju teškoće u svladavanju školskog gradiva (učenici lošijeg socioekonomskog statusa obitelji).</w:t>
            </w:r>
          </w:p>
          <w:p w:rsidR="000A4609" w:rsidRPr="000A4609" w:rsidRDefault="000A4609" w:rsidP="000A4609">
            <w:pPr>
              <w:spacing w:after="200" w:line="276" w:lineRule="auto"/>
              <w:jc w:val="center"/>
              <w:rPr>
                <w:rFonts w:ascii="Times New Roman" w:eastAsia="Calibri" w:hAnsi="Times New Roman" w:cs="Times New Roman"/>
                <w:bCs/>
                <w:sz w:val="20"/>
                <w:szCs w:val="20"/>
                <w:lang w:eastAsia="en-US"/>
              </w:rPr>
            </w:pPr>
            <w:r w:rsidRPr="000A4609">
              <w:rPr>
                <w:rFonts w:ascii="Times New Roman" w:eastAsia="Calibri" w:hAnsi="Times New Roman" w:cs="Times New Roman"/>
                <w:bCs/>
                <w:sz w:val="20"/>
                <w:szCs w:val="20"/>
                <w:lang w:eastAsia="en-US"/>
              </w:rPr>
              <w:t>Poboljšanje integracije učenika s povremenim  teškoćama u učenju u razrednim odjelima, podizanje razine školskog uspjeha učenika, reduciranje nepoželjnih oblika ponašanja.</w:t>
            </w:r>
          </w:p>
          <w:p w:rsidR="000A4609" w:rsidRPr="000A4609" w:rsidRDefault="000A4609" w:rsidP="000A4609">
            <w:pPr>
              <w:spacing w:after="0" w:line="240" w:lineRule="auto"/>
              <w:ind w:left="420"/>
              <w:contextualSpacing/>
              <w:rPr>
                <w:rFonts w:ascii="Times New Roman" w:eastAsia="Calibri" w:hAnsi="Times New Roman" w:cs="Times New Roman"/>
                <w:bCs/>
                <w:i/>
                <w:lang w:eastAsia="en-US"/>
              </w:rPr>
            </w:pPr>
          </w:p>
        </w:tc>
        <w:tc>
          <w:tcPr>
            <w:tcW w:w="1417" w:type="dxa"/>
            <w:vAlign w:val="center"/>
          </w:tcPr>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sz w:val="16"/>
                <w:szCs w:val="16"/>
                <w:lang w:eastAsia="en-US"/>
              </w:rPr>
              <w:t>Ništa od navedenoga</w:t>
            </w:r>
          </w:p>
        </w:tc>
        <w:tc>
          <w:tcPr>
            <w:tcW w:w="992" w:type="dxa"/>
            <w:vAlign w:val="center"/>
            <w:hideMark/>
          </w:tcPr>
          <w:p w:rsidR="000A4609" w:rsidRPr="000A4609" w:rsidRDefault="000A4609" w:rsidP="000A4609">
            <w:pPr>
              <w:spacing w:after="0" w:line="240" w:lineRule="auto"/>
              <w:jc w:val="center"/>
              <w:rPr>
                <w:rFonts w:ascii="Times New Roman" w:eastAsia="Calibri" w:hAnsi="Times New Roman" w:cs="Times New Roman"/>
                <w:lang w:val="en-GB" w:eastAsia="en-US"/>
              </w:rPr>
            </w:pPr>
            <w:r w:rsidRPr="000A4609">
              <w:rPr>
                <w:rFonts w:ascii="Times New Roman" w:eastAsia="Calibri" w:hAnsi="Times New Roman" w:cs="Times New Roman"/>
                <w:sz w:val="16"/>
                <w:szCs w:val="16"/>
                <w:lang w:eastAsia="en-US"/>
              </w:rPr>
              <w:t>Selektivna</w:t>
            </w: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GB" w:eastAsia="en-US"/>
              </w:rPr>
              <w:t>1.-8.</w:t>
            </w:r>
          </w:p>
        </w:tc>
        <w:tc>
          <w:tcPr>
            <w:tcW w:w="709" w:type="dxa"/>
            <w:vAlign w:val="center"/>
            <w:hideMark/>
          </w:tcPr>
          <w:p w:rsidR="000A4609" w:rsidRPr="000A4609" w:rsidRDefault="000A4609" w:rsidP="000A4609">
            <w:pPr>
              <w:spacing w:after="200" w:line="276" w:lineRule="auto"/>
              <w:jc w:val="center"/>
              <w:rPr>
                <w:rFonts w:ascii="Times New Roman" w:eastAsia="Calibri" w:hAnsi="Times New Roman" w:cs="Times New Roman"/>
                <w:sz w:val="16"/>
                <w:szCs w:val="16"/>
                <w:lang w:val="en-GB" w:eastAsia="en-US"/>
              </w:rPr>
            </w:pPr>
            <w:r w:rsidRPr="000A4609">
              <w:rPr>
                <w:rFonts w:ascii="Times New Roman" w:eastAsia="Calibri" w:hAnsi="Times New Roman" w:cs="Times New Roman"/>
                <w:sz w:val="16"/>
                <w:szCs w:val="16"/>
                <w:lang w:val="en-GB" w:eastAsia="en-US"/>
              </w:rPr>
              <w:t>Prema potrebi</w:t>
            </w:r>
          </w:p>
        </w:tc>
        <w:tc>
          <w:tcPr>
            <w:tcW w:w="884" w:type="dxa"/>
            <w:vAlign w:val="center"/>
            <w:hideMark/>
          </w:tcPr>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sz w:val="16"/>
                <w:szCs w:val="16"/>
                <w:lang w:eastAsia="en-US"/>
              </w:rPr>
              <w:t>Prema dogovoru i mogućnosti prema preporuci (pism.) učitelja</w:t>
            </w:r>
          </w:p>
        </w:tc>
        <w:tc>
          <w:tcPr>
            <w:tcW w:w="851" w:type="dxa"/>
            <w:vAlign w:val="center"/>
            <w:hideMark/>
          </w:tcPr>
          <w:p w:rsidR="000A4609" w:rsidRPr="000A4609" w:rsidRDefault="000A4609" w:rsidP="000A4609">
            <w:pPr>
              <w:spacing w:after="0" w:line="240" w:lineRule="auto"/>
              <w:jc w:val="center"/>
              <w:rPr>
                <w:rFonts w:ascii="Times New Roman" w:eastAsia="Calibri" w:hAnsi="Times New Roman" w:cs="Times New Roman"/>
                <w:sz w:val="16"/>
                <w:szCs w:val="16"/>
              </w:rPr>
            </w:pPr>
            <w:r w:rsidRPr="000A4609">
              <w:rPr>
                <w:rFonts w:ascii="Times New Roman" w:eastAsia="Calibri" w:hAnsi="Times New Roman" w:cs="Times New Roman"/>
                <w:sz w:val="16"/>
                <w:szCs w:val="16"/>
                <w:lang w:val="en-GB" w:eastAsia="en-US"/>
              </w:rPr>
              <w:t>Socijalni ped.</w:t>
            </w:r>
          </w:p>
        </w:tc>
      </w:tr>
      <w:tr w:rsidR="000A4609" w:rsidRPr="000A4609" w:rsidTr="00F27E00">
        <w:trPr>
          <w:trHeight w:val="1751"/>
        </w:trPr>
        <w:tc>
          <w:tcPr>
            <w:tcW w:w="3936" w:type="dxa"/>
          </w:tcPr>
          <w:p w:rsidR="000A4609" w:rsidRPr="000A4609" w:rsidRDefault="000A4609" w:rsidP="000A4609">
            <w:pPr>
              <w:spacing w:after="0" w:line="240" w:lineRule="auto"/>
              <w:rPr>
                <w:rFonts w:ascii="Times New Roman" w:eastAsia="Calibri" w:hAnsi="Times New Roman" w:cs="Times New Roman"/>
                <w:b/>
                <w:i/>
                <w:sz w:val="20"/>
                <w:szCs w:val="20"/>
                <w:lang w:eastAsia="en-US"/>
              </w:rPr>
            </w:pPr>
            <w:r w:rsidRPr="000A4609">
              <w:rPr>
                <w:rFonts w:ascii="Times New Roman" w:eastAsia="Calibri" w:hAnsi="Times New Roman" w:cs="Times New Roman"/>
                <w:b/>
                <w:i/>
                <w:sz w:val="20"/>
                <w:szCs w:val="20"/>
                <w:lang w:eastAsia="en-US"/>
              </w:rPr>
              <w:t>7. Prevencija I alternative (PIA)</w:t>
            </w:r>
          </w:p>
          <w:p w:rsidR="000A4609" w:rsidRPr="000A4609" w:rsidRDefault="000A4609" w:rsidP="000A4609">
            <w:pPr>
              <w:spacing w:after="0" w:line="240" w:lineRule="auto"/>
              <w:jc w:val="center"/>
              <w:rPr>
                <w:rFonts w:ascii="Times New Roman" w:eastAsia="Calibri" w:hAnsi="Times New Roman" w:cs="Times New Roman"/>
                <w:b/>
                <w:sz w:val="20"/>
                <w:szCs w:val="20"/>
                <w:lang w:eastAsia="en-US"/>
              </w:rPr>
            </w:pP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b/>
                <w:sz w:val="20"/>
                <w:szCs w:val="20"/>
                <w:lang w:eastAsia="en-US"/>
              </w:rPr>
              <w:t>ODGOJNO-OBRAZOVNI CILJEVI:</w:t>
            </w:r>
          </w:p>
          <w:p w:rsidR="000A4609" w:rsidRPr="000A4609" w:rsidRDefault="000A4609" w:rsidP="000A4609">
            <w:pPr>
              <w:spacing w:after="200" w:line="276"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sz w:val="20"/>
                <w:szCs w:val="20"/>
                <w:lang w:eastAsia="en-US"/>
              </w:rPr>
              <w:t>Učenici su se detaljnije upoznali s posljedicama zlouporabe droga i alkohola te drugim oblicima rizičnog ponašanja, posebice vandalizma i vršnjačkog nasilja gdje ih se zaključno usmjerilo da drogama i drugim rizičnim ponašanjima odlučno kažu NE jer za to uvijek postoji alternativa.</w:t>
            </w:r>
          </w:p>
        </w:tc>
        <w:tc>
          <w:tcPr>
            <w:tcW w:w="1417" w:type="dxa"/>
            <w:vAlign w:val="center"/>
          </w:tcPr>
          <w:p w:rsidR="000A4609" w:rsidRPr="000A4609" w:rsidRDefault="000A4609" w:rsidP="000A4609">
            <w:pPr>
              <w:spacing w:after="0" w:line="240" w:lineRule="auto"/>
              <w:jc w:val="center"/>
              <w:rPr>
                <w:rFonts w:ascii="Times New Roman" w:eastAsia="Calibri" w:hAnsi="Times New Roman" w:cs="Times New Roman"/>
                <w:sz w:val="16"/>
                <w:szCs w:val="16"/>
                <w:lang w:eastAsia="en-US"/>
              </w:rPr>
            </w:pPr>
            <w:r w:rsidRPr="000A4609">
              <w:rPr>
                <w:rFonts w:ascii="Times New Roman" w:eastAsia="Calibri" w:hAnsi="Times New Roman" w:cs="Times New Roman"/>
                <w:sz w:val="16"/>
                <w:szCs w:val="16"/>
                <w:lang w:eastAsia="en-US"/>
              </w:rPr>
              <w:t>Preporuka</w:t>
            </w:r>
          </w:p>
        </w:tc>
        <w:tc>
          <w:tcPr>
            <w:tcW w:w="992" w:type="dxa"/>
            <w:vAlign w:val="center"/>
          </w:tcPr>
          <w:p w:rsidR="000A4609" w:rsidRPr="000A4609" w:rsidRDefault="000A4609" w:rsidP="000A4609">
            <w:pPr>
              <w:spacing w:after="200" w:line="276" w:lineRule="auto"/>
              <w:jc w:val="center"/>
              <w:rPr>
                <w:rFonts w:ascii="Times New Roman" w:eastAsia="Calibri" w:hAnsi="Times New Roman" w:cs="Times New Roman"/>
                <w:i/>
                <w:sz w:val="16"/>
                <w:szCs w:val="16"/>
                <w:lang w:eastAsia="en-US"/>
              </w:rPr>
            </w:pPr>
          </w:p>
          <w:p w:rsidR="000A4609" w:rsidRPr="000A4609" w:rsidRDefault="000A4609" w:rsidP="000A4609">
            <w:pPr>
              <w:spacing w:after="200" w:line="276" w:lineRule="auto"/>
              <w:rPr>
                <w:rFonts w:ascii="Times New Roman" w:eastAsia="Calibri" w:hAnsi="Times New Roman" w:cs="Times New Roman"/>
                <w:lang w:val="en-GB" w:eastAsia="en-US"/>
              </w:rPr>
            </w:pPr>
            <w:r w:rsidRPr="000A4609">
              <w:rPr>
                <w:rFonts w:ascii="Times New Roman" w:eastAsia="Calibri" w:hAnsi="Times New Roman" w:cs="Times New Roman"/>
                <w:i/>
                <w:sz w:val="16"/>
                <w:szCs w:val="16"/>
                <w:lang w:eastAsia="en-US"/>
              </w:rPr>
              <w:t>Univerzalna</w:t>
            </w:r>
          </w:p>
          <w:p w:rsidR="000A4609" w:rsidRPr="000A4609" w:rsidRDefault="000A4609" w:rsidP="000A4609">
            <w:pPr>
              <w:spacing w:after="200" w:line="276" w:lineRule="auto"/>
              <w:jc w:val="center"/>
              <w:rPr>
                <w:rFonts w:ascii="Times New Roman" w:eastAsia="Calibri" w:hAnsi="Times New Roman" w:cs="Times New Roman"/>
                <w:i/>
                <w:sz w:val="16"/>
                <w:szCs w:val="16"/>
                <w:lang w:eastAsia="en-US"/>
              </w:rPr>
            </w:pP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sz w:val="18"/>
                <w:szCs w:val="18"/>
                <w:lang w:val="en-GB" w:eastAsia="en-US"/>
              </w:rPr>
            </w:pPr>
            <w:r w:rsidRPr="000A4609">
              <w:rPr>
                <w:rFonts w:ascii="Times New Roman" w:eastAsia="Calibri" w:hAnsi="Times New Roman" w:cs="Times New Roman"/>
                <w:sz w:val="18"/>
                <w:szCs w:val="18"/>
                <w:lang w:val="en-GB" w:eastAsia="en-US"/>
              </w:rPr>
              <w:t>6.</w:t>
            </w:r>
          </w:p>
        </w:tc>
        <w:tc>
          <w:tcPr>
            <w:tcW w:w="709" w:type="dxa"/>
            <w:vAlign w:val="center"/>
          </w:tcPr>
          <w:p w:rsidR="000A4609" w:rsidRPr="000A4609" w:rsidRDefault="000A4609" w:rsidP="000A4609">
            <w:pPr>
              <w:spacing w:after="200" w:line="276" w:lineRule="auto"/>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GB" w:eastAsia="en-US"/>
              </w:rPr>
              <w:t xml:space="preserve"> 35</w:t>
            </w:r>
          </w:p>
        </w:tc>
        <w:tc>
          <w:tcPr>
            <w:tcW w:w="884" w:type="dxa"/>
            <w:vAlign w:val="center"/>
          </w:tcPr>
          <w:p w:rsidR="000A4609" w:rsidRPr="000A4609" w:rsidRDefault="000A4609" w:rsidP="000A4609">
            <w:pPr>
              <w:spacing w:after="200" w:line="276" w:lineRule="auto"/>
              <w:jc w:val="center"/>
              <w:rPr>
                <w:rFonts w:ascii="Times New Roman" w:eastAsia="Calibri" w:hAnsi="Times New Roman" w:cs="Times New Roman"/>
                <w:sz w:val="16"/>
                <w:szCs w:val="16"/>
                <w:lang w:val="en-GB" w:eastAsia="en-US"/>
              </w:rPr>
            </w:pPr>
          </w:p>
          <w:p w:rsidR="000A4609" w:rsidRPr="000A4609" w:rsidRDefault="000A4609" w:rsidP="000A4609">
            <w:pPr>
              <w:spacing w:after="200" w:line="276" w:lineRule="auto"/>
              <w:jc w:val="center"/>
              <w:rPr>
                <w:rFonts w:ascii="Times New Roman" w:eastAsia="Calibri" w:hAnsi="Times New Roman" w:cs="Times New Roman"/>
                <w:sz w:val="16"/>
                <w:szCs w:val="16"/>
                <w:lang w:val="en-GB" w:eastAsia="en-US"/>
              </w:rPr>
            </w:pPr>
            <w:r w:rsidRPr="000A4609">
              <w:rPr>
                <w:rFonts w:ascii="Times New Roman" w:eastAsia="Calibri" w:hAnsi="Times New Roman" w:cs="Times New Roman"/>
                <w:sz w:val="16"/>
                <w:szCs w:val="16"/>
                <w:lang w:val="en-GB" w:eastAsia="en-US"/>
              </w:rPr>
              <w:t>1.</w:t>
            </w:r>
          </w:p>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sz w:val="16"/>
                <w:szCs w:val="16"/>
                <w:lang w:val="en-GB" w:eastAsia="en-US"/>
              </w:rPr>
              <w:t>(uk.2)</w:t>
            </w:r>
          </w:p>
        </w:tc>
        <w:tc>
          <w:tcPr>
            <w:tcW w:w="851" w:type="dxa"/>
          </w:tcPr>
          <w:p w:rsidR="000A4609" w:rsidRPr="000A4609" w:rsidRDefault="000A4609" w:rsidP="000A4609">
            <w:pPr>
              <w:spacing w:after="0" w:line="240" w:lineRule="auto"/>
              <w:jc w:val="center"/>
              <w:rPr>
                <w:rFonts w:ascii="Times New Roman" w:eastAsia="Calibri" w:hAnsi="Times New Roman" w:cs="Times New Roman"/>
                <w:sz w:val="16"/>
                <w:szCs w:val="16"/>
                <w:lang w:val="en-GB" w:eastAsia="en-US"/>
              </w:rPr>
            </w:pPr>
          </w:p>
          <w:p w:rsidR="000A4609" w:rsidRPr="000A4609" w:rsidRDefault="000A4609" w:rsidP="000A4609">
            <w:pPr>
              <w:spacing w:after="0" w:line="240" w:lineRule="auto"/>
              <w:jc w:val="center"/>
              <w:rPr>
                <w:rFonts w:ascii="Times New Roman" w:eastAsia="Calibri" w:hAnsi="Times New Roman" w:cs="Times New Roman"/>
                <w:sz w:val="16"/>
                <w:szCs w:val="16"/>
                <w:lang w:val="en-GB" w:eastAsia="en-US"/>
              </w:rPr>
            </w:pPr>
          </w:p>
          <w:p w:rsidR="000A4609" w:rsidRPr="000A4609" w:rsidRDefault="000A4609" w:rsidP="000A4609">
            <w:pPr>
              <w:spacing w:after="0" w:line="240" w:lineRule="auto"/>
              <w:jc w:val="center"/>
              <w:rPr>
                <w:rFonts w:ascii="Times New Roman" w:eastAsia="Calibri" w:hAnsi="Times New Roman" w:cs="Times New Roman"/>
                <w:sz w:val="16"/>
                <w:szCs w:val="16"/>
                <w:lang w:val="en-GB" w:eastAsia="en-US"/>
              </w:rPr>
            </w:pPr>
          </w:p>
          <w:p w:rsidR="000A4609" w:rsidRPr="000A4609" w:rsidRDefault="000A4609" w:rsidP="000A4609">
            <w:pPr>
              <w:spacing w:after="0" w:line="240" w:lineRule="auto"/>
              <w:jc w:val="center"/>
              <w:rPr>
                <w:rFonts w:ascii="Times New Roman" w:eastAsia="Calibri" w:hAnsi="Times New Roman" w:cs="Times New Roman"/>
                <w:sz w:val="16"/>
                <w:szCs w:val="16"/>
                <w:lang w:val="en-GB" w:eastAsia="en-US"/>
              </w:rPr>
            </w:pPr>
          </w:p>
          <w:p w:rsidR="000A4609" w:rsidRPr="000A4609" w:rsidRDefault="000A4609" w:rsidP="000A4609">
            <w:pPr>
              <w:spacing w:after="0" w:line="240" w:lineRule="auto"/>
              <w:jc w:val="center"/>
              <w:rPr>
                <w:rFonts w:ascii="Times New Roman" w:eastAsia="Calibri" w:hAnsi="Times New Roman" w:cs="Times New Roman"/>
                <w:sz w:val="20"/>
                <w:szCs w:val="20"/>
                <w:lang w:val="en-GB" w:eastAsia="en-US"/>
              </w:rPr>
            </w:pPr>
            <w:r w:rsidRPr="000A4609">
              <w:rPr>
                <w:rFonts w:ascii="Times New Roman" w:eastAsia="Calibri" w:hAnsi="Times New Roman" w:cs="Times New Roman"/>
                <w:sz w:val="16"/>
                <w:szCs w:val="16"/>
                <w:lang w:val="en-GB" w:eastAsia="en-US"/>
              </w:rPr>
              <w:t>Razrednicikontakt policajac, soc.ped</w:t>
            </w:r>
            <w:r w:rsidRPr="000A4609">
              <w:rPr>
                <w:rFonts w:ascii="Times New Roman" w:eastAsia="Calibri" w:hAnsi="Times New Roman" w:cs="Times New Roman"/>
                <w:sz w:val="20"/>
                <w:szCs w:val="20"/>
                <w:lang w:val="en-GB" w:eastAsia="en-US"/>
              </w:rPr>
              <w:t>.</w:t>
            </w:r>
          </w:p>
        </w:tc>
      </w:tr>
      <w:tr w:rsidR="000A4609" w:rsidRPr="000A4609" w:rsidTr="00F27E00">
        <w:trPr>
          <w:trHeight w:val="1751"/>
        </w:trPr>
        <w:tc>
          <w:tcPr>
            <w:tcW w:w="3936" w:type="dxa"/>
          </w:tcPr>
          <w:p w:rsidR="000A4609" w:rsidRPr="000A4609" w:rsidRDefault="000A4609" w:rsidP="000A4609">
            <w:pPr>
              <w:spacing w:after="200" w:line="276" w:lineRule="auto"/>
              <w:rPr>
                <w:rFonts w:ascii="Times New Roman" w:eastAsia="Calibri" w:hAnsi="Times New Roman" w:cs="Times New Roman"/>
                <w:b/>
                <w:bCs/>
                <w:i/>
                <w:sz w:val="20"/>
                <w:szCs w:val="20"/>
                <w:lang w:val="en-GB" w:eastAsia="en-US"/>
              </w:rPr>
            </w:pPr>
            <w:r w:rsidRPr="000A4609">
              <w:rPr>
                <w:rFonts w:ascii="Times New Roman" w:eastAsia="Calibri" w:hAnsi="Times New Roman" w:cs="Times New Roman"/>
                <w:b/>
                <w:bCs/>
                <w:i/>
                <w:sz w:val="20"/>
                <w:szCs w:val="20"/>
                <w:lang w:val="en-GB" w:eastAsia="en-US"/>
              </w:rPr>
              <w:t>8. Za sigurno i poticajno okruženje u školama</w:t>
            </w: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b/>
                <w:sz w:val="20"/>
                <w:szCs w:val="20"/>
                <w:lang w:eastAsia="en-US"/>
              </w:rPr>
              <w:t>ODGOJNO-OBRAZOVNI CILJEVI:</w:t>
            </w: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sz w:val="20"/>
                <w:szCs w:val="20"/>
                <w:lang w:eastAsia="en-US"/>
              </w:rPr>
              <w:t>Učenici će se senzibilizirati spram problema vršnjačkog zlostavljanja u školi, utjecati na stav učenika prema nasilju i nasilnog ponašanja u školi.</w:t>
            </w:r>
          </w:p>
          <w:p w:rsidR="000A4609" w:rsidRPr="000A4609" w:rsidRDefault="000A4609" w:rsidP="000A4609">
            <w:pPr>
              <w:spacing w:after="0" w:line="240" w:lineRule="auto"/>
              <w:rPr>
                <w:rFonts w:ascii="Times New Roman" w:eastAsia="Calibri" w:hAnsi="Times New Roman" w:cs="Times New Roman"/>
                <w:b/>
                <w:i/>
                <w:sz w:val="20"/>
                <w:szCs w:val="20"/>
                <w:lang w:eastAsia="en-US"/>
              </w:rPr>
            </w:pPr>
          </w:p>
        </w:tc>
        <w:tc>
          <w:tcPr>
            <w:tcW w:w="1417" w:type="dxa"/>
            <w:vAlign w:val="center"/>
          </w:tcPr>
          <w:p w:rsidR="000A4609" w:rsidRPr="000A4609" w:rsidRDefault="000A4609" w:rsidP="000A4609">
            <w:pPr>
              <w:spacing w:after="0" w:line="240" w:lineRule="auto"/>
              <w:rPr>
                <w:rFonts w:ascii="Times New Roman" w:eastAsia="Calibri" w:hAnsi="Times New Roman" w:cs="Times New Roman"/>
                <w:i/>
                <w:sz w:val="16"/>
                <w:szCs w:val="16"/>
                <w:lang w:eastAsia="en-US"/>
              </w:rPr>
            </w:pPr>
            <w:r w:rsidRPr="000A4609">
              <w:rPr>
                <w:rFonts w:ascii="Times New Roman" w:eastAsia="Calibri" w:hAnsi="Times New Roman" w:cs="Times New Roman"/>
                <w:i/>
                <w:sz w:val="16"/>
                <w:szCs w:val="16"/>
                <w:lang w:eastAsia="en-US"/>
              </w:rPr>
              <w:t xml:space="preserve">     Preporuka</w:t>
            </w:r>
          </w:p>
          <w:p w:rsidR="000A4609" w:rsidRPr="000A4609" w:rsidRDefault="000A4609" w:rsidP="000A4609">
            <w:pPr>
              <w:spacing w:after="0" w:line="240" w:lineRule="auto"/>
              <w:rPr>
                <w:rFonts w:ascii="Times New Roman" w:eastAsia="Calibri" w:hAnsi="Times New Roman" w:cs="Times New Roman"/>
                <w:sz w:val="16"/>
                <w:szCs w:val="16"/>
                <w:lang w:eastAsia="en-US"/>
              </w:rPr>
            </w:pPr>
            <w:r w:rsidRPr="000A4609">
              <w:rPr>
                <w:rFonts w:ascii="Times New Roman" w:eastAsia="Calibri" w:hAnsi="Times New Roman" w:cs="Times New Roman"/>
                <w:i/>
                <w:sz w:val="16"/>
                <w:szCs w:val="16"/>
                <w:lang w:eastAsia="en-US"/>
              </w:rPr>
              <w:t xml:space="preserve">      UNICEF</w:t>
            </w:r>
          </w:p>
        </w:tc>
        <w:tc>
          <w:tcPr>
            <w:tcW w:w="992" w:type="dxa"/>
            <w:vAlign w:val="center"/>
          </w:tcPr>
          <w:p w:rsidR="000A4609" w:rsidRPr="000A4609" w:rsidRDefault="000A4609" w:rsidP="000A4609">
            <w:pPr>
              <w:spacing w:after="200" w:line="276" w:lineRule="auto"/>
              <w:jc w:val="center"/>
              <w:rPr>
                <w:rFonts w:ascii="Times New Roman" w:eastAsia="Calibri" w:hAnsi="Times New Roman" w:cs="Times New Roman"/>
                <w:i/>
                <w:sz w:val="16"/>
                <w:szCs w:val="16"/>
                <w:lang w:eastAsia="en-US"/>
              </w:rPr>
            </w:pPr>
            <w:r w:rsidRPr="000A4609">
              <w:rPr>
                <w:rFonts w:ascii="Times New Roman" w:eastAsia="Calibri" w:hAnsi="Times New Roman" w:cs="Times New Roman"/>
                <w:i/>
                <w:sz w:val="16"/>
                <w:szCs w:val="16"/>
                <w:lang w:eastAsia="en-US"/>
              </w:rPr>
              <w:t>Selektivna</w:t>
            </w: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sz w:val="18"/>
                <w:szCs w:val="18"/>
                <w:lang w:val="en-GB" w:eastAsia="en-US"/>
              </w:rPr>
            </w:pPr>
            <w:r w:rsidRPr="000A4609">
              <w:rPr>
                <w:rFonts w:ascii="Times New Roman" w:eastAsia="Calibri" w:hAnsi="Times New Roman" w:cs="Times New Roman"/>
                <w:sz w:val="18"/>
                <w:szCs w:val="18"/>
                <w:lang w:val="en-GB" w:eastAsia="en-US"/>
              </w:rPr>
              <w:t>6.b</w:t>
            </w:r>
          </w:p>
        </w:tc>
        <w:tc>
          <w:tcPr>
            <w:tcW w:w="709" w:type="dxa"/>
            <w:vAlign w:val="center"/>
          </w:tcPr>
          <w:p w:rsidR="000A4609" w:rsidRPr="000A4609" w:rsidRDefault="000A4609" w:rsidP="000A4609">
            <w:pPr>
              <w:spacing w:after="200" w:line="276" w:lineRule="auto"/>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GB" w:eastAsia="en-US"/>
              </w:rPr>
              <w:t xml:space="preserve">  17</w:t>
            </w:r>
          </w:p>
        </w:tc>
        <w:tc>
          <w:tcPr>
            <w:tcW w:w="884" w:type="dxa"/>
            <w:vAlign w:val="center"/>
          </w:tcPr>
          <w:p w:rsidR="000A4609" w:rsidRPr="000A4609" w:rsidRDefault="000A4609" w:rsidP="000A4609">
            <w:pPr>
              <w:spacing w:after="200" w:line="276" w:lineRule="auto"/>
              <w:jc w:val="center"/>
              <w:rPr>
                <w:rFonts w:ascii="Times New Roman" w:eastAsia="Calibri" w:hAnsi="Times New Roman" w:cs="Times New Roman"/>
                <w:sz w:val="16"/>
                <w:szCs w:val="16"/>
                <w:lang w:val="en-GB" w:eastAsia="en-US"/>
              </w:rPr>
            </w:pPr>
            <w:r w:rsidRPr="000A4609">
              <w:rPr>
                <w:rFonts w:ascii="Times New Roman" w:eastAsia="Calibri" w:hAnsi="Times New Roman" w:cs="Times New Roman"/>
                <w:sz w:val="16"/>
                <w:szCs w:val="16"/>
                <w:lang w:val="en-GB" w:eastAsia="en-US"/>
              </w:rPr>
              <w:t>8.</w:t>
            </w:r>
          </w:p>
        </w:tc>
        <w:tc>
          <w:tcPr>
            <w:tcW w:w="851" w:type="dxa"/>
          </w:tcPr>
          <w:p w:rsidR="000A4609" w:rsidRPr="000A4609" w:rsidRDefault="000A4609" w:rsidP="000A4609">
            <w:pPr>
              <w:spacing w:after="0" w:line="240" w:lineRule="auto"/>
              <w:jc w:val="center"/>
              <w:rPr>
                <w:rFonts w:ascii="Times New Roman" w:eastAsia="Calibri" w:hAnsi="Times New Roman" w:cs="Times New Roman"/>
                <w:sz w:val="16"/>
                <w:szCs w:val="16"/>
                <w:lang w:val="en-GB" w:eastAsia="en-US"/>
              </w:rPr>
            </w:pPr>
          </w:p>
          <w:p w:rsidR="000A4609" w:rsidRPr="000A4609" w:rsidRDefault="000A4609" w:rsidP="000A4609">
            <w:pPr>
              <w:spacing w:after="0" w:line="240" w:lineRule="auto"/>
              <w:jc w:val="center"/>
              <w:rPr>
                <w:rFonts w:ascii="Times New Roman" w:eastAsia="Calibri" w:hAnsi="Times New Roman" w:cs="Times New Roman"/>
                <w:sz w:val="16"/>
                <w:szCs w:val="16"/>
                <w:lang w:val="en-GB" w:eastAsia="en-US"/>
              </w:rPr>
            </w:pPr>
          </w:p>
          <w:p w:rsidR="000A4609" w:rsidRPr="000A4609" w:rsidRDefault="000A4609" w:rsidP="000A4609">
            <w:pPr>
              <w:spacing w:after="0" w:line="240" w:lineRule="auto"/>
              <w:jc w:val="center"/>
              <w:rPr>
                <w:rFonts w:ascii="Times New Roman" w:eastAsia="Calibri" w:hAnsi="Times New Roman" w:cs="Times New Roman"/>
                <w:sz w:val="16"/>
                <w:szCs w:val="16"/>
                <w:lang w:val="en-GB" w:eastAsia="en-US"/>
              </w:rPr>
            </w:pPr>
          </w:p>
          <w:p w:rsidR="000A4609" w:rsidRPr="000A4609" w:rsidRDefault="000A4609" w:rsidP="000A4609">
            <w:pPr>
              <w:spacing w:after="0" w:line="240" w:lineRule="auto"/>
              <w:jc w:val="center"/>
              <w:rPr>
                <w:rFonts w:ascii="Times New Roman" w:eastAsia="Calibri" w:hAnsi="Times New Roman" w:cs="Times New Roman"/>
                <w:sz w:val="16"/>
                <w:szCs w:val="16"/>
                <w:lang w:val="en-GB" w:eastAsia="en-US"/>
              </w:rPr>
            </w:pPr>
          </w:p>
          <w:p w:rsidR="000A4609" w:rsidRPr="000A4609" w:rsidRDefault="000A4609" w:rsidP="000A4609">
            <w:pPr>
              <w:spacing w:after="0" w:line="240" w:lineRule="auto"/>
              <w:jc w:val="center"/>
              <w:rPr>
                <w:rFonts w:ascii="Times New Roman" w:eastAsia="Calibri" w:hAnsi="Times New Roman" w:cs="Times New Roman"/>
                <w:sz w:val="16"/>
                <w:szCs w:val="16"/>
                <w:lang w:val="en-GB" w:eastAsia="en-US"/>
              </w:rPr>
            </w:pPr>
            <w:r w:rsidRPr="000A4609">
              <w:rPr>
                <w:rFonts w:ascii="Times New Roman" w:eastAsia="Calibri" w:hAnsi="Times New Roman" w:cs="Times New Roman"/>
                <w:sz w:val="16"/>
                <w:szCs w:val="16"/>
                <w:lang w:val="en-GB" w:eastAsia="en-US"/>
              </w:rPr>
              <w:t>Soc.ped.</w:t>
            </w:r>
          </w:p>
        </w:tc>
      </w:tr>
      <w:tr w:rsidR="000A4609" w:rsidRPr="000A4609" w:rsidTr="00F27E00">
        <w:trPr>
          <w:trHeight w:val="1751"/>
        </w:trPr>
        <w:tc>
          <w:tcPr>
            <w:tcW w:w="3936" w:type="dxa"/>
            <w:hideMark/>
          </w:tcPr>
          <w:p w:rsidR="000A4609" w:rsidRPr="000A4609" w:rsidRDefault="000A4609" w:rsidP="000A4609">
            <w:pPr>
              <w:spacing w:after="0" w:line="240" w:lineRule="auto"/>
              <w:jc w:val="center"/>
              <w:rPr>
                <w:rFonts w:ascii="Times New Roman" w:eastAsia="Calibri" w:hAnsi="Times New Roman" w:cs="Times New Roman"/>
                <w:b/>
                <w:sz w:val="20"/>
                <w:szCs w:val="20"/>
                <w:lang w:eastAsia="en-US"/>
              </w:rPr>
            </w:pPr>
            <w:r w:rsidRPr="000A4609">
              <w:rPr>
                <w:rFonts w:ascii="Times New Roman" w:eastAsia="Calibri" w:hAnsi="Times New Roman" w:cs="Times New Roman"/>
                <w:b/>
                <w:bCs/>
                <w:i/>
                <w:sz w:val="20"/>
                <w:szCs w:val="20"/>
                <w:lang w:eastAsia="en-US"/>
              </w:rPr>
              <w:t>9..Obilježavanje mjeseca borbe protiv ovisnosti</w:t>
            </w:r>
            <w:r w:rsidRPr="000A4609">
              <w:rPr>
                <w:rFonts w:ascii="Times New Roman" w:eastAsia="Calibri" w:hAnsi="Times New Roman" w:cs="Times New Roman"/>
                <w:b/>
                <w:sz w:val="20"/>
                <w:szCs w:val="20"/>
                <w:lang w:eastAsia="en-US"/>
              </w:rPr>
              <w:t xml:space="preserve"> </w:t>
            </w:r>
          </w:p>
          <w:p w:rsidR="000A4609" w:rsidRPr="000A4609" w:rsidRDefault="000A4609" w:rsidP="000A4609">
            <w:pPr>
              <w:spacing w:after="0" w:line="240" w:lineRule="auto"/>
              <w:jc w:val="center"/>
              <w:rPr>
                <w:rFonts w:ascii="Times New Roman" w:eastAsia="Calibri" w:hAnsi="Times New Roman" w:cs="Times New Roman"/>
                <w:b/>
                <w:sz w:val="20"/>
                <w:szCs w:val="20"/>
                <w:lang w:eastAsia="en-US"/>
              </w:rPr>
            </w:pP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b/>
                <w:sz w:val="20"/>
                <w:szCs w:val="20"/>
                <w:lang w:eastAsia="en-US"/>
              </w:rPr>
              <w:t>ODGOJNO-OBRAZOVNI CILJEVI:</w:t>
            </w:r>
          </w:p>
          <w:p w:rsidR="000A4609" w:rsidRPr="000A4609" w:rsidRDefault="000A4609" w:rsidP="000A4609">
            <w:pPr>
              <w:spacing w:after="200" w:line="276" w:lineRule="auto"/>
              <w:jc w:val="center"/>
              <w:rPr>
                <w:rFonts w:ascii="Times New Roman" w:eastAsia="Calibri" w:hAnsi="Times New Roman" w:cs="Times New Roman"/>
                <w:bCs/>
                <w:sz w:val="20"/>
                <w:szCs w:val="20"/>
                <w:lang w:eastAsia="en-US"/>
              </w:rPr>
            </w:pPr>
            <w:r w:rsidRPr="000A4609">
              <w:rPr>
                <w:rFonts w:ascii="Times New Roman" w:eastAsia="Calibri" w:hAnsi="Times New Roman" w:cs="Times New Roman"/>
                <w:bCs/>
                <w:sz w:val="20"/>
                <w:szCs w:val="20"/>
                <w:lang w:eastAsia="en-US"/>
              </w:rPr>
              <w:t>Sve aktivnosti su namijenjene obilježavanju mjeseca borbe protiv ovisnosti( Zdrav za 5,MAH 2, anketa o ovisnostima)</w:t>
            </w:r>
          </w:p>
          <w:p w:rsidR="000A4609" w:rsidRPr="000A4609" w:rsidRDefault="000A4609" w:rsidP="000A4609">
            <w:pPr>
              <w:spacing w:after="200" w:line="276" w:lineRule="auto"/>
              <w:jc w:val="center"/>
              <w:rPr>
                <w:rFonts w:ascii="Times New Roman" w:eastAsia="Calibri" w:hAnsi="Times New Roman" w:cs="Times New Roman"/>
                <w:bCs/>
                <w:sz w:val="20"/>
                <w:szCs w:val="20"/>
                <w:lang w:eastAsia="en-US"/>
              </w:rPr>
            </w:pPr>
            <w:r w:rsidRPr="000A4609">
              <w:rPr>
                <w:rFonts w:ascii="Times New Roman" w:eastAsia="Calibri" w:hAnsi="Times New Roman" w:cs="Times New Roman"/>
                <w:bCs/>
                <w:sz w:val="20"/>
                <w:szCs w:val="20"/>
                <w:lang w:eastAsia="en-US"/>
              </w:rPr>
              <w:t>Učenici će osvijestiti kako je svaka ovisnost štetna i da je svatko od njih odgovoran za svoje zdravlje. Sadržaj je vezan za produbljivanje znanja o štetnosti svih oblika ovisnosti (pušenje, alkohol, droge, kockanje, klađenje, ovisnost o internetu i dr.) te jačanju samopouzdanja i životnih vještina u rješavanju svakodnevnih problema.</w:t>
            </w:r>
          </w:p>
        </w:tc>
        <w:tc>
          <w:tcPr>
            <w:tcW w:w="1417" w:type="dxa"/>
            <w:vAlign w:val="center"/>
          </w:tcPr>
          <w:p w:rsidR="000A4609" w:rsidRPr="000A4609" w:rsidRDefault="000A4609" w:rsidP="000A4609">
            <w:pPr>
              <w:spacing w:after="0" w:line="240" w:lineRule="auto"/>
              <w:rPr>
                <w:rFonts w:ascii="Times New Roman" w:eastAsia="Calibri" w:hAnsi="Times New Roman" w:cs="Times New Roman"/>
                <w:lang w:val="en-GB" w:eastAsia="en-US"/>
              </w:rPr>
            </w:pPr>
            <w:r w:rsidRPr="000A4609">
              <w:rPr>
                <w:rFonts w:ascii="Times New Roman" w:eastAsia="Calibri" w:hAnsi="Times New Roman" w:cs="Times New Roman"/>
                <w:sz w:val="16"/>
                <w:szCs w:val="16"/>
                <w:lang w:eastAsia="en-US"/>
              </w:rPr>
              <w:t xml:space="preserve">      Preporuka</w:t>
            </w:r>
          </w:p>
        </w:tc>
        <w:tc>
          <w:tcPr>
            <w:tcW w:w="992" w:type="dxa"/>
            <w:vAlign w:val="center"/>
          </w:tcPr>
          <w:p w:rsidR="000A4609" w:rsidRPr="000A4609" w:rsidRDefault="000A4609" w:rsidP="000A4609">
            <w:pPr>
              <w:spacing w:after="200" w:line="276" w:lineRule="auto"/>
              <w:jc w:val="center"/>
              <w:rPr>
                <w:rFonts w:ascii="Times New Roman" w:eastAsia="Calibri" w:hAnsi="Times New Roman" w:cs="Times New Roman"/>
                <w:i/>
                <w:sz w:val="16"/>
                <w:szCs w:val="16"/>
                <w:lang w:eastAsia="en-US"/>
              </w:rPr>
            </w:pPr>
          </w:p>
          <w:p w:rsidR="000A4609" w:rsidRPr="000A4609" w:rsidRDefault="000A4609" w:rsidP="000A4609">
            <w:pPr>
              <w:spacing w:after="200" w:line="276" w:lineRule="auto"/>
              <w:jc w:val="center"/>
              <w:rPr>
                <w:rFonts w:ascii="Times New Roman" w:eastAsia="Calibri" w:hAnsi="Times New Roman" w:cs="Times New Roman"/>
                <w:i/>
                <w:sz w:val="16"/>
                <w:szCs w:val="16"/>
                <w:lang w:eastAsia="en-US"/>
              </w:rPr>
            </w:pPr>
          </w:p>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i/>
                <w:sz w:val="16"/>
                <w:szCs w:val="16"/>
                <w:lang w:eastAsia="en-US"/>
              </w:rPr>
              <w:t>Univerzalna</w:t>
            </w:r>
          </w:p>
          <w:p w:rsidR="000A4609" w:rsidRPr="000A4609" w:rsidRDefault="000A4609" w:rsidP="000A4609">
            <w:pPr>
              <w:spacing w:after="200" w:line="276" w:lineRule="auto"/>
              <w:jc w:val="center"/>
              <w:rPr>
                <w:rFonts w:ascii="Times New Roman" w:eastAsia="Calibri" w:hAnsi="Times New Roman" w:cs="Times New Roman"/>
                <w:lang w:val="en-GB" w:eastAsia="en-US"/>
              </w:rPr>
            </w:pP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GB" w:eastAsia="en-US"/>
              </w:rPr>
              <w:t>5.-8.</w:t>
            </w:r>
          </w:p>
        </w:tc>
        <w:tc>
          <w:tcPr>
            <w:tcW w:w="709" w:type="dxa"/>
            <w:vAlign w:val="center"/>
          </w:tcPr>
          <w:p w:rsidR="000A4609" w:rsidRPr="000A4609" w:rsidRDefault="000A4609" w:rsidP="000A4609">
            <w:pPr>
              <w:spacing w:after="200" w:line="276" w:lineRule="auto"/>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GB" w:eastAsia="en-US"/>
              </w:rPr>
              <w:t>162</w:t>
            </w:r>
          </w:p>
        </w:tc>
        <w:tc>
          <w:tcPr>
            <w:tcW w:w="884" w:type="dxa"/>
            <w:vAlign w:val="center"/>
          </w:tcPr>
          <w:p w:rsidR="000A4609" w:rsidRPr="000A4609" w:rsidRDefault="000A4609" w:rsidP="000A4609">
            <w:pPr>
              <w:spacing w:after="200" w:line="276" w:lineRule="auto"/>
              <w:jc w:val="center"/>
              <w:rPr>
                <w:rFonts w:ascii="Times New Roman" w:eastAsia="Calibri" w:hAnsi="Times New Roman" w:cs="Times New Roman"/>
                <w:sz w:val="16"/>
                <w:szCs w:val="16"/>
                <w:lang w:val="en-GB" w:eastAsia="en-US"/>
              </w:rPr>
            </w:pPr>
            <w:r w:rsidRPr="000A4609">
              <w:rPr>
                <w:rFonts w:ascii="Times New Roman" w:eastAsia="Calibri" w:hAnsi="Times New Roman" w:cs="Times New Roman"/>
                <w:sz w:val="16"/>
                <w:szCs w:val="16"/>
                <w:lang w:val="en-GB" w:eastAsia="en-US"/>
              </w:rPr>
              <w:t>Jedan sat u svakom razrednom odjelu od 15.11. do 15. 12. 2019.</w:t>
            </w:r>
          </w:p>
        </w:tc>
        <w:tc>
          <w:tcPr>
            <w:tcW w:w="851" w:type="dxa"/>
          </w:tcPr>
          <w:p w:rsidR="000A4609" w:rsidRPr="000A4609" w:rsidRDefault="000A4609" w:rsidP="000A4609">
            <w:pPr>
              <w:spacing w:after="0" w:line="240" w:lineRule="auto"/>
              <w:rPr>
                <w:rFonts w:ascii="Times New Roman" w:eastAsia="Calibri" w:hAnsi="Times New Roman" w:cs="Times New Roman"/>
                <w:sz w:val="20"/>
                <w:szCs w:val="20"/>
                <w:lang w:val="en-GB" w:eastAsia="en-US"/>
              </w:rPr>
            </w:pPr>
          </w:p>
          <w:p w:rsidR="000A4609" w:rsidRPr="000A4609" w:rsidRDefault="000A4609" w:rsidP="000A4609">
            <w:pPr>
              <w:spacing w:after="0" w:line="240" w:lineRule="auto"/>
              <w:rPr>
                <w:rFonts w:ascii="Times New Roman" w:eastAsia="Calibri" w:hAnsi="Times New Roman" w:cs="Times New Roman"/>
                <w:sz w:val="20"/>
                <w:szCs w:val="20"/>
                <w:lang w:val="en-GB" w:eastAsia="en-US"/>
              </w:rPr>
            </w:pPr>
          </w:p>
          <w:p w:rsidR="000A4609" w:rsidRPr="000A4609" w:rsidRDefault="000A4609" w:rsidP="000A4609">
            <w:pPr>
              <w:spacing w:after="0" w:line="240" w:lineRule="auto"/>
              <w:rPr>
                <w:rFonts w:ascii="Times New Roman" w:eastAsia="Calibri" w:hAnsi="Times New Roman" w:cs="Times New Roman"/>
                <w:sz w:val="20"/>
                <w:szCs w:val="20"/>
                <w:lang w:val="en-GB" w:eastAsia="en-US"/>
              </w:rPr>
            </w:pPr>
          </w:p>
          <w:p w:rsidR="000A4609" w:rsidRPr="000A4609" w:rsidRDefault="000A4609" w:rsidP="000A4609">
            <w:pPr>
              <w:spacing w:after="0" w:line="240" w:lineRule="auto"/>
              <w:jc w:val="center"/>
              <w:rPr>
                <w:rFonts w:ascii="Times New Roman" w:eastAsia="Calibri" w:hAnsi="Times New Roman" w:cs="Times New Roman"/>
                <w:sz w:val="16"/>
                <w:szCs w:val="16"/>
                <w:lang w:val="en-GB" w:eastAsia="en-US"/>
              </w:rPr>
            </w:pPr>
            <w:r w:rsidRPr="000A4609">
              <w:rPr>
                <w:rFonts w:ascii="Times New Roman" w:eastAsia="Calibri" w:hAnsi="Times New Roman" w:cs="Times New Roman"/>
                <w:sz w:val="16"/>
                <w:szCs w:val="16"/>
                <w:lang w:val="en-GB" w:eastAsia="en-US"/>
              </w:rPr>
              <w:t>Razrednici  ško.ped. soc.ped.</w:t>
            </w: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sz w:val="16"/>
                <w:szCs w:val="16"/>
                <w:lang w:val="en-GB" w:eastAsia="en-US"/>
              </w:rPr>
              <w:t>kontakt policajac</w:t>
            </w:r>
          </w:p>
        </w:tc>
      </w:tr>
      <w:tr w:rsidR="000A4609" w:rsidRPr="000A4609" w:rsidTr="00F27E00">
        <w:trPr>
          <w:trHeight w:val="505"/>
        </w:trPr>
        <w:tc>
          <w:tcPr>
            <w:tcW w:w="3936" w:type="dxa"/>
            <w:hideMark/>
          </w:tcPr>
          <w:p w:rsidR="000A4609" w:rsidRPr="000A4609" w:rsidRDefault="0010525A" w:rsidP="000A4609">
            <w:pPr>
              <w:spacing w:after="0" w:line="276" w:lineRule="auto"/>
              <w:rPr>
                <w:rFonts w:ascii="Times New Roman" w:eastAsia="Calibri" w:hAnsi="Times New Roman" w:cs="Times New Roman"/>
                <w:b/>
                <w:i/>
                <w:color w:val="000000"/>
                <w:sz w:val="20"/>
                <w:szCs w:val="20"/>
                <w:lang w:eastAsia="en-US"/>
              </w:rPr>
            </w:pPr>
            <w:hyperlink r:id="rId16" w:history="1">
              <w:r w:rsidR="000A4609" w:rsidRPr="000A4609">
                <w:rPr>
                  <w:rFonts w:ascii="Times New Roman" w:eastAsia="Calibri" w:hAnsi="Times New Roman" w:cs="Times New Roman"/>
                  <w:bCs/>
                  <w:lang w:val="de-DE" w:eastAsia="en-US"/>
                </w:rPr>
                <w:t xml:space="preserve"> </w:t>
              </w:r>
            </w:hyperlink>
            <w:r w:rsidR="000A4609" w:rsidRPr="000A4609">
              <w:rPr>
                <w:rFonts w:ascii="Times New Roman" w:eastAsia="Calibri" w:hAnsi="Times New Roman" w:cs="Times New Roman"/>
                <w:b/>
                <w:i/>
                <w:color w:val="000000"/>
                <w:sz w:val="20"/>
                <w:szCs w:val="20"/>
                <w:lang w:eastAsia="en-US"/>
              </w:rPr>
              <w:t xml:space="preserve">10. Sigurnost djece na internetu- elektroničko </w:t>
            </w:r>
          </w:p>
          <w:p w:rsidR="000A4609" w:rsidRPr="000A4609" w:rsidRDefault="000A4609" w:rsidP="000A4609">
            <w:pPr>
              <w:spacing w:after="0" w:line="276" w:lineRule="auto"/>
              <w:rPr>
                <w:rFonts w:ascii="Times New Roman" w:eastAsia="Calibri" w:hAnsi="Times New Roman" w:cs="Times New Roman"/>
                <w:b/>
                <w:i/>
                <w:color w:val="000000"/>
                <w:sz w:val="20"/>
                <w:szCs w:val="20"/>
                <w:lang w:eastAsia="en-US"/>
              </w:rPr>
            </w:pPr>
            <w:r w:rsidRPr="000A4609">
              <w:rPr>
                <w:rFonts w:ascii="Times New Roman" w:eastAsia="Calibri" w:hAnsi="Times New Roman" w:cs="Times New Roman"/>
                <w:b/>
                <w:i/>
                <w:color w:val="000000"/>
                <w:sz w:val="20"/>
                <w:szCs w:val="20"/>
                <w:lang w:eastAsia="en-US"/>
              </w:rPr>
              <w:t xml:space="preserve">       nasilje</w:t>
            </w:r>
          </w:p>
          <w:p w:rsidR="000A4609" w:rsidRPr="000A4609" w:rsidRDefault="000A4609" w:rsidP="000A4609">
            <w:pPr>
              <w:spacing w:after="0" w:line="240" w:lineRule="auto"/>
              <w:jc w:val="center"/>
              <w:rPr>
                <w:rFonts w:ascii="Times New Roman" w:eastAsia="Calibri" w:hAnsi="Times New Roman" w:cs="Times New Roman"/>
                <w:b/>
                <w:sz w:val="20"/>
                <w:szCs w:val="20"/>
                <w:lang w:eastAsia="en-US"/>
              </w:rPr>
            </w:pP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b/>
                <w:sz w:val="20"/>
                <w:szCs w:val="20"/>
                <w:lang w:eastAsia="en-US"/>
              </w:rPr>
              <w:t>ODGOJNO-OBRAZOVNI CILJEVI:</w:t>
            </w:r>
          </w:p>
          <w:p w:rsidR="000A4609" w:rsidRPr="000A4609" w:rsidRDefault="000A4609" w:rsidP="000A4609">
            <w:pPr>
              <w:spacing w:after="200" w:line="276" w:lineRule="auto"/>
              <w:jc w:val="center"/>
              <w:rPr>
                <w:rFonts w:ascii="Times New Roman" w:eastAsia="Calibri" w:hAnsi="Times New Roman" w:cs="Times New Roman"/>
                <w:b/>
                <w:color w:val="000000"/>
                <w:sz w:val="20"/>
                <w:szCs w:val="20"/>
                <w:lang w:eastAsia="en-US"/>
              </w:rPr>
            </w:pPr>
            <w:r w:rsidRPr="000A4609">
              <w:rPr>
                <w:rFonts w:ascii="Times New Roman" w:eastAsia="Calibri" w:hAnsi="Times New Roman" w:cs="Times New Roman"/>
                <w:color w:val="000000"/>
                <w:sz w:val="20"/>
                <w:szCs w:val="20"/>
                <w:lang w:eastAsia="en-US"/>
              </w:rPr>
              <w:t>Pružiti informacije djeci i mladima o oblicima cyberbullyinga</w:t>
            </w:r>
          </w:p>
        </w:tc>
        <w:tc>
          <w:tcPr>
            <w:tcW w:w="1417" w:type="dxa"/>
            <w:vAlign w:val="center"/>
          </w:tcPr>
          <w:p w:rsidR="000A4609" w:rsidRPr="000A4609" w:rsidRDefault="000A4609" w:rsidP="000A4609">
            <w:pPr>
              <w:spacing w:after="0" w:line="240" w:lineRule="auto"/>
              <w:ind w:left="351"/>
              <w:contextualSpacing/>
              <w:jc w:val="center"/>
              <w:rPr>
                <w:rFonts w:ascii="Times New Roman" w:eastAsia="Calibri" w:hAnsi="Times New Roman" w:cs="Times New Roman"/>
                <w:sz w:val="16"/>
                <w:szCs w:val="16"/>
                <w:lang w:eastAsia="en-US"/>
              </w:rPr>
            </w:pPr>
            <w:r w:rsidRPr="000A4609">
              <w:rPr>
                <w:rFonts w:ascii="Times New Roman" w:eastAsia="Calibri" w:hAnsi="Times New Roman" w:cs="Times New Roman"/>
                <w:sz w:val="16"/>
                <w:szCs w:val="16"/>
                <w:lang w:eastAsia="en-US"/>
              </w:rPr>
              <w:t>Ništa od</w:t>
            </w:r>
          </w:p>
          <w:p w:rsidR="000A4609" w:rsidRPr="000A4609" w:rsidRDefault="000A4609" w:rsidP="000A4609">
            <w:pPr>
              <w:spacing w:after="0" w:line="240" w:lineRule="auto"/>
              <w:ind w:left="351"/>
              <w:contextualSpacing/>
              <w:jc w:val="center"/>
              <w:rPr>
                <w:rFonts w:ascii="Times New Roman" w:eastAsia="Calibri" w:hAnsi="Times New Roman" w:cs="Times New Roman"/>
                <w:i/>
                <w:sz w:val="16"/>
                <w:szCs w:val="16"/>
                <w:lang w:eastAsia="en-US"/>
              </w:rPr>
            </w:pPr>
            <w:r w:rsidRPr="000A4609">
              <w:rPr>
                <w:rFonts w:ascii="Times New Roman" w:eastAsia="Calibri" w:hAnsi="Times New Roman" w:cs="Times New Roman"/>
                <w:sz w:val="16"/>
                <w:szCs w:val="16"/>
                <w:lang w:eastAsia="en-US"/>
              </w:rPr>
              <w:t>navedenoga</w:t>
            </w:r>
          </w:p>
          <w:p w:rsidR="000A4609" w:rsidRPr="000A4609" w:rsidRDefault="000A4609" w:rsidP="000A4609">
            <w:pPr>
              <w:spacing w:after="0" w:line="240" w:lineRule="auto"/>
              <w:ind w:left="351"/>
              <w:contextualSpacing/>
              <w:jc w:val="center"/>
              <w:rPr>
                <w:rFonts w:ascii="Times New Roman" w:eastAsia="Calibri" w:hAnsi="Times New Roman" w:cs="Times New Roman"/>
                <w:i/>
                <w:sz w:val="16"/>
                <w:szCs w:val="16"/>
                <w:lang w:eastAsia="en-US"/>
              </w:rPr>
            </w:pPr>
          </w:p>
          <w:p w:rsidR="000A4609" w:rsidRPr="000A4609" w:rsidRDefault="000A4609" w:rsidP="000A4609">
            <w:pPr>
              <w:spacing w:after="0" w:line="240" w:lineRule="auto"/>
              <w:ind w:left="351"/>
              <w:contextualSpacing/>
              <w:rPr>
                <w:rFonts w:ascii="Times New Roman" w:eastAsia="Calibri" w:hAnsi="Times New Roman" w:cs="Times New Roman"/>
                <w:lang w:val="en-GB" w:eastAsia="en-US"/>
              </w:rPr>
            </w:pPr>
          </w:p>
        </w:tc>
        <w:tc>
          <w:tcPr>
            <w:tcW w:w="992" w:type="dxa"/>
            <w:vAlign w:val="center"/>
            <w:hideMark/>
          </w:tcPr>
          <w:p w:rsidR="000A4609" w:rsidRPr="000A4609" w:rsidRDefault="000A4609" w:rsidP="000A4609">
            <w:pPr>
              <w:spacing w:after="200" w:line="276" w:lineRule="auto"/>
              <w:rPr>
                <w:rFonts w:ascii="Times New Roman" w:eastAsia="Calibri" w:hAnsi="Times New Roman" w:cs="Times New Roman"/>
                <w:lang w:val="en-GB" w:eastAsia="en-US"/>
              </w:rPr>
            </w:pPr>
            <w:r w:rsidRPr="000A4609">
              <w:rPr>
                <w:rFonts w:ascii="Times New Roman" w:eastAsia="Calibri" w:hAnsi="Times New Roman" w:cs="Times New Roman"/>
                <w:i/>
                <w:sz w:val="16"/>
                <w:szCs w:val="16"/>
                <w:lang w:eastAsia="en-US"/>
              </w:rPr>
              <w:t>Univerzalna</w:t>
            </w: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GB" w:eastAsia="en-US"/>
              </w:rPr>
              <w:t>7.</w:t>
            </w:r>
          </w:p>
        </w:tc>
        <w:tc>
          <w:tcPr>
            <w:tcW w:w="709" w:type="dxa"/>
            <w:vAlign w:val="center"/>
            <w:hideMark/>
          </w:tcPr>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lang w:val="en-GB" w:eastAsia="en-US"/>
              </w:rPr>
              <w:t>34</w:t>
            </w:r>
          </w:p>
        </w:tc>
        <w:tc>
          <w:tcPr>
            <w:tcW w:w="884" w:type="dxa"/>
            <w:vAlign w:val="center"/>
            <w:hideMark/>
          </w:tcPr>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lang w:val="en-GB" w:eastAsia="en-US"/>
              </w:rPr>
              <w:t>3</w:t>
            </w:r>
          </w:p>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lang w:val="en-GB" w:eastAsia="en-US"/>
              </w:rPr>
              <w:t>(uk.6)</w:t>
            </w:r>
          </w:p>
        </w:tc>
        <w:tc>
          <w:tcPr>
            <w:tcW w:w="851" w:type="dxa"/>
            <w:vAlign w:val="center"/>
            <w:hideMark/>
          </w:tcPr>
          <w:p w:rsidR="000A4609" w:rsidRPr="000A4609" w:rsidRDefault="000A4609" w:rsidP="000A4609">
            <w:pPr>
              <w:spacing w:after="0" w:line="240" w:lineRule="auto"/>
              <w:jc w:val="center"/>
              <w:rPr>
                <w:rFonts w:ascii="Times New Roman" w:eastAsia="Calibri" w:hAnsi="Times New Roman" w:cs="Times New Roman"/>
                <w:sz w:val="16"/>
                <w:szCs w:val="16"/>
              </w:rPr>
            </w:pPr>
            <w:r w:rsidRPr="000A4609">
              <w:rPr>
                <w:rFonts w:ascii="Times New Roman" w:eastAsia="Calibri" w:hAnsi="Times New Roman" w:cs="Times New Roman"/>
                <w:sz w:val="16"/>
                <w:szCs w:val="16"/>
              </w:rPr>
              <w:t>Učiteljica inform. i socijalna ped.</w:t>
            </w:r>
          </w:p>
        </w:tc>
      </w:tr>
      <w:tr w:rsidR="000A4609" w:rsidRPr="000A4609" w:rsidTr="00F27E00">
        <w:trPr>
          <w:trHeight w:val="1751"/>
        </w:trPr>
        <w:tc>
          <w:tcPr>
            <w:tcW w:w="3936" w:type="dxa"/>
          </w:tcPr>
          <w:p w:rsidR="000A4609" w:rsidRPr="000A4609" w:rsidRDefault="000A4609" w:rsidP="000A4609">
            <w:pPr>
              <w:spacing w:after="200" w:line="276" w:lineRule="auto"/>
              <w:rPr>
                <w:rFonts w:ascii="Times New Roman" w:eastAsia="Calibri" w:hAnsi="Times New Roman" w:cs="Times New Roman"/>
                <w:b/>
                <w:i/>
                <w:sz w:val="20"/>
                <w:szCs w:val="20"/>
                <w:lang w:val="en-GB" w:eastAsia="en-US"/>
              </w:rPr>
            </w:pPr>
            <w:r w:rsidRPr="000A4609">
              <w:rPr>
                <w:rFonts w:ascii="Times New Roman" w:eastAsia="Calibri" w:hAnsi="Times New Roman" w:cs="Times New Roman"/>
                <w:b/>
                <w:bCs/>
                <w:i/>
                <w:sz w:val="20"/>
                <w:szCs w:val="20"/>
                <w:lang w:val="en-GB" w:eastAsia="en-US"/>
              </w:rPr>
              <w:t>11.</w:t>
            </w:r>
            <w:hyperlink r:id="rId17" w:history="1">
              <w:r w:rsidRPr="000A4609">
                <w:rPr>
                  <w:rFonts w:ascii="Times New Roman" w:eastAsia="Calibri" w:hAnsi="Times New Roman" w:cs="Times New Roman"/>
                  <w:bCs/>
                  <w:i/>
                  <w:sz w:val="20"/>
                  <w:szCs w:val="20"/>
                  <w:lang w:val="en-GB" w:eastAsia="en-US"/>
                </w:rPr>
                <w:t xml:space="preserve"> </w:t>
              </w:r>
            </w:hyperlink>
            <w:r w:rsidRPr="000A4609">
              <w:rPr>
                <w:rFonts w:ascii="Times New Roman" w:eastAsia="Calibri" w:hAnsi="Times New Roman" w:cs="Times New Roman"/>
                <w:b/>
                <w:i/>
                <w:sz w:val="20"/>
                <w:szCs w:val="20"/>
                <w:lang w:val="en-GB" w:eastAsia="en-US"/>
              </w:rPr>
              <w:t>Alkohol nije cool</w:t>
            </w: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b/>
                <w:sz w:val="20"/>
                <w:szCs w:val="20"/>
                <w:lang w:eastAsia="en-US"/>
              </w:rPr>
              <w:t>ODGOJNO-OBRAZOVNI CILJEVI:</w:t>
            </w:r>
          </w:p>
          <w:p w:rsidR="000A4609" w:rsidRPr="000A4609" w:rsidRDefault="000A4609" w:rsidP="000A4609">
            <w:pPr>
              <w:spacing w:after="0" w:line="240" w:lineRule="auto"/>
              <w:jc w:val="center"/>
              <w:rPr>
                <w:rFonts w:ascii="Times New Roman" w:eastAsia="Calibri" w:hAnsi="Times New Roman" w:cs="Times New Roman"/>
                <w:bCs/>
                <w:lang w:val="en-GB" w:eastAsia="en-US"/>
              </w:rPr>
            </w:pPr>
            <w:r w:rsidRPr="000A4609">
              <w:rPr>
                <w:rFonts w:ascii="Times New Roman" w:eastAsia="Calibri" w:hAnsi="Times New Roman" w:cs="Times New Roman"/>
                <w:bCs/>
                <w:sz w:val="20"/>
                <w:szCs w:val="20"/>
                <w:lang w:val="en-GB" w:eastAsia="en-US"/>
              </w:rPr>
              <w:t>Učenici će se upoznati sa štetnosti i negativnim utjecajem alkohola na mlade i njihovu okolinu</w:t>
            </w:r>
          </w:p>
        </w:tc>
        <w:tc>
          <w:tcPr>
            <w:tcW w:w="1417" w:type="dxa"/>
            <w:vAlign w:val="center"/>
          </w:tcPr>
          <w:p w:rsidR="000A4609" w:rsidRPr="000A4609" w:rsidRDefault="000A4609" w:rsidP="000A4609">
            <w:pPr>
              <w:spacing w:after="0" w:line="240" w:lineRule="auto"/>
              <w:contextualSpacing/>
              <w:rPr>
                <w:rFonts w:ascii="Times New Roman" w:eastAsia="Calibri" w:hAnsi="Times New Roman" w:cs="Times New Roman"/>
                <w:i/>
                <w:sz w:val="16"/>
                <w:szCs w:val="16"/>
                <w:lang w:eastAsia="en-US"/>
              </w:rPr>
            </w:pPr>
            <w:r w:rsidRPr="000A4609">
              <w:rPr>
                <w:rFonts w:ascii="Times New Roman" w:eastAsia="Calibri" w:hAnsi="Times New Roman" w:cs="Times New Roman"/>
                <w:i/>
                <w:sz w:val="16"/>
                <w:szCs w:val="16"/>
                <w:lang w:eastAsia="en-US"/>
              </w:rPr>
              <w:t xml:space="preserve">     Preporuka</w:t>
            </w:r>
          </w:p>
        </w:tc>
        <w:tc>
          <w:tcPr>
            <w:tcW w:w="992" w:type="dxa"/>
            <w:vAlign w:val="center"/>
          </w:tcPr>
          <w:p w:rsidR="000A4609" w:rsidRPr="000A4609" w:rsidRDefault="000A4609" w:rsidP="000A4609">
            <w:pPr>
              <w:spacing w:after="200" w:line="276" w:lineRule="auto"/>
              <w:jc w:val="center"/>
              <w:rPr>
                <w:rFonts w:ascii="Times New Roman" w:eastAsia="Calibri" w:hAnsi="Times New Roman" w:cs="Times New Roman"/>
                <w:bCs/>
                <w:sz w:val="16"/>
                <w:szCs w:val="16"/>
                <w:lang w:eastAsia="en-US"/>
              </w:rPr>
            </w:pPr>
          </w:p>
          <w:p w:rsidR="000A4609" w:rsidRPr="000A4609" w:rsidRDefault="000A4609" w:rsidP="000A4609">
            <w:pPr>
              <w:spacing w:after="200" w:line="276" w:lineRule="auto"/>
              <w:rPr>
                <w:rFonts w:ascii="Times New Roman" w:eastAsia="Calibri" w:hAnsi="Times New Roman" w:cs="Times New Roman"/>
                <w:bCs/>
                <w:lang w:val="en-GB" w:eastAsia="en-US"/>
              </w:rPr>
            </w:pPr>
            <w:r w:rsidRPr="000A4609">
              <w:rPr>
                <w:rFonts w:ascii="Times New Roman" w:eastAsia="Calibri" w:hAnsi="Times New Roman" w:cs="Times New Roman"/>
                <w:bCs/>
                <w:sz w:val="16"/>
                <w:szCs w:val="16"/>
                <w:lang w:eastAsia="en-US"/>
              </w:rPr>
              <w:t>Univerzalna</w:t>
            </w:r>
          </w:p>
          <w:p w:rsidR="000A4609" w:rsidRPr="000A4609" w:rsidRDefault="000A4609" w:rsidP="000A4609">
            <w:pPr>
              <w:spacing w:after="200" w:line="276" w:lineRule="auto"/>
              <w:jc w:val="center"/>
              <w:rPr>
                <w:rFonts w:ascii="Times New Roman" w:eastAsia="Calibri" w:hAnsi="Times New Roman" w:cs="Times New Roman"/>
                <w:i/>
                <w:sz w:val="16"/>
                <w:szCs w:val="16"/>
                <w:lang w:eastAsia="en-US"/>
              </w:rPr>
            </w:pP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GB" w:eastAsia="en-US"/>
              </w:rPr>
              <w:t>8.</w:t>
            </w: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GB" w:eastAsia="en-US"/>
              </w:rPr>
              <w:t>31</w:t>
            </w:r>
          </w:p>
        </w:tc>
        <w:tc>
          <w:tcPr>
            <w:tcW w:w="884" w:type="dxa"/>
            <w:vAlign w:val="center"/>
          </w:tcPr>
          <w:p w:rsidR="000A4609" w:rsidRPr="000A4609" w:rsidRDefault="000A4609" w:rsidP="000A4609">
            <w:pPr>
              <w:spacing w:after="200" w:line="276" w:lineRule="auto"/>
              <w:jc w:val="center"/>
              <w:rPr>
                <w:rFonts w:ascii="Times New Roman" w:eastAsia="Calibri" w:hAnsi="Times New Roman" w:cs="Times New Roman"/>
                <w:lang w:val="en-GB" w:eastAsia="en-US"/>
              </w:rPr>
            </w:pPr>
          </w:p>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lang w:val="en-GB" w:eastAsia="en-US"/>
              </w:rPr>
              <w:t>1.</w:t>
            </w:r>
          </w:p>
          <w:p w:rsidR="000A4609" w:rsidRPr="000A4609" w:rsidRDefault="000A4609" w:rsidP="000A4609">
            <w:pPr>
              <w:spacing w:after="200" w:line="276" w:lineRule="auto"/>
              <w:jc w:val="center"/>
              <w:rPr>
                <w:rFonts w:ascii="Times New Roman" w:eastAsia="Calibri" w:hAnsi="Times New Roman" w:cs="Times New Roman"/>
                <w:lang w:val="en-GB" w:eastAsia="en-US"/>
              </w:rPr>
            </w:pPr>
          </w:p>
        </w:tc>
        <w:tc>
          <w:tcPr>
            <w:tcW w:w="851" w:type="dxa"/>
          </w:tcPr>
          <w:p w:rsidR="000A4609" w:rsidRPr="000A4609" w:rsidRDefault="000A4609" w:rsidP="000A4609">
            <w:pPr>
              <w:spacing w:after="0" w:line="240" w:lineRule="auto"/>
              <w:rPr>
                <w:rFonts w:ascii="Times New Roman" w:eastAsia="Calibri" w:hAnsi="Times New Roman" w:cs="Times New Roman"/>
                <w:sz w:val="20"/>
                <w:szCs w:val="20"/>
                <w:lang w:val="en-GB" w:eastAsia="en-US"/>
              </w:rPr>
            </w:pPr>
          </w:p>
          <w:p w:rsidR="000A4609" w:rsidRPr="000A4609" w:rsidRDefault="000A4609" w:rsidP="000A4609">
            <w:pPr>
              <w:spacing w:after="0" w:line="240" w:lineRule="auto"/>
              <w:rPr>
                <w:rFonts w:ascii="Times New Roman" w:eastAsia="Calibri" w:hAnsi="Times New Roman" w:cs="Times New Roman"/>
                <w:sz w:val="20"/>
                <w:szCs w:val="20"/>
                <w:lang w:val="en-GB" w:eastAsia="en-US"/>
              </w:rPr>
            </w:pPr>
          </w:p>
          <w:p w:rsidR="000A4609" w:rsidRPr="000A4609" w:rsidRDefault="000A4609" w:rsidP="000A4609">
            <w:pPr>
              <w:spacing w:after="0" w:line="240" w:lineRule="auto"/>
              <w:rPr>
                <w:rFonts w:ascii="Times New Roman" w:eastAsia="Calibri" w:hAnsi="Times New Roman" w:cs="Times New Roman"/>
                <w:sz w:val="16"/>
                <w:szCs w:val="16"/>
                <w:lang w:val="en-GB" w:eastAsia="en-US"/>
              </w:rPr>
            </w:pPr>
            <w:r w:rsidRPr="000A4609">
              <w:rPr>
                <w:rFonts w:ascii="Times New Roman" w:eastAsia="Calibri" w:hAnsi="Times New Roman" w:cs="Times New Roman"/>
                <w:sz w:val="16"/>
                <w:szCs w:val="16"/>
                <w:lang w:val="en-GB" w:eastAsia="en-US"/>
              </w:rPr>
              <w:t>Kontakt policajac razrednici i soc.ped.</w:t>
            </w:r>
          </w:p>
        </w:tc>
      </w:tr>
      <w:tr w:rsidR="000A4609" w:rsidRPr="000A4609" w:rsidTr="00F27E00">
        <w:trPr>
          <w:trHeight w:val="1751"/>
        </w:trPr>
        <w:tc>
          <w:tcPr>
            <w:tcW w:w="3936" w:type="dxa"/>
          </w:tcPr>
          <w:p w:rsidR="000A4609" w:rsidRPr="000A4609" w:rsidRDefault="000A4609" w:rsidP="000A4609">
            <w:pPr>
              <w:spacing w:after="0" w:line="240" w:lineRule="auto"/>
              <w:rPr>
                <w:rFonts w:ascii="Times New Roman" w:eastAsia="Calibri" w:hAnsi="Times New Roman" w:cs="Times New Roman"/>
                <w:b/>
                <w:sz w:val="20"/>
                <w:szCs w:val="20"/>
                <w:lang w:eastAsia="en-US"/>
              </w:rPr>
            </w:pPr>
            <w:r w:rsidRPr="000A4609">
              <w:rPr>
                <w:rFonts w:ascii="Times New Roman" w:eastAsia="Calibri" w:hAnsi="Times New Roman" w:cs="Times New Roman"/>
                <w:b/>
                <w:bCs/>
                <w:i/>
                <w:sz w:val="20"/>
                <w:szCs w:val="20"/>
                <w:lang w:eastAsia="en-US"/>
              </w:rPr>
              <w:t xml:space="preserve">12. </w:t>
            </w:r>
            <w:r w:rsidRPr="000A4609">
              <w:rPr>
                <w:rFonts w:ascii="Times New Roman" w:eastAsia="Calibri" w:hAnsi="Times New Roman" w:cs="Times New Roman"/>
                <w:b/>
                <w:sz w:val="20"/>
                <w:szCs w:val="20"/>
                <w:lang w:eastAsia="en-US"/>
              </w:rPr>
              <w:t xml:space="preserve"> Bolje spriječiti nego liječiti - prevencija nasilja u adolescentskim vezama</w:t>
            </w:r>
          </w:p>
          <w:p w:rsidR="000A4609" w:rsidRPr="000A4609" w:rsidRDefault="000A4609" w:rsidP="000A4609">
            <w:pPr>
              <w:spacing w:after="0" w:line="240" w:lineRule="auto"/>
              <w:rPr>
                <w:rFonts w:ascii="Times New Roman" w:eastAsia="Calibri" w:hAnsi="Times New Roman" w:cs="Times New Roman"/>
                <w:sz w:val="20"/>
                <w:szCs w:val="20"/>
                <w:lang w:eastAsia="en-US"/>
              </w:rPr>
            </w:pP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b/>
                <w:sz w:val="20"/>
                <w:szCs w:val="20"/>
                <w:lang w:eastAsia="en-US"/>
              </w:rPr>
              <w:t>ODGOJNO-OBRAZOVNI CILJEVI:</w:t>
            </w:r>
          </w:p>
          <w:p w:rsidR="000A4609" w:rsidRPr="000A4609" w:rsidRDefault="000A4609" w:rsidP="000A4609">
            <w:pPr>
              <w:spacing w:after="0" w:line="240" w:lineRule="auto"/>
              <w:jc w:val="center"/>
              <w:rPr>
                <w:rFonts w:ascii="Times New Roman" w:eastAsia="Calibri" w:hAnsi="Times New Roman" w:cs="Times New Roman"/>
                <w:b/>
                <w:sz w:val="20"/>
                <w:szCs w:val="20"/>
                <w:lang w:eastAsia="en-US"/>
              </w:rPr>
            </w:pPr>
            <w:r w:rsidRPr="000A4609">
              <w:rPr>
                <w:rFonts w:ascii="Times New Roman" w:eastAsia="Calibri" w:hAnsi="Times New Roman" w:cs="Times New Roman"/>
                <w:sz w:val="20"/>
                <w:szCs w:val="20"/>
                <w:lang w:eastAsia="en-US"/>
              </w:rPr>
              <w:t>Učenici će se senzibilizirati spram nasilja u adolescentskim vezama i naučiti što je rodno uvjetovano nasilje</w:t>
            </w:r>
          </w:p>
        </w:tc>
        <w:tc>
          <w:tcPr>
            <w:tcW w:w="1417" w:type="dxa"/>
            <w:vAlign w:val="center"/>
          </w:tcPr>
          <w:p w:rsidR="000A4609" w:rsidRPr="000A4609" w:rsidRDefault="000A4609" w:rsidP="000A4609">
            <w:pPr>
              <w:spacing w:after="0" w:line="240" w:lineRule="auto"/>
              <w:contextualSpacing/>
              <w:rPr>
                <w:rFonts w:ascii="Times New Roman" w:eastAsia="Calibri" w:hAnsi="Times New Roman" w:cs="Times New Roman"/>
                <w:sz w:val="16"/>
                <w:szCs w:val="16"/>
                <w:lang w:eastAsia="en-US"/>
              </w:rPr>
            </w:pPr>
            <w:r w:rsidRPr="000A4609">
              <w:rPr>
                <w:rFonts w:ascii="Times New Roman" w:eastAsia="Calibri" w:hAnsi="Times New Roman" w:cs="Times New Roman"/>
                <w:sz w:val="16"/>
                <w:szCs w:val="16"/>
                <w:lang w:eastAsia="en-US"/>
              </w:rPr>
              <w:t xml:space="preserve">   Ništa od</w:t>
            </w:r>
          </w:p>
          <w:p w:rsidR="000A4609" w:rsidRPr="000A4609" w:rsidRDefault="000A4609" w:rsidP="000A4609">
            <w:pPr>
              <w:spacing w:after="0" w:line="240" w:lineRule="auto"/>
              <w:contextualSpacing/>
              <w:rPr>
                <w:rFonts w:ascii="Times New Roman" w:eastAsia="Calibri" w:hAnsi="Times New Roman" w:cs="Times New Roman"/>
                <w:i/>
                <w:sz w:val="16"/>
                <w:szCs w:val="16"/>
                <w:lang w:eastAsia="en-US"/>
              </w:rPr>
            </w:pPr>
            <w:r w:rsidRPr="000A4609">
              <w:rPr>
                <w:rFonts w:ascii="Times New Roman" w:eastAsia="Calibri" w:hAnsi="Times New Roman" w:cs="Times New Roman"/>
                <w:sz w:val="16"/>
                <w:szCs w:val="16"/>
                <w:lang w:eastAsia="en-US"/>
              </w:rPr>
              <w:t>navedenoga</w:t>
            </w:r>
          </w:p>
        </w:tc>
        <w:tc>
          <w:tcPr>
            <w:tcW w:w="992" w:type="dxa"/>
            <w:vAlign w:val="center"/>
          </w:tcPr>
          <w:p w:rsidR="000A4609" w:rsidRPr="000A4609" w:rsidRDefault="000A4609" w:rsidP="000A4609">
            <w:pPr>
              <w:spacing w:after="200" w:line="276" w:lineRule="auto"/>
              <w:jc w:val="center"/>
              <w:rPr>
                <w:rFonts w:ascii="Times New Roman" w:eastAsia="Calibri" w:hAnsi="Times New Roman" w:cs="Times New Roman"/>
                <w:bCs/>
                <w:sz w:val="16"/>
                <w:szCs w:val="16"/>
                <w:lang w:eastAsia="en-US"/>
              </w:rPr>
            </w:pPr>
            <w:r w:rsidRPr="000A4609">
              <w:rPr>
                <w:rFonts w:ascii="Times New Roman" w:eastAsia="Calibri" w:hAnsi="Times New Roman" w:cs="Times New Roman"/>
                <w:bCs/>
                <w:sz w:val="16"/>
                <w:szCs w:val="16"/>
                <w:lang w:eastAsia="en-US"/>
              </w:rPr>
              <w:t>Univerzalna</w:t>
            </w: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sz w:val="20"/>
                <w:szCs w:val="20"/>
                <w:lang w:eastAsia="en-US"/>
              </w:rPr>
              <w:t>8.</w:t>
            </w: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sz w:val="20"/>
                <w:szCs w:val="20"/>
                <w:lang w:eastAsia="en-US"/>
              </w:rPr>
              <w:t>31</w:t>
            </w:r>
          </w:p>
        </w:tc>
        <w:tc>
          <w:tcPr>
            <w:tcW w:w="884" w:type="dxa"/>
            <w:vAlign w:val="center"/>
          </w:tcPr>
          <w:p w:rsidR="000A4609" w:rsidRPr="000A4609" w:rsidRDefault="000A4609" w:rsidP="000A4609">
            <w:pPr>
              <w:spacing w:after="0" w:line="276" w:lineRule="auto"/>
              <w:rPr>
                <w:rFonts w:ascii="Times New Roman" w:eastAsia="Calibri" w:hAnsi="Times New Roman" w:cs="Times New Roman"/>
                <w:lang w:eastAsia="en-US"/>
              </w:rPr>
            </w:pPr>
            <w:r w:rsidRPr="000A4609">
              <w:rPr>
                <w:rFonts w:ascii="Times New Roman" w:eastAsia="Calibri" w:hAnsi="Times New Roman" w:cs="Times New Roman"/>
                <w:lang w:eastAsia="en-US"/>
              </w:rPr>
              <w:t xml:space="preserve">    3.</w:t>
            </w:r>
          </w:p>
          <w:p w:rsidR="000A4609" w:rsidRPr="000A4609" w:rsidRDefault="000A4609" w:rsidP="000A4609">
            <w:pPr>
              <w:spacing w:after="0" w:line="276" w:lineRule="auto"/>
              <w:rPr>
                <w:rFonts w:ascii="Times New Roman" w:eastAsia="Calibri" w:hAnsi="Times New Roman" w:cs="Times New Roman"/>
                <w:lang w:eastAsia="en-US"/>
              </w:rPr>
            </w:pPr>
            <w:r w:rsidRPr="000A4609">
              <w:rPr>
                <w:rFonts w:ascii="Times New Roman" w:eastAsia="Calibri" w:hAnsi="Times New Roman" w:cs="Times New Roman"/>
                <w:lang w:eastAsia="en-US"/>
              </w:rPr>
              <w:t xml:space="preserve"> (uk.6)</w:t>
            </w:r>
          </w:p>
        </w:tc>
        <w:tc>
          <w:tcPr>
            <w:tcW w:w="851" w:type="dxa"/>
          </w:tcPr>
          <w:p w:rsidR="000A4609" w:rsidRPr="000A4609" w:rsidRDefault="000A4609" w:rsidP="000A4609">
            <w:pPr>
              <w:spacing w:after="0" w:line="240" w:lineRule="auto"/>
              <w:rPr>
                <w:rFonts w:ascii="Times New Roman" w:eastAsia="Calibri" w:hAnsi="Times New Roman" w:cs="Times New Roman"/>
                <w:sz w:val="16"/>
                <w:szCs w:val="16"/>
                <w:lang w:val="en-GB" w:eastAsia="en-US"/>
              </w:rPr>
            </w:pPr>
          </w:p>
          <w:p w:rsidR="000A4609" w:rsidRPr="000A4609" w:rsidRDefault="000A4609" w:rsidP="000A4609">
            <w:pPr>
              <w:spacing w:after="0" w:line="240" w:lineRule="auto"/>
              <w:rPr>
                <w:rFonts w:ascii="Times New Roman" w:eastAsia="Calibri" w:hAnsi="Times New Roman" w:cs="Times New Roman"/>
                <w:sz w:val="16"/>
                <w:szCs w:val="16"/>
                <w:lang w:val="en-GB" w:eastAsia="en-US"/>
              </w:rPr>
            </w:pPr>
          </w:p>
          <w:p w:rsidR="000A4609" w:rsidRPr="000A4609" w:rsidRDefault="000A4609" w:rsidP="000A4609">
            <w:pPr>
              <w:spacing w:after="0" w:line="240" w:lineRule="auto"/>
              <w:rPr>
                <w:rFonts w:ascii="Times New Roman" w:eastAsia="Calibri" w:hAnsi="Times New Roman" w:cs="Times New Roman"/>
                <w:sz w:val="16"/>
                <w:szCs w:val="16"/>
                <w:lang w:val="en-GB" w:eastAsia="en-US"/>
              </w:rPr>
            </w:pPr>
          </w:p>
          <w:p w:rsidR="000A4609" w:rsidRPr="000A4609" w:rsidRDefault="000A4609" w:rsidP="000A4609">
            <w:pPr>
              <w:spacing w:after="0" w:line="240" w:lineRule="auto"/>
              <w:rPr>
                <w:rFonts w:ascii="Times New Roman" w:eastAsia="Calibri" w:hAnsi="Times New Roman" w:cs="Times New Roman"/>
                <w:sz w:val="20"/>
                <w:szCs w:val="20"/>
                <w:lang w:eastAsia="en-US"/>
              </w:rPr>
            </w:pPr>
            <w:r w:rsidRPr="000A4609">
              <w:rPr>
                <w:rFonts w:ascii="Times New Roman" w:eastAsia="Calibri" w:hAnsi="Times New Roman" w:cs="Times New Roman"/>
                <w:sz w:val="16"/>
                <w:szCs w:val="16"/>
                <w:lang w:val="en-GB" w:eastAsia="en-US"/>
              </w:rPr>
              <w:t>Soc.ped.</w:t>
            </w:r>
          </w:p>
        </w:tc>
      </w:tr>
      <w:tr w:rsidR="000A4609" w:rsidRPr="000A4609" w:rsidTr="00F27E00">
        <w:trPr>
          <w:trHeight w:val="1751"/>
        </w:trPr>
        <w:tc>
          <w:tcPr>
            <w:tcW w:w="3936" w:type="dxa"/>
            <w:hideMark/>
          </w:tcPr>
          <w:p w:rsidR="000A4609" w:rsidRPr="000A4609" w:rsidRDefault="000A4609" w:rsidP="000A4609">
            <w:pPr>
              <w:spacing w:after="0" w:line="240" w:lineRule="auto"/>
              <w:rPr>
                <w:rFonts w:ascii="Times New Roman" w:eastAsia="Calibri" w:hAnsi="Times New Roman" w:cs="Times New Roman"/>
                <w:b/>
                <w:bCs/>
                <w:i/>
                <w:sz w:val="20"/>
                <w:szCs w:val="20"/>
                <w:lang w:eastAsia="en-US"/>
              </w:rPr>
            </w:pPr>
            <w:r w:rsidRPr="000A4609">
              <w:rPr>
                <w:rFonts w:ascii="Times New Roman" w:eastAsia="Calibri" w:hAnsi="Times New Roman" w:cs="Times New Roman"/>
                <w:b/>
                <w:bCs/>
                <w:i/>
                <w:sz w:val="20"/>
                <w:szCs w:val="20"/>
                <w:lang w:eastAsia="en-US"/>
              </w:rPr>
              <w:t>13.Zdrav za 5</w:t>
            </w:r>
          </w:p>
          <w:p w:rsidR="000A4609" w:rsidRPr="000A4609" w:rsidRDefault="000A4609" w:rsidP="000A4609">
            <w:pPr>
              <w:spacing w:after="0" w:line="240" w:lineRule="auto"/>
              <w:rPr>
                <w:rFonts w:ascii="Times New Roman" w:eastAsia="Calibri" w:hAnsi="Times New Roman" w:cs="Times New Roman"/>
                <w:b/>
                <w:bCs/>
                <w:i/>
                <w:sz w:val="20"/>
                <w:szCs w:val="20"/>
                <w:lang w:eastAsia="en-US"/>
              </w:rPr>
            </w:pPr>
          </w:p>
          <w:p w:rsidR="000A4609" w:rsidRPr="000A4609" w:rsidRDefault="000A4609" w:rsidP="000A4609">
            <w:pPr>
              <w:spacing w:after="0" w:line="240" w:lineRule="auto"/>
              <w:jc w:val="center"/>
              <w:rPr>
                <w:rFonts w:ascii="Times New Roman" w:eastAsia="Calibri" w:hAnsi="Times New Roman" w:cs="Times New Roman"/>
                <w:sz w:val="20"/>
                <w:szCs w:val="20"/>
                <w:lang w:eastAsia="en-US"/>
              </w:rPr>
            </w:pPr>
            <w:r w:rsidRPr="000A4609">
              <w:rPr>
                <w:rFonts w:ascii="Times New Roman" w:eastAsia="Calibri" w:hAnsi="Times New Roman" w:cs="Times New Roman"/>
                <w:b/>
                <w:sz w:val="20"/>
                <w:szCs w:val="20"/>
                <w:lang w:eastAsia="en-US"/>
              </w:rPr>
              <w:t>ODGOJNO-OBRAZOVNI CILJEVI:</w:t>
            </w:r>
          </w:p>
          <w:p w:rsidR="000A4609" w:rsidRPr="000A4609" w:rsidRDefault="000A4609" w:rsidP="000A4609">
            <w:pPr>
              <w:spacing w:after="0" w:line="240" w:lineRule="auto"/>
              <w:jc w:val="center"/>
              <w:rPr>
                <w:rFonts w:ascii="Times New Roman" w:eastAsia="Calibri" w:hAnsi="Times New Roman" w:cs="Times New Roman"/>
                <w:bCs/>
                <w:sz w:val="20"/>
                <w:szCs w:val="20"/>
                <w:lang w:eastAsia="en-US"/>
              </w:rPr>
            </w:pPr>
            <w:r w:rsidRPr="000A4609">
              <w:rPr>
                <w:rFonts w:ascii="Times New Roman" w:eastAsia="Calibri" w:hAnsi="Times New Roman" w:cs="Times New Roman"/>
                <w:bCs/>
                <w:sz w:val="20"/>
                <w:szCs w:val="20"/>
                <w:lang w:eastAsia="en-US"/>
              </w:rPr>
              <w:t>Edukacija i senzibilizacija učenika o štetnim životnim navikama (ovisnost i zaštita okoliša).</w:t>
            </w:r>
          </w:p>
          <w:p w:rsidR="000A4609" w:rsidRPr="000A4609" w:rsidRDefault="000A4609" w:rsidP="000A4609">
            <w:pPr>
              <w:spacing w:after="0" w:line="240" w:lineRule="auto"/>
              <w:jc w:val="center"/>
              <w:rPr>
                <w:rFonts w:ascii="Times New Roman" w:eastAsia="Calibri" w:hAnsi="Times New Roman" w:cs="Times New Roman"/>
                <w:bCs/>
                <w:sz w:val="20"/>
                <w:szCs w:val="20"/>
                <w:lang w:eastAsia="en-US"/>
              </w:rPr>
            </w:pPr>
          </w:p>
        </w:tc>
        <w:tc>
          <w:tcPr>
            <w:tcW w:w="1417" w:type="dxa"/>
            <w:vAlign w:val="center"/>
          </w:tcPr>
          <w:p w:rsidR="000A4609" w:rsidRPr="000A4609" w:rsidRDefault="000A4609" w:rsidP="000A4609">
            <w:pPr>
              <w:spacing w:after="0" w:line="240" w:lineRule="auto"/>
              <w:ind w:left="351"/>
              <w:contextualSpacing/>
              <w:jc w:val="center"/>
              <w:rPr>
                <w:rFonts w:ascii="Times New Roman" w:eastAsia="Calibri" w:hAnsi="Times New Roman" w:cs="Times New Roman"/>
                <w:i/>
                <w:sz w:val="16"/>
                <w:szCs w:val="16"/>
                <w:lang w:eastAsia="en-US"/>
              </w:rPr>
            </w:pPr>
          </w:p>
          <w:p w:rsidR="000A4609" w:rsidRPr="000A4609" w:rsidRDefault="000A4609" w:rsidP="000A4609">
            <w:pPr>
              <w:spacing w:after="200" w:line="276" w:lineRule="auto"/>
              <w:rPr>
                <w:rFonts w:ascii="Times New Roman" w:eastAsia="Calibri" w:hAnsi="Times New Roman" w:cs="Times New Roman"/>
                <w:lang w:val="en-GB" w:eastAsia="en-US"/>
              </w:rPr>
            </w:pPr>
            <w:r w:rsidRPr="000A4609">
              <w:rPr>
                <w:rFonts w:ascii="Times New Roman" w:eastAsia="Calibri" w:hAnsi="Times New Roman" w:cs="Times New Roman"/>
                <w:i/>
                <w:sz w:val="16"/>
                <w:szCs w:val="16"/>
                <w:lang w:eastAsia="en-US"/>
              </w:rPr>
              <w:t xml:space="preserve">  Preporuka</w:t>
            </w:r>
            <w:r w:rsidRPr="000A4609">
              <w:rPr>
                <w:rFonts w:ascii="Times New Roman" w:eastAsia="Calibri" w:hAnsi="Times New Roman" w:cs="Times New Roman"/>
                <w:lang w:val="en-GB" w:eastAsia="en-US"/>
              </w:rPr>
              <w:t xml:space="preserve"> </w:t>
            </w:r>
          </w:p>
        </w:tc>
        <w:tc>
          <w:tcPr>
            <w:tcW w:w="992" w:type="dxa"/>
            <w:vAlign w:val="center"/>
          </w:tcPr>
          <w:p w:rsidR="000A4609" w:rsidRPr="000A4609" w:rsidRDefault="000A4609" w:rsidP="000A4609">
            <w:pPr>
              <w:spacing w:after="200" w:line="276" w:lineRule="auto"/>
              <w:jc w:val="center"/>
              <w:rPr>
                <w:rFonts w:ascii="Times New Roman" w:eastAsia="Calibri" w:hAnsi="Times New Roman" w:cs="Times New Roman"/>
                <w:i/>
                <w:sz w:val="16"/>
                <w:szCs w:val="16"/>
                <w:lang w:eastAsia="en-US"/>
              </w:rPr>
            </w:pPr>
          </w:p>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i/>
                <w:sz w:val="16"/>
                <w:szCs w:val="16"/>
                <w:lang w:eastAsia="en-US"/>
              </w:rPr>
              <w:t>Univerzalna</w:t>
            </w:r>
          </w:p>
          <w:p w:rsidR="000A4609" w:rsidRPr="000A4609" w:rsidRDefault="000A4609" w:rsidP="000A4609">
            <w:pPr>
              <w:spacing w:after="200" w:line="276" w:lineRule="auto"/>
              <w:jc w:val="center"/>
              <w:rPr>
                <w:rFonts w:ascii="Times New Roman" w:eastAsia="Calibri" w:hAnsi="Times New Roman" w:cs="Times New Roman"/>
                <w:lang w:val="en-GB" w:eastAsia="en-US"/>
              </w:rPr>
            </w:pP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GB" w:eastAsia="en-US"/>
              </w:rPr>
              <w:t>8.</w:t>
            </w:r>
          </w:p>
        </w:tc>
        <w:tc>
          <w:tcPr>
            <w:tcW w:w="709" w:type="dxa"/>
            <w:vAlign w:val="center"/>
          </w:tcPr>
          <w:p w:rsidR="000A4609" w:rsidRPr="000A4609" w:rsidRDefault="000A4609" w:rsidP="000A4609">
            <w:pPr>
              <w:spacing w:after="200" w:line="276" w:lineRule="auto"/>
              <w:jc w:val="center"/>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GB" w:eastAsia="en-US"/>
              </w:rPr>
              <w:t>31</w:t>
            </w:r>
          </w:p>
        </w:tc>
        <w:tc>
          <w:tcPr>
            <w:tcW w:w="884" w:type="dxa"/>
            <w:vAlign w:val="center"/>
          </w:tcPr>
          <w:p w:rsidR="000A4609" w:rsidRPr="000A4609" w:rsidRDefault="000A4609" w:rsidP="000A4609">
            <w:pPr>
              <w:spacing w:after="200" w:line="276" w:lineRule="auto"/>
              <w:jc w:val="center"/>
              <w:rPr>
                <w:rFonts w:ascii="Times New Roman" w:eastAsia="Calibri" w:hAnsi="Times New Roman" w:cs="Times New Roman"/>
                <w:lang w:val="en-GB" w:eastAsia="en-US"/>
              </w:rPr>
            </w:pPr>
            <w:r w:rsidRPr="000A4609">
              <w:rPr>
                <w:rFonts w:ascii="Times New Roman" w:eastAsia="Calibri" w:hAnsi="Times New Roman" w:cs="Times New Roman"/>
                <w:lang w:val="en-GB" w:eastAsia="en-US"/>
              </w:rPr>
              <w:t>1.</w:t>
            </w:r>
          </w:p>
        </w:tc>
        <w:tc>
          <w:tcPr>
            <w:tcW w:w="851" w:type="dxa"/>
          </w:tcPr>
          <w:p w:rsidR="000A4609" w:rsidRPr="000A4609" w:rsidRDefault="000A4609" w:rsidP="000A4609">
            <w:pPr>
              <w:spacing w:after="0" w:line="240" w:lineRule="auto"/>
              <w:rPr>
                <w:rFonts w:ascii="Times New Roman" w:eastAsia="Calibri" w:hAnsi="Times New Roman" w:cs="Times New Roman"/>
                <w:sz w:val="20"/>
                <w:szCs w:val="20"/>
                <w:lang w:val="en-GB" w:eastAsia="en-US"/>
              </w:rPr>
            </w:pPr>
          </w:p>
          <w:p w:rsidR="000A4609" w:rsidRPr="000A4609" w:rsidRDefault="000A4609" w:rsidP="000A4609">
            <w:pPr>
              <w:spacing w:after="0" w:line="240" w:lineRule="auto"/>
              <w:rPr>
                <w:rFonts w:ascii="Times New Roman" w:eastAsia="Calibri" w:hAnsi="Times New Roman" w:cs="Times New Roman"/>
                <w:sz w:val="20"/>
                <w:szCs w:val="20"/>
                <w:lang w:val="en-GB" w:eastAsia="en-US"/>
              </w:rPr>
            </w:pPr>
          </w:p>
          <w:p w:rsidR="000A4609" w:rsidRPr="000A4609" w:rsidRDefault="000A4609" w:rsidP="000A4609">
            <w:pPr>
              <w:spacing w:after="0" w:line="240" w:lineRule="auto"/>
              <w:rPr>
                <w:rFonts w:ascii="Times New Roman" w:eastAsia="Calibri" w:hAnsi="Times New Roman" w:cs="Times New Roman"/>
                <w:sz w:val="20"/>
                <w:szCs w:val="20"/>
                <w:lang w:val="en-GB" w:eastAsia="en-US"/>
              </w:rPr>
            </w:pPr>
          </w:p>
          <w:p w:rsidR="000A4609" w:rsidRPr="000A4609" w:rsidRDefault="000A4609" w:rsidP="000A4609">
            <w:pPr>
              <w:spacing w:after="0" w:line="240" w:lineRule="auto"/>
              <w:rPr>
                <w:rFonts w:ascii="Times New Roman" w:eastAsia="Calibri" w:hAnsi="Times New Roman" w:cs="Times New Roman"/>
                <w:sz w:val="20"/>
                <w:szCs w:val="20"/>
                <w:lang w:eastAsia="en-US"/>
              </w:rPr>
            </w:pPr>
            <w:r w:rsidRPr="000A4609">
              <w:rPr>
                <w:rFonts w:ascii="Times New Roman" w:eastAsia="Calibri" w:hAnsi="Times New Roman" w:cs="Times New Roman"/>
                <w:sz w:val="16"/>
                <w:szCs w:val="16"/>
                <w:lang w:val="en-GB" w:eastAsia="en-US"/>
              </w:rPr>
              <w:t>Kontakt policajac razrednici i soc.ped.</w:t>
            </w:r>
          </w:p>
        </w:tc>
      </w:tr>
    </w:tbl>
    <w:p w:rsidR="00661FAF" w:rsidRDefault="00661FAF">
      <w:pPr>
        <w:spacing w:after="0" w:line="240" w:lineRule="auto"/>
        <w:rPr>
          <w:rFonts w:ascii="Times New Roman" w:eastAsia="Times New Roman" w:hAnsi="Times New Roman" w:cs="Times New Roman"/>
          <w:b/>
          <w:sz w:val="24"/>
          <w:u w:val="single"/>
        </w:rPr>
      </w:pPr>
    </w:p>
    <w:tbl>
      <w:tblPr>
        <w:tblW w:w="9513"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073"/>
        <w:gridCol w:w="1965"/>
        <w:gridCol w:w="1713"/>
        <w:gridCol w:w="1516"/>
        <w:gridCol w:w="982"/>
        <w:gridCol w:w="1264"/>
      </w:tblGrid>
      <w:tr w:rsidR="000A4609" w:rsidRPr="000A4609" w:rsidTr="000A4609">
        <w:trPr>
          <w:trHeight w:val="2643"/>
        </w:trPr>
        <w:tc>
          <w:tcPr>
            <w:tcW w:w="2073" w:type="dxa"/>
            <w:tcBorders>
              <w:bottom w:val="single" w:sz="12" w:space="0" w:color="666666"/>
            </w:tcBorders>
            <w:hideMark/>
          </w:tcPr>
          <w:p w:rsidR="000A4609" w:rsidRPr="000A4609" w:rsidRDefault="000A4609" w:rsidP="000A4609">
            <w:pPr>
              <w:spacing w:after="0" w:line="276" w:lineRule="auto"/>
              <w:rPr>
                <w:rFonts w:ascii="Times New Roman" w:eastAsia="Times New Roman" w:hAnsi="Times New Roman" w:cs="Times New Roman"/>
                <w:b/>
                <w:bCs/>
                <w:sz w:val="20"/>
                <w:szCs w:val="20"/>
                <w:lang w:eastAsia="en-US"/>
              </w:rPr>
            </w:pPr>
            <w:r w:rsidRPr="000A4609">
              <w:rPr>
                <w:rFonts w:ascii="Times New Roman" w:eastAsia="Times New Roman" w:hAnsi="Times New Roman" w:cs="Times New Roman"/>
                <w:b/>
                <w:bCs/>
                <w:i/>
                <w:sz w:val="20"/>
                <w:szCs w:val="20"/>
                <w:lang w:eastAsia="en-US"/>
              </w:rPr>
              <w:t>Oblik rada  aktivnosti</w:t>
            </w:r>
            <w:r w:rsidRPr="000A4609">
              <w:rPr>
                <w:rFonts w:ascii="Times New Roman" w:eastAsia="Times New Roman" w:hAnsi="Times New Roman" w:cs="Times New Roman"/>
                <w:bCs/>
                <w:sz w:val="20"/>
                <w:szCs w:val="20"/>
                <w:lang w:eastAsia="en-US"/>
              </w:rPr>
              <w:t xml:space="preserve"> </w:t>
            </w:r>
          </w:p>
          <w:p w:rsidR="000A4609" w:rsidRPr="000A4609" w:rsidRDefault="000A4609" w:rsidP="000A4609">
            <w:pPr>
              <w:spacing w:after="0" w:line="276" w:lineRule="auto"/>
              <w:rPr>
                <w:rFonts w:ascii="Times New Roman" w:eastAsia="Times New Roman" w:hAnsi="Times New Roman" w:cs="Times New Roman"/>
                <w:b/>
                <w:bCs/>
                <w:sz w:val="20"/>
                <w:szCs w:val="20"/>
                <w:lang w:eastAsia="en-US"/>
              </w:rPr>
            </w:pPr>
          </w:p>
          <w:p w:rsidR="000A4609" w:rsidRPr="000A4609" w:rsidRDefault="000A4609" w:rsidP="00D2035F">
            <w:pPr>
              <w:numPr>
                <w:ilvl w:val="0"/>
                <w:numId w:val="474"/>
              </w:numPr>
              <w:spacing w:after="0" w:line="276" w:lineRule="auto"/>
              <w:rPr>
                <w:rFonts w:ascii="Times New Roman" w:eastAsia="Times New Roman" w:hAnsi="Times New Roman" w:cs="Times New Roman"/>
                <w:b/>
                <w:bCs/>
                <w:sz w:val="20"/>
                <w:szCs w:val="20"/>
                <w:lang w:eastAsia="en-US"/>
              </w:rPr>
            </w:pPr>
            <w:r w:rsidRPr="000A4609">
              <w:rPr>
                <w:rFonts w:ascii="Times New Roman" w:eastAsia="Times New Roman" w:hAnsi="Times New Roman" w:cs="Times New Roman"/>
                <w:bCs/>
                <w:sz w:val="20"/>
                <w:szCs w:val="20"/>
                <w:lang w:eastAsia="en-US"/>
              </w:rPr>
              <w:t>Individualno savjetovanje</w:t>
            </w:r>
          </w:p>
          <w:p w:rsidR="000A4609" w:rsidRPr="000A4609" w:rsidRDefault="000A4609" w:rsidP="00D2035F">
            <w:pPr>
              <w:numPr>
                <w:ilvl w:val="0"/>
                <w:numId w:val="474"/>
              </w:numPr>
              <w:spacing w:after="0" w:line="276" w:lineRule="auto"/>
              <w:rPr>
                <w:rFonts w:ascii="Times New Roman" w:eastAsia="Times New Roman" w:hAnsi="Times New Roman" w:cs="Times New Roman"/>
                <w:b/>
                <w:bCs/>
                <w:sz w:val="20"/>
                <w:szCs w:val="20"/>
                <w:lang w:eastAsia="en-US"/>
              </w:rPr>
            </w:pPr>
            <w:r w:rsidRPr="000A4609">
              <w:rPr>
                <w:rFonts w:ascii="Times New Roman" w:eastAsia="Times New Roman" w:hAnsi="Times New Roman" w:cs="Times New Roman"/>
                <w:bCs/>
                <w:sz w:val="20"/>
                <w:szCs w:val="20"/>
                <w:lang w:eastAsia="en-US"/>
              </w:rPr>
              <w:t>Grupno savjetovanje</w:t>
            </w:r>
          </w:p>
          <w:p w:rsidR="000A4609" w:rsidRPr="000A4609" w:rsidRDefault="000A4609" w:rsidP="00D2035F">
            <w:pPr>
              <w:numPr>
                <w:ilvl w:val="0"/>
                <w:numId w:val="474"/>
              </w:numPr>
              <w:spacing w:after="0" w:line="276" w:lineRule="auto"/>
              <w:rPr>
                <w:rFonts w:ascii="Times New Roman" w:eastAsia="Times New Roman" w:hAnsi="Times New Roman" w:cs="Times New Roman"/>
                <w:b/>
                <w:bCs/>
                <w:sz w:val="20"/>
                <w:szCs w:val="20"/>
                <w:lang w:eastAsia="en-US"/>
              </w:rPr>
            </w:pPr>
            <w:r w:rsidRPr="000A4609">
              <w:rPr>
                <w:rFonts w:ascii="Times New Roman" w:eastAsia="Times New Roman" w:hAnsi="Times New Roman" w:cs="Times New Roman"/>
                <w:bCs/>
                <w:sz w:val="20"/>
                <w:szCs w:val="20"/>
                <w:lang w:eastAsia="en-US"/>
              </w:rPr>
              <w:t>Roditeljski sastanak</w:t>
            </w:r>
          </w:p>
          <w:p w:rsidR="000A4609" w:rsidRPr="000A4609" w:rsidRDefault="000A4609" w:rsidP="00D2035F">
            <w:pPr>
              <w:numPr>
                <w:ilvl w:val="0"/>
                <w:numId w:val="474"/>
              </w:numPr>
              <w:spacing w:after="0" w:line="276" w:lineRule="auto"/>
              <w:rPr>
                <w:rFonts w:ascii="Times New Roman" w:eastAsia="Times New Roman" w:hAnsi="Times New Roman" w:cs="Times New Roman"/>
                <w:b/>
                <w:bCs/>
                <w:i/>
                <w:sz w:val="20"/>
                <w:szCs w:val="20"/>
                <w:lang w:eastAsia="en-US"/>
              </w:rPr>
            </w:pPr>
            <w:r w:rsidRPr="000A4609">
              <w:rPr>
                <w:rFonts w:ascii="Times New Roman" w:eastAsia="Times New Roman" w:hAnsi="Times New Roman" w:cs="Times New Roman"/>
                <w:bCs/>
                <w:sz w:val="20"/>
                <w:szCs w:val="20"/>
                <w:lang w:eastAsia="en-US"/>
              </w:rPr>
              <w:t>Vijeće roditelja</w:t>
            </w:r>
          </w:p>
        </w:tc>
        <w:tc>
          <w:tcPr>
            <w:tcW w:w="1965" w:type="dxa"/>
            <w:tcBorders>
              <w:bottom w:val="single" w:sz="12" w:space="0" w:color="666666"/>
            </w:tcBorders>
          </w:tcPr>
          <w:p w:rsidR="000A4609" w:rsidRPr="000A4609" w:rsidRDefault="000A4609" w:rsidP="000A4609">
            <w:pPr>
              <w:spacing w:after="0" w:line="276" w:lineRule="auto"/>
              <w:rPr>
                <w:rFonts w:ascii="Times New Roman" w:eastAsia="Times New Roman" w:hAnsi="Times New Roman" w:cs="Times New Roman"/>
                <w:b/>
                <w:bCs/>
                <w:sz w:val="20"/>
                <w:szCs w:val="20"/>
                <w:lang w:eastAsia="en-US"/>
              </w:rPr>
            </w:pPr>
            <w:r w:rsidRPr="000A4609">
              <w:rPr>
                <w:rFonts w:ascii="Times New Roman" w:eastAsia="Times New Roman" w:hAnsi="Times New Roman" w:cs="Times New Roman"/>
                <w:b/>
                <w:bCs/>
                <w:i/>
                <w:sz w:val="20"/>
                <w:szCs w:val="20"/>
                <w:lang w:eastAsia="en-US"/>
              </w:rPr>
              <w:t>Razina intervencije</w:t>
            </w:r>
            <w:r w:rsidRPr="000A4609">
              <w:rPr>
                <w:rFonts w:ascii="Times New Roman" w:eastAsia="Times New Roman" w:hAnsi="Times New Roman" w:cs="Times New Roman"/>
                <w:b/>
                <w:bCs/>
                <w:sz w:val="20"/>
                <w:szCs w:val="20"/>
                <w:lang w:eastAsia="en-US"/>
              </w:rPr>
              <w:t xml:space="preserve"> </w:t>
            </w:r>
          </w:p>
          <w:p w:rsidR="000A4609" w:rsidRPr="000A4609" w:rsidRDefault="000A4609" w:rsidP="000A4609">
            <w:pPr>
              <w:spacing w:after="0" w:line="276" w:lineRule="auto"/>
              <w:rPr>
                <w:rFonts w:ascii="Times New Roman" w:eastAsia="Times New Roman" w:hAnsi="Times New Roman" w:cs="Times New Roman"/>
                <w:b/>
                <w:bCs/>
                <w:sz w:val="20"/>
                <w:szCs w:val="20"/>
                <w:lang w:eastAsia="en-US"/>
              </w:rPr>
            </w:pPr>
          </w:p>
          <w:p w:rsidR="000A4609" w:rsidRPr="000A4609" w:rsidRDefault="000A4609" w:rsidP="00D2035F">
            <w:pPr>
              <w:numPr>
                <w:ilvl w:val="0"/>
                <w:numId w:val="475"/>
              </w:numPr>
              <w:spacing w:after="0" w:line="276" w:lineRule="auto"/>
              <w:rPr>
                <w:rFonts w:ascii="Times New Roman" w:eastAsia="Times New Roman" w:hAnsi="Times New Roman" w:cs="Times New Roman"/>
                <w:b/>
                <w:bCs/>
                <w:sz w:val="20"/>
                <w:szCs w:val="20"/>
                <w:lang w:eastAsia="en-US"/>
              </w:rPr>
            </w:pPr>
            <w:r w:rsidRPr="000A4609">
              <w:rPr>
                <w:rFonts w:ascii="Times New Roman" w:eastAsia="Times New Roman" w:hAnsi="Times New Roman" w:cs="Times New Roman"/>
                <w:bCs/>
                <w:sz w:val="20"/>
                <w:szCs w:val="20"/>
                <w:lang w:eastAsia="en-US"/>
              </w:rPr>
              <w:t>Univerzalna</w:t>
            </w:r>
          </w:p>
          <w:p w:rsidR="000A4609" w:rsidRPr="000A4609" w:rsidRDefault="000A4609" w:rsidP="00D2035F">
            <w:pPr>
              <w:numPr>
                <w:ilvl w:val="0"/>
                <w:numId w:val="475"/>
              </w:numPr>
              <w:spacing w:after="0" w:line="276" w:lineRule="auto"/>
              <w:rPr>
                <w:rFonts w:ascii="Times New Roman" w:eastAsia="Times New Roman" w:hAnsi="Times New Roman" w:cs="Times New Roman"/>
                <w:b/>
                <w:bCs/>
                <w:sz w:val="20"/>
                <w:szCs w:val="20"/>
                <w:lang w:eastAsia="en-US"/>
              </w:rPr>
            </w:pPr>
            <w:r w:rsidRPr="000A4609">
              <w:rPr>
                <w:rFonts w:ascii="Times New Roman" w:eastAsia="Times New Roman" w:hAnsi="Times New Roman" w:cs="Times New Roman"/>
                <w:bCs/>
                <w:sz w:val="20"/>
                <w:szCs w:val="20"/>
                <w:lang w:eastAsia="en-US"/>
              </w:rPr>
              <w:t>Selektivna</w:t>
            </w:r>
          </w:p>
          <w:p w:rsidR="000A4609" w:rsidRPr="000A4609" w:rsidRDefault="000A4609" w:rsidP="00D2035F">
            <w:pPr>
              <w:numPr>
                <w:ilvl w:val="0"/>
                <w:numId w:val="475"/>
              </w:numPr>
              <w:spacing w:after="0" w:line="276" w:lineRule="auto"/>
              <w:rPr>
                <w:rFonts w:ascii="Times New Roman" w:eastAsia="Times New Roman" w:hAnsi="Times New Roman" w:cs="Times New Roman"/>
                <w:b/>
                <w:bCs/>
                <w:i/>
                <w:sz w:val="20"/>
                <w:szCs w:val="20"/>
                <w:lang w:eastAsia="en-US"/>
              </w:rPr>
            </w:pPr>
            <w:r w:rsidRPr="000A4609">
              <w:rPr>
                <w:rFonts w:ascii="Times New Roman" w:eastAsia="Times New Roman" w:hAnsi="Times New Roman" w:cs="Times New Roman"/>
                <w:bCs/>
                <w:sz w:val="20"/>
                <w:szCs w:val="20"/>
                <w:lang w:eastAsia="en-US"/>
              </w:rPr>
              <w:t>Indicirana</w:t>
            </w:r>
          </w:p>
        </w:tc>
        <w:tc>
          <w:tcPr>
            <w:tcW w:w="1713" w:type="dxa"/>
            <w:tcBorders>
              <w:bottom w:val="single" w:sz="12" w:space="0" w:color="666666"/>
            </w:tcBorders>
            <w:hideMark/>
          </w:tcPr>
          <w:p w:rsidR="000A4609" w:rsidRPr="000A4609" w:rsidRDefault="000A4609" w:rsidP="000A4609">
            <w:pPr>
              <w:spacing w:after="0" w:line="276" w:lineRule="auto"/>
              <w:rPr>
                <w:rFonts w:ascii="Times New Roman" w:eastAsia="Times New Roman" w:hAnsi="Times New Roman" w:cs="Times New Roman"/>
                <w:b/>
                <w:bCs/>
                <w:i/>
                <w:sz w:val="20"/>
                <w:szCs w:val="20"/>
                <w:lang w:eastAsia="en-US"/>
              </w:rPr>
            </w:pPr>
            <w:r w:rsidRPr="000A4609">
              <w:rPr>
                <w:rFonts w:ascii="Times New Roman" w:eastAsia="Times New Roman" w:hAnsi="Times New Roman" w:cs="Times New Roman"/>
                <w:b/>
                <w:bCs/>
                <w:i/>
                <w:sz w:val="20"/>
                <w:szCs w:val="20"/>
                <w:lang w:eastAsia="en-US"/>
              </w:rPr>
              <w:t xml:space="preserve">Sudionici </w:t>
            </w:r>
          </w:p>
        </w:tc>
        <w:tc>
          <w:tcPr>
            <w:tcW w:w="1516" w:type="dxa"/>
            <w:tcBorders>
              <w:bottom w:val="single" w:sz="12" w:space="0" w:color="666666"/>
            </w:tcBorders>
          </w:tcPr>
          <w:p w:rsidR="000A4609" w:rsidRPr="000A4609" w:rsidRDefault="000A4609" w:rsidP="000A4609">
            <w:pPr>
              <w:spacing w:after="0" w:line="276" w:lineRule="auto"/>
              <w:rPr>
                <w:rFonts w:ascii="Times New Roman" w:eastAsia="Times New Roman" w:hAnsi="Times New Roman" w:cs="Times New Roman"/>
                <w:b/>
                <w:bCs/>
                <w:i/>
                <w:sz w:val="20"/>
                <w:szCs w:val="20"/>
                <w:lang w:eastAsia="en-US"/>
              </w:rPr>
            </w:pPr>
            <w:r w:rsidRPr="000A4609">
              <w:rPr>
                <w:rFonts w:ascii="Times New Roman" w:eastAsia="Times New Roman" w:hAnsi="Times New Roman" w:cs="Times New Roman"/>
                <w:b/>
                <w:bCs/>
                <w:i/>
                <w:sz w:val="20"/>
                <w:szCs w:val="20"/>
                <w:lang w:eastAsia="en-US"/>
              </w:rPr>
              <w:t>Tema/Naziv radionice/</w:t>
            </w:r>
          </w:p>
          <w:p w:rsidR="000A4609" w:rsidRPr="000A4609" w:rsidRDefault="000A4609" w:rsidP="000A4609">
            <w:pPr>
              <w:spacing w:after="0" w:line="276" w:lineRule="auto"/>
              <w:rPr>
                <w:rFonts w:ascii="Times New Roman" w:eastAsia="Times New Roman" w:hAnsi="Times New Roman" w:cs="Times New Roman"/>
                <w:b/>
                <w:bCs/>
                <w:i/>
                <w:sz w:val="20"/>
                <w:szCs w:val="20"/>
                <w:lang w:eastAsia="en-US"/>
              </w:rPr>
            </w:pPr>
            <w:r w:rsidRPr="000A4609">
              <w:rPr>
                <w:rFonts w:ascii="Times New Roman" w:eastAsia="Times New Roman" w:hAnsi="Times New Roman" w:cs="Times New Roman"/>
                <w:b/>
                <w:bCs/>
                <w:i/>
                <w:sz w:val="20"/>
                <w:szCs w:val="20"/>
                <w:lang w:eastAsia="en-US"/>
              </w:rPr>
              <w:t>predavanja</w:t>
            </w:r>
          </w:p>
        </w:tc>
        <w:tc>
          <w:tcPr>
            <w:tcW w:w="982" w:type="dxa"/>
            <w:tcBorders>
              <w:bottom w:val="single" w:sz="12" w:space="0" w:color="666666"/>
            </w:tcBorders>
            <w:hideMark/>
          </w:tcPr>
          <w:p w:rsidR="000A4609" w:rsidRPr="000A4609" w:rsidRDefault="000A4609" w:rsidP="000A4609">
            <w:pPr>
              <w:spacing w:after="0" w:line="276" w:lineRule="auto"/>
              <w:rPr>
                <w:rFonts w:ascii="Times New Roman" w:eastAsia="Times New Roman" w:hAnsi="Times New Roman" w:cs="Times New Roman"/>
                <w:b/>
                <w:bCs/>
                <w:i/>
                <w:sz w:val="20"/>
                <w:szCs w:val="20"/>
                <w:lang w:eastAsia="en-US"/>
              </w:rPr>
            </w:pPr>
            <w:r w:rsidRPr="000A4609">
              <w:rPr>
                <w:rFonts w:ascii="Times New Roman" w:eastAsia="Times New Roman" w:hAnsi="Times New Roman" w:cs="Times New Roman"/>
                <w:b/>
                <w:bCs/>
                <w:i/>
                <w:sz w:val="20"/>
                <w:szCs w:val="20"/>
                <w:lang w:eastAsia="en-US"/>
              </w:rPr>
              <w:t>Planirani broj susreta</w:t>
            </w:r>
          </w:p>
        </w:tc>
        <w:tc>
          <w:tcPr>
            <w:tcW w:w="1264" w:type="dxa"/>
            <w:tcBorders>
              <w:bottom w:val="single" w:sz="12" w:space="0" w:color="666666"/>
            </w:tcBorders>
            <w:hideMark/>
          </w:tcPr>
          <w:p w:rsidR="000A4609" w:rsidRPr="000A4609" w:rsidRDefault="000A4609" w:rsidP="000A4609">
            <w:pPr>
              <w:spacing w:after="0" w:line="276" w:lineRule="auto"/>
              <w:rPr>
                <w:rFonts w:ascii="Times New Roman" w:eastAsia="Times New Roman" w:hAnsi="Times New Roman" w:cs="Times New Roman"/>
                <w:b/>
                <w:bCs/>
                <w:i/>
                <w:sz w:val="20"/>
                <w:szCs w:val="20"/>
                <w:lang w:eastAsia="en-US"/>
              </w:rPr>
            </w:pPr>
            <w:r w:rsidRPr="000A4609">
              <w:rPr>
                <w:rFonts w:ascii="Times New Roman" w:eastAsia="Times New Roman" w:hAnsi="Times New Roman" w:cs="Times New Roman"/>
                <w:b/>
                <w:bCs/>
                <w:i/>
                <w:sz w:val="20"/>
                <w:szCs w:val="20"/>
                <w:lang w:eastAsia="en-US"/>
              </w:rPr>
              <w:t>Voditelj/</w:t>
            </w:r>
          </w:p>
          <w:p w:rsidR="000A4609" w:rsidRPr="000A4609" w:rsidRDefault="000A4609" w:rsidP="000A4609">
            <w:pPr>
              <w:spacing w:after="0" w:line="276" w:lineRule="auto"/>
              <w:rPr>
                <w:rFonts w:ascii="Times New Roman" w:eastAsia="Times New Roman" w:hAnsi="Times New Roman" w:cs="Times New Roman"/>
                <w:b/>
                <w:bCs/>
                <w:i/>
                <w:sz w:val="20"/>
                <w:szCs w:val="20"/>
                <w:lang w:eastAsia="en-US"/>
              </w:rPr>
            </w:pPr>
            <w:r w:rsidRPr="000A4609">
              <w:rPr>
                <w:rFonts w:ascii="Times New Roman" w:eastAsia="Times New Roman" w:hAnsi="Times New Roman" w:cs="Times New Roman"/>
                <w:b/>
                <w:bCs/>
                <w:i/>
                <w:sz w:val="20"/>
                <w:szCs w:val="20"/>
                <w:lang w:eastAsia="en-US"/>
              </w:rPr>
              <w:t>suradnici</w:t>
            </w:r>
          </w:p>
        </w:tc>
      </w:tr>
      <w:tr w:rsidR="000A4609" w:rsidRPr="000A4609" w:rsidTr="000A4609">
        <w:trPr>
          <w:trHeight w:val="796"/>
        </w:trPr>
        <w:tc>
          <w:tcPr>
            <w:tcW w:w="2073" w:type="dxa"/>
          </w:tcPr>
          <w:p w:rsidR="000A4609" w:rsidRPr="000A4609" w:rsidRDefault="000A4609" w:rsidP="000A4609">
            <w:pPr>
              <w:spacing w:after="0" w:line="276" w:lineRule="auto"/>
              <w:rPr>
                <w:rFonts w:ascii="Times New Roman" w:eastAsia="Times New Roman" w:hAnsi="Times New Roman" w:cs="Times New Roman"/>
                <w:bCs/>
                <w:sz w:val="20"/>
                <w:szCs w:val="20"/>
                <w:lang w:val="en-AU"/>
              </w:rPr>
            </w:pPr>
            <w:r w:rsidRPr="000A4609">
              <w:rPr>
                <w:rFonts w:ascii="Times New Roman" w:eastAsia="Times New Roman" w:hAnsi="Times New Roman" w:cs="Times New Roman"/>
                <w:bCs/>
                <w:sz w:val="20"/>
                <w:szCs w:val="20"/>
                <w:lang w:val="en-AU"/>
              </w:rPr>
              <w:t>1.Individualno savjetovanje</w:t>
            </w:r>
          </w:p>
          <w:p w:rsidR="000A4609" w:rsidRPr="000A4609" w:rsidRDefault="000A4609" w:rsidP="000A4609">
            <w:pPr>
              <w:spacing w:after="0" w:line="276" w:lineRule="auto"/>
              <w:rPr>
                <w:rFonts w:ascii="Times New Roman" w:eastAsia="Times New Roman" w:hAnsi="Times New Roman" w:cs="Times New Roman"/>
                <w:b/>
                <w:bCs/>
                <w:sz w:val="20"/>
                <w:szCs w:val="20"/>
                <w:lang w:val="en-AU"/>
              </w:rPr>
            </w:pPr>
          </w:p>
        </w:tc>
        <w:tc>
          <w:tcPr>
            <w:tcW w:w="1965" w:type="dxa"/>
          </w:tcPr>
          <w:p w:rsidR="000A4609" w:rsidRPr="000A4609" w:rsidRDefault="000A4609" w:rsidP="000A4609">
            <w:pPr>
              <w:spacing w:after="0" w:line="276" w:lineRule="auto"/>
              <w:rPr>
                <w:rFonts w:ascii="Times New Roman" w:eastAsia="Times New Roman" w:hAnsi="Times New Roman" w:cs="Times New Roman"/>
                <w:sz w:val="20"/>
                <w:szCs w:val="20"/>
                <w:lang w:val="en-AU"/>
              </w:rPr>
            </w:pPr>
            <w:r w:rsidRPr="000A4609">
              <w:rPr>
                <w:rFonts w:ascii="Times New Roman" w:eastAsia="Times New Roman" w:hAnsi="Times New Roman" w:cs="Times New Roman"/>
                <w:sz w:val="20"/>
                <w:szCs w:val="20"/>
                <w:lang w:val="en-AU"/>
              </w:rPr>
              <w:t>Selektivna ili indicirana</w:t>
            </w:r>
          </w:p>
        </w:tc>
        <w:tc>
          <w:tcPr>
            <w:tcW w:w="1713" w:type="dxa"/>
          </w:tcPr>
          <w:p w:rsidR="000A4609" w:rsidRPr="000A4609" w:rsidRDefault="000A4609" w:rsidP="000A4609">
            <w:pPr>
              <w:spacing w:after="0" w:line="276" w:lineRule="auto"/>
              <w:rPr>
                <w:rFonts w:ascii="Times New Roman" w:eastAsia="Times New Roman" w:hAnsi="Times New Roman" w:cs="Times New Roman"/>
                <w:sz w:val="20"/>
                <w:szCs w:val="20"/>
                <w:lang w:val="en-AU"/>
              </w:rPr>
            </w:pPr>
            <w:r w:rsidRPr="000A4609">
              <w:rPr>
                <w:rFonts w:ascii="Times New Roman" w:eastAsia="Times New Roman" w:hAnsi="Times New Roman" w:cs="Times New Roman"/>
                <w:sz w:val="20"/>
                <w:szCs w:val="20"/>
                <w:lang w:val="en-AU"/>
              </w:rPr>
              <w:t>Roditelji</w:t>
            </w:r>
          </w:p>
        </w:tc>
        <w:tc>
          <w:tcPr>
            <w:tcW w:w="1516" w:type="dxa"/>
          </w:tcPr>
          <w:p w:rsidR="000A4609" w:rsidRPr="000A4609" w:rsidRDefault="000A4609" w:rsidP="000A4609">
            <w:pPr>
              <w:spacing w:after="0" w:line="276" w:lineRule="auto"/>
              <w:rPr>
                <w:rFonts w:ascii="Times New Roman" w:eastAsia="Times New Roman" w:hAnsi="Times New Roman" w:cs="Times New Roman"/>
                <w:sz w:val="20"/>
                <w:szCs w:val="20"/>
                <w:lang w:val="en-AU"/>
              </w:rPr>
            </w:pPr>
            <w:r w:rsidRPr="000A4609">
              <w:rPr>
                <w:rFonts w:ascii="Times New Roman" w:eastAsia="Times New Roman" w:hAnsi="Times New Roman" w:cs="Times New Roman"/>
                <w:sz w:val="20"/>
                <w:szCs w:val="20"/>
                <w:lang w:val="en-AU"/>
              </w:rPr>
              <w:t>Prema potrebama</w:t>
            </w:r>
          </w:p>
        </w:tc>
        <w:tc>
          <w:tcPr>
            <w:tcW w:w="982"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50</w:t>
            </w:r>
          </w:p>
        </w:tc>
        <w:tc>
          <w:tcPr>
            <w:tcW w:w="1264"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soc.ped.,</w:t>
            </w:r>
          </w:p>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škol.ped.</w:t>
            </w:r>
          </w:p>
        </w:tc>
      </w:tr>
      <w:tr w:rsidR="000A4609" w:rsidRPr="000A4609" w:rsidTr="000A4609">
        <w:trPr>
          <w:trHeight w:val="944"/>
        </w:trPr>
        <w:tc>
          <w:tcPr>
            <w:tcW w:w="2073" w:type="dxa"/>
          </w:tcPr>
          <w:p w:rsidR="000A4609" w:rsidRPr="000A4609" w:rsidRDefault="000A4609" w:rsidP="000A4609">
            <w:pPr>
              <w:spacing w:after="0" w:line="240" w:lineRule="auto"/>
              <w:rPr>
                <w:rFonts w:ascii="Times New Roman" w:eastAsia="Calibri" w:hAnsi="Times New Roman" w:cs="Times New Roman"/>
                <w:bCs/>
                <w:sz w:val="20"/>
                <w:szCs w:val="20"/>
                <w:lang w:eastAsia="en-US"/>
              </w:rPr>
            </w:pPr>
            <w:r w:rsidRPr="000A4609">
              <w:rPr>
                <w:rFonts w:ascii="Times New Roman" w:eastAsia="Calibri" w:hAnsi="Times New Roman" w:cs="Times New Roman"/>
                <w:sz w:val="20"/>
                <w:szCs w:val="20"/>
                <w:lang w:eastAsia="en-US"/>
              </w:rPr>
              <w:t>2.</w:t>
            </w:r>
            <w:r w:rsidRPr="000A4609">
              <w:rPr>
                <w:rFonts w:ascii="Times New Roman" w:eastAsia="Calibri" w:hAnsi="Times New Roman" w:cs="Times New Roman"/>
                <w:bCs/>
                <w:sz w:val="20"/>
                <w:szCs w:val="20"/>
                <w:lang w:eastAsia="en-US"/>
              </w:rPr>
              <w:t xml:space="preserve"> Roditeljski sastanak</w:t>
            </w:r>
          </w:p>
          <w:p w:rsidR="000A4609" w:rsidRPr="000A4609" w:rsidRDefault="000A4609" w:rsidP="000A4609">
            <w:pPr>
              <w:spacing w:after="0" w:line="240" w:lineRule="auto"/>
              <w:rPr>
                <w:rFonts w:ascii="Times New Roman" w:eastAsia="Calibri" w:hAnsi="Times New Roman" w:cs="Times New Roman"/>
                <w:b/>
                <w:bCs/>
                <w:sz w:val="20"/>
                <w:szCs w:val="20"/>
                <w:lang w:eastAsia="en-US"/>
              </w:rPr>
            </w:pPr>
            <w:r w:rsidRPr="000A4609">
              <w:rPr>
                <w:rFonts w:ascii="Times New Roman" w:eastAsia="Calibri" w:hAnsi="Times New Roman" w:cs="Times New Roman"/>
                <w:bCs/>
                <w:sz w:val="20"/>
                <w:szCs w:val="20"/>
                <w:lang w:eastAsia="en-US"/>
              </w:rPr>
              <w:t xml:space="preserve"> </w:t>
            </w:r>
          </w:p>
        </w:tc>
        <w:tc>
          <w:tcPr>
            <w:tcW w:w="1965" w:type="dxa"/>
          </w:tcPr>
          <w:p w:rsidR="000A4609" w:rsidRPr="000A4609" w:rsidRDefault="000A4609" w:rsidP="000A4609">
            <w:pPr>
              <w:spacing w:after="0" w:line="276" w:lineRule="auto"/>
              <w:rPr>
                <w:rFonts w:ascii="Times New Roman" w:eastAsia="Times New Roman" w:hAnsi="Times New Roman" w:cs="Times New Roman"/>
                <w:b/>
                <w:bCs/>
                <w:sz w:val="20"/>
                <w:szCs w:val="20"/>
                <w:lang w:eastAsia="en-US"/>
              </w:rPr>
            </w:pPr>
            <w:r w:rsidRPr="000A4609">
              <w:rPr>
                <w:rFonts w:ascii="Times New Roman" w:eastAsia="Times New Roman" w:hAnsi="Times New Roman" w:cs="Times New Roman"/>
                <w:bCs/>
                <w:sz w:val="20"/>
                <w:szCs w:val="20"/>
                <w:lang w:eastAsia="en-US"/>
              </w:rPr>
              <w:t>Univerzalna</w:t>
            </w:r>
          </w:p>
          <w:p w:rsidR="000A4609" w:rsidRPr="000A4609" w:rsidRDefault="000A4609" w:rsidP="000A4609">
            <w:pPr>
              <w:spacing w:after="200" w:line="276" w:lineRule="auto"/>
              <w:rPr>
                <w:rFonts w:ascii="Times New Roman" w:eastAsia="Calibri" w:hAnsi="Times New Roman" w:cs="Times New Roman"/>
                <w:sz w:val="20"/>
                <w:szCs w:val="20"/>
              </w:rPr>
            </w:pPr>
          </w:p>
        </w:tc>
        <w:tc>
          <w:tcPr>
            <w:tcW w:w="1713" w:type="dxa"/>
          </w:tcPr>
          <w:p w:rsidR="000A4609" w:rsidRPr="000A4609" w:rsidRDefault="000A4609" w:rsidP="000A4609">
            <w:pPr>
              <w:spacing w:after="0" w:line="276" w:lineRule="auto"/>
              <w:rPr>
                <w:rFonts w:ascii="Times New Roman" w:eastAsia="Times New Roman" w:hAnsi="Times New Roman" w:cs="Times New Roman"/>
                <w:sz w:val="20"/>
                <w:szCs w:val="20"/>
              </w:rPr>
            </w:pPr>
          </w:p>
          <w:p w:rsidR="000A4609" w:rsidRPr="000A4609" w:rsidRDefault="000A4609" w:rsidP="000A4609">
            <w:pPr>
              <w:spacing w:after="0" w:line="276" w:lineRule="auto"/>
              <w:rPr>
                <w:rFonts w:ascii="Times New Roman" w:eastAsia="Times New Roman" w:hAnsi="Times New Roman" w:cs="Times New Roman"/>
                <w:sz w:val="20"/>
                <w:szCs w:val="20"/>
              </w:rPr>
            </w:pPr>
            <w:r w:rsidRPr="000A4609">
              <w:rPr>
                <w:rFonts w:ascii="Times New Roman" w:eastAsia="Times New Roman" w:hAnsi="Times New Roman" w:cs="Times New Roman"/>
                <w:sz w:val="20"/>
                <w:szCs w:val="20"/>
              </w:rPr>
              <w:t>Roditelji, kontakt policajac i,socijalni pedagog</w:t>
            </w:r>
          </w:p>
          <w:p w:rsidR="000A4609" w:rsidRPr="000A4609" w:rsidRDefault="000A4609" w:rsidP="000A4609">
            <w:pPr>
              <w:spacing w:after="200" w:line="276" w:lineRule="auto"/>
              <w:rPr>
                <w:rFonts w:ascii="Times New Roman" w:eastAsia="Calibri" w:hAnsi="Times New Roman" w:cs="Times New Roman"/>
                <w:sz w:val="20"/>
                <w:szCs w:val="20"/>
              </w:rPr>
            </w:pPr>
          </w:p>
        </w:tc>
        <w:tc>
          <w:tcPr>
            <w:tcW w:w="1516" w:type="dxa"/>
          </w:tcPr>
          <w:p w:rsidR="000A4609" w:rsidRPr="000A4609" w:rsidRDefault="000A4609" w:rsidP="000A4609">
            <w:pPr>
              <w:spacing w:after="0" w:line="276" w:lineRule="auto"/>
              <w:rPr>
                <w:rFonts w:ascii="Times New Roman" w:eastAsia="Times New Roman" w:hAnsi="Times New Roman" w:cs="Times New Roman"/>
                <w:sz w:val="20"/>
                <w:szCs w:val="20"/>
                <w:lang w:val="en-AU"/>
              </w:rPr>
            </w:pPr>
            <w:r w:rsidRPr="000A4609">
              <w:rPr>
                <w:rFonts w:ascii="Times New Roman" w:eastAsia="Times New Roman" w:hAnsi="Times New Roman" w:cs="Times New Roman"/>
                <w:bCs/>
                <w:sz w:val="20"/>
                <w:szCs w:val="20"/>
              </w:rPr>
              <w:t>Mogu ako h</w:t>
            </w:r>
            <w:r w:rsidRPr="000A4609">
              <w:rPr>
                <w:rFonts w:ascii="Times New Roman" w:eastAsia="Times New Roman" w:hAnsi="Times New Roman" w:cs="Times New Roman"/>
                <w:bCs/>
                <w:sz w:val="20"/>
                <w:szCs w:val="20"/>
                <w:lang w:val="en-AU"/>
              </w:rPr>
              <w:t>oću-MAH-2</w:t>
            </w:r>
          </w:p>
        </w:tc>
        <w:tc>
          <w:tcPr>
            <w:tcW w:w="982"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4</w:t>
            </w:r>
          </w:p>
        </w:tc>
        <w:tc>
          <w:tcPr>
            <w:tcW w:w="1264"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Razrednici i soc.ped.</w:t>
            </w:r>
          </w:p>
        </w:tc>
      </w:tr>
      <w:tr w:rsidR="000A4609" w:rsidRPr="000A4609" w:rsidTr="000A4609">
        <w:trPr>
          <w:trHeight w:val="721"/>
        </w:trPr>
        <w:tc>
          <w:tcPr>
            <w:tcW w:w="2073" w:type="dxa"/>
          </w:tcPr>
          <w:p w:rsidR="000A4609" w:rsidRPr="000A4609" w:rsidRDefault="000A4609" w:rsidP="000A4609">
            <w:pPr>
              <w:spacing w:after="0" w:line="276" w:lineRule="auto"/>
              <w:rPr>
                <w:rFonts w:ascii="Times New Roman" w:eastAsia="Times New Roman" w:hAnsi="Times New Roman" w:cs="Times New Roman"/>
                <w:bCs/>
                <w:sz w:val="20"/>
                <w:szCs w:val="20"/>
              </w:rPr>
            </w:pPr>
            <w:r w:rsidRPr="000A4609">
              <w:rPr>
                <w:rFonts w:ascii="Times New Roman" w:eastAsia="Times New Roman" w:hAnsi="Times New Roman" w:cs="Times New Roman"/>
                <w:bCs/>
                <w:sz w:val="20"/>
                <w:szCs w:val="20"/>
              </w:rPr>
              <w:t>3.Roditeljski sastanak</w:t>
            </w:r>
          </w:p>
          <w:p w:rsidR="000A4609" w:rsidRPr="000A4609" w:rsidRDefault="000A4609" w:rsidP="000A4609">
            <w:pPr>
              <w:spacing w:after="0" w:line="276" w:lineRule="auto"/>
              <w:rPr>
                <w:rFonts w:ascii="Times New Roman" w:eastAsia="Times New Roman" w:hAnsi="Times New Roman" w:cs="Times New Roman"/>
                <w:b/>
                <w:bCs/>
                <w:sz w:val="20"/>
                <w:szCs w:val="20"/>
              </w:rPr>
            </w:pPr>
          </w:p>
        </w:tc>
        <w:tc>
          <w:tcPr>
            <w:tcW w:w="1965" w:type="dxa"/>
          </w:tcPr>
          <w:p w:rsidR="000A4609" w:rsidRPr="000A4609" w:rsidRDefault="000A4609" w:rsidP="000A4609">
            <w:pPr>
              <w:spacing w:after="0" w:line="276" w:lineRule="auto"/>
              <w:rPr>
                <w:rFonts w:ascii="Times New Roman" w:eastAsia="Times New Roman" w:hAnsi="Times New Roman" w:cs="Times New Roman"/>
                <w:b/>
                <w:bCs/>
                <w:sz w:val="20"/>
                <w:szCs w:val="20"/>
                <w:lang w:eastAsia="en-US"/>
              </w:rPr>
            </w:pPr>
            <w:r w:rsidRPr="000A4609">
              <w:rPr>
                <w:rFonts w:ascii="Times New Roman" w:eastAsia="Times New Roman" w:hAnsi="Times New Roman" w:cs="Times New Roman"/>
                <w:bCs/>
                <w:sz w:val="20"/>
                <w:szCs w:val="20"/>
                <w:lang w:eastAsia="en-US"/>
              </w:rPr>
              <w:t>Univerzalna</w:t>
            </w:r>
          </w:p>
          <w:p w:rsidR="000A4609" w:rsidRPr="000A4609" w:rsidRDefault="000A4609" w:rsidP="000A4609">
            <w:pPr>
              <w:spacing w:after="200" w:line="276" w:lineRule="auto"/>
              <w:rPr>
                <w:rFonts w:ascii="Times New Roman" w:eastAsia="Calibri" w:hAnsi="Times New Roman" w:cs="Times New Roman"/>
                <w:sz w:val="20"/>
                <w:szCs w:val="20"/>
                <w:lang w:val="en-GB" w:eastAsia="en-US"/>
              </w:rPr>
            </w:pPr>
          </w:p>
        </w:tc>
        <w:tc>
          <w:tcPr>
            <w:tcW w:w="1713" w:type="dxa"/>
          </w:tcPr>
          <w:p w:rsidR="000A4609" w:rsidRPr="000A4609" w:rsidRDefault="000A4609" w:rsidP="000A4609">
            <w:pPr>
              <w:spacing w:after="200" w:line="276" w:lineRule="auto"/>
              <w:rPr>
                <w:rFonts w:ascii="Times New Roman" w:eastAsia="Calibri" w:hAnsi="Times New Roman" w:cs="Times New Roman"/>
                <w:sz w:val="20"/>
                <w:szCs w:val="20"/>
                <w:lang w:val="en-GB" w:eastAsia="en-US"/>
              </w:rPr>
            </w:pPr>
            <w:r w:rsidRPr="000A4609">
              <w:rPr>
                <w:rFonts w:ascii="Times New Roman" w:eastAsia="Calibri" w:hAnsi="Times New Roman" w:cs="Times New Roman"/>
                <w:sz w:val="20"/>
                <w:szCs w:val="20"/>
                <w:lang w:val="en-AU"/>
              </w:rPr>
              <w:t>Roditelji</w:t>
            </w:r>
          </w:p>
        </w:tc>
        <w:tc>
          <w:tcPr>
            <w:tcW w:w="1516" w:type="dxa"/>
          </w:tcPr>
          <w:p w:rsidR="000A4609" w:rsidRPr="000A4609" w:rsidRDefault="000A4609" w:rsidP="000A4609">
            <w:pPr>
              <w:spacing w:after="200" w:line="276" w:lineRule="auto"/>
              <w:rPr>
                <w:rFonts w:ascii="Times New Roman" w:eastAsia="Calibri" w:hAnsi="Times New Roman" w:cs="Times New Roman"/>
                <w:sz w:val="20"/>
                <w:szCs w:val="20"/>
                <w:lang w:val="en-GB" w:eastAsia="en-US"/>
              </w:rPr>
            </w:pPr>
            <w:r w:rsidRPr="000A4609">
              <w:rPr>
                <w:rFonts w:ascii="Times New Roman" w:eastAsia="Calibri" w:hAnsi="Times New Roman" w:cs="Times New Roman"/>
                <w:bCs/>
                <w:sz w:val="20"/>
                <w:szCs w:val="20"/>
                <w:lang w:eastAsia="en-US"/>
              </w:rPr>
              <w:t>Prekini lanac</w:t>
            </w:r>
          </w:p>
        </w:tc>
        <w:tc>
          <w:tcPr>
            <w:tcW w:w="982"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2</w:t>
            </w:r>
          </w:p>
        </w:tc>
        <w:tc>
          <w:tcPr>
            <w:tcW w:w="1264"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Razrednici i soc.ped.</w:t>
            </w:r>
          </w:p>
        </w:tc>
      </w:tr>
      <w:tr w:rsidR="000A4609" w:rsidRPr="000A4609" w:rsidTr="000A4609">
        <w:trPr>
          <w:trHeight w:val="736"/>
        </w:trPr>
        <w:tc>
          <w:tcPr>
            <w:tcW w:w="2073" w:type="dxa"/>
          </w:tcPr>
          <w:p w:rsidR="000A4609" w:rsidRPr="000A4609" w:rsidRDefault="000A4609" w:rsidP="000A4609">
            <w:pPr>
              <w:spacing w:after="0" w:line="276" w:lineRule="auto"/>
              <w:rPr>
                <w:rFonts w:ascii="Times New Roman" w:eastAsia="Times New Roman" w:hAnsi="Times New Roman" w:cs="Times New Roman"/>
                <w:bCs/>
                <w:sz w:val="20"/>
                <w:szCs w:val="20"/>
              </w:rPr>
            </w:pPr>
            <w:r w:rsidRPr="000A4609">
              <w:rPr>
                <w:rFonts w:ascii="Times New Roman" w:eastAsia="Times New Roman" w:hAnsi="Times New Roman" w:cs="Times New Roman"/>
                <w:bCs/>
                <w:sz w:val="20"/>
                <w:szCs w:val="20"/>
              </w:rPr>
              <w:t>4.Roditeljski sastanak</w:t>
            </w:r>
          </w:p>
        </w:tc>
        <w:tc>
          <w:tcPr>
            <w:tcW w:w="1965" w:type="dxa"/>
          </w:tcPr>
          <w:p w:rsidR="000A4609" w:rsidRPr="000A4609" w:rsidRDefault="000A4609" w:rsidP="000A4609">
            <w:pPr>
              <w:spacing w:after="0" w:line="276" w:lineRule="auto"/>
              <w:rPr>
                <w:rFonts w:ascii="Times New Roman" w:eastAsia="Times New Roman" w:hAnsi="Times New Roman" w:cs="Times New Roman"/>
                <w:bCs/>
                <w:sz w:val="20"/>
                <w:szCs w:val="20"/>
                <w:lang w:eastAsia="en-US"/>
              </w:rPr>
            </w:pPr>
            <w:r w:rsidRPr="000A4609">
              <w:rPr>
                <w:rFonts w:ascii="Times New Roman" w:eastAsia="Times New Roman" w:hAnsi="Times New Roman" w:cs="Times New Roman"/>
                <w:bCs/>
                <w:sz w:val="20"/>
                <w:szCs w:val="20"/>
                <w:lang w:eastAsia="en-US"/>
              </w:rPr>
              <w:t>Univerzalna</w:t>
            </w:r>
          </w:p>
        </w:tc>
        <w:tc>
          <w:tcPr>
            <w:tcW w:w="1713" w:type="dxa"/>
          </w:tcPr>
          <w:p w:rsidR="000A4609" w:rsidRPr="000A4609" w:rsidRDefault="000A4609" w:rsidP="000A4609">
            <w:pPr>
              <w:spacing w:after="200" w:line="276" w:lineRule="auto"/>
              <w:rPr>
                <w:rFonts w:ascii="Times New Roman" w:eastAsia="Calibri" w:hAnsi="Times New Roman" w:cs="Times New Roman"/>
                <w:sz w:val="20"/>
                <w:szCs w:val="20"/>
              </w:rPr>
            </w:pPr>
            <w:r w:rsidRPr="000A4609">
              <w:rPr>
                <w:rFonts w:ascii="Times New Roman" w:eastAsia="Calibri" w:hAnsi="Times New Roman" w:cs="Times New Roman"/>
                <w:sz w:val="20"/>
                <w:szCs w:val="20"/>
              </w:rPr>
              <w:t>Roditelji</w:t>
            </w:r>
          </w:p>
        </w:tc>
        <w:tc>
          <w:tcPr>
            <w:tcW w:w="1516" w:type="dxa"/>
          </w:tcPr>
          <w:p w:rsidR="000A4609" w:rsidRPr="000A4609" w:rsidRDefault="000A4609" w:rsidP="000A4609">
            <w:pPr>
              <w:spacing w:after="200" w:line="276" w:lineRule="auto"/>
              <w:rPr>
                <w:rFonts w:ascii="Times New Roman" w:eastAsia="Calibri" w:hAnsi="Times New Roman" w:cs="Times New Roman"/>
                <w:bCs/>
                <w:sz w:val="20"/>
                <w:szCs w:val="20"/>
                <w:lang w:eastAsia="en-US"/>
              </w:rPr>
            </w:pPr>
            <w:r w:rsidRPr="000A4609">
              <w:rPr>
                <w:rFonts w:ascii="Times New Roman" w:eastAsia="Calibri" w:hAnsi="Times New Roman" w:cs="Times New Roman"/>
                <w:bCs/>
                <w:sz w:val="20"/>
                <w:szCs w:val="20"/>
                <w:lang w:eastAsia="en-US"/>
              </w:rPr>
              <w:t>Motivacija i učenje</w:t>
            </w:r>
          </w:p>
        </w:tc>
        <w:tc>
          <w:tcPr>
            <w:tcW w:w="982"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2</w:t>
            </w:r>
          </w:p>
        </w:tc>
        <w:tc>
          <w:tcPr>
            <w:tcW w:w="1264"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Razrednici i defektolog</w:t>
            </w:r>
          </w:p>
        </w:tc>
      </w:tr>
      <w:tr w:rsidR="000A4609" w:rsidRPr="000A4609" w:rsidTr="000A4609">
        <w:trPr>
          <w:trHeight w:val="721"/>
        </w:trPr>
        <w:tc>
          <w:tcPr>
            <w:tcW w:w="2073" w:type="dxa"/>
          </w:tcPr>
          <w:p w:rsidR="000A4609" w:rsidRPr="000A4609" w:rsidRDefault="000A4609" w:rsidP="000A4609">
            <w:pPr>
              <w:spacing w:after="0" w:line="276" w:lineRule="auto"/>
              <w:rPr>
                <w:rFonts w:ascii="Times New Roman" w:eastAsia="Times New Roman" w:hAnsi="Times New Roman" w:cs="Times New Roman"/>
                <w:bCs/>
                <w:sz w:val="20"/>
                <w:szCs w:val="20"/>
              </w:rPr>
            </w:pPr>
            <w:r w:rsidRPr="000A4609">
              <w:rPr>
                <w:rFonts w:ascii="Times New Roman" w:eastAsia="Times New Roman" w:hAnsi="Times New Roman" w:cs="Times New Roman"/>
                <w:bCs/>
                <w:sz w:val="20"/>
                <w:szCs w:val="20"/>
              </w:rPr>
              <w:t>5. Roditeljski sastanak</w:t>
            </w:r>
          </w:p>
        </w:tc>
        <w:tc>
          <w:tcPr>
            <w:tcW w:w="1965" w:type="dxa"/>
          </w:tcPr>
          <w:p w:rsidR="000A4609" w:rsidRPr="000A4609" w:rsidRDefault="000A4609" w:rsidP="000A4609">
            <w:pPr>
              <w:spacing w:after="0" w:line="276" w:lineRule="auto"/>
              <w:rPr>
                <w:rFonts w:ascii="Times New Roman" w:eastAsia="Times New Roman" w:hAnsi="Times New Roman" w:cs="Times New Roman"/>
                <w:bCs/>
                <w:sz w:val="20"/>
                <w:szCs w:val="20"/>
                <w:lang w:eastAsia="en-US"/>
              </w:rPr>
            </w:pPr>
            <w:r w:rsidRPr="000A4609">
              <w:rPr>
                <w:rFonts w:ascii="Times New Roman" w:eastAsia="Times New Roman" w:hAnsi="Times New Roman" w:cs="Times New Roman"/>
                <w:bCs/>
                <w:sz w:val="20"/>
                <w:szCs w:val="20"/>
                <w:lang w:eastAsia="en-US"/>
              </w:rPr>
              <w:t>Univerzalna</w:t>
            </w:r>
          </w:p>
        </w:tc>
        <w:tc>
          <w:tcPr>
            <w:tcW w:w="1713" w:type="dxa"/>
          </w:tcPr>
          <w:p w:rsidR="000A4609" w:rsidRPr="000A4609" w:rsidRDefault="000A4609" w:rsidP="000A4609">
            <w:pPr>
              <w:spacing w:after="200" w:line="276" w:lineRule="auto"/>
              <w:rPr>
                <w:rFonts w:ascii="Times New Roman" w:eastAsia="Calibri" w:hAnsi="Times New Roman" w:cs="Times New Roman"/>
                <w:sz w:val="20"/>
                <w:szCs w:val="20"/>
              </w:rPr>
            </w:pPr>
            <w:r w:rsidRPr="000A4609">
              <w:rPr>
                <w:rFonts w:ascii="Times New Roman" w:eastAsia="Calibri" w:hAnsi="Times New Roman" w:cs="Times New Roman"/>
                <w:sz w:val="20"/>
                <w:szCs w:val="20"/>
              </w:rPr>
              <w:t>Roditelji</w:t>
            </w:r>
          </w:p>
        </w:tc>
        <w:tc>
          <w:tcPr>
            <w:tcW w:w="1516" w:type="dxa"/>
          </w:tcPr>
          <w:p w:rsidR="000A4609" w:rsidRPr="000A4609" w:rsidRDefault="000A4609" w:rsidP="000A4609">
            <w:pPr>
              <w:spacing w:after="200" w:line="276" w:lineRule="auto"/>
              <w:rPr>
                <w:rFonts w:ascii="Times New Roman" w:eastAsia="Calibri" w:hAnsi="Times New Roman" w:cs="Times New Roman"/>
                <w:bCs/>
                <w:sz w:val="20"/>
                <w:szCs w:val="20"/>
                <w:lang w:eastAsia="en-US"/>
              </w:rPr>
            </w:pPr>
            <w:r w:rsidRPr="000A4609">
              <w:rPr>
                <w:rFonts w:ascii="Times New Roman" w:eastAsia="Calibri" w:hAnsi="Times New Roman" w:cs="Times New Roman"/>
                <w:bCs/>
                <w:sz w:val="20"/>
                <w:szCs w:val="20"/>
                <w:lang w:eastAsia="en-US"/>
              </w:rPr>
              <w:t>Nasilje među djecom u školi</w:t>
            </w:r>
          </w:p>
        </w:tc>
        <w:tc>
          <w:tcPr>
            <w:tcW w:w="982"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2</w:t>
            </w:r>
          </w:p>
        </w:tc>
        <w:tc>
          <w:tcPr>
            <w:tcW w:w="1264"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Razrednici i pedagog</w:t>
            </w:r>
          </w:p>
        </w:tc>
      </w:tr>
      <w:tr w:rsidR="000A4609" w:rsidRPr="000A4609" w:rsidTr="000A4609">
        <w:trPr>
          <w:trHeight w:val="630"/>
        </w:trPr>
        <w:tc>
          <w:tcPr>
            <w:tcW w:w="2073" w:type="dxa"/>
          </w:tcPr>
          <w:p w:rsidR="000A4609" w:rsidRPr="000A4609" w:rsidRDefault="000A4609" w:rsidP="000A4609">
            <w:pPr>
              <w:spacing w:after="0" w:line="276" w:lineRule="auto"/>
              <w:rPr>
                <w:rFonts w:ascii="Times New Roman" w:eastAsia="Times New Roman" w:hAnsi="Times New Roman" w:cs="Times New Roman"/>
                <w:bCs/>
                <w:sz w:val="20"/>
                <w:szCs w:val="20"/>
              </w:rPr>
            </w:pPr>
            <w:r w:rsidRPr="000A4609">
              <w:rPr>
                <w:rFonts w:ascii="Times New Roman" w:eastAsia="Times New Roman" w:hAnsi="Times New Roman" w:cs="Times New Roman"/>
                <w:bCs/>
                <w:sz w:val="20"/>
                <w:szCs w:val="20"/>
              </w:rPr>
              <w:t>6. Roditeljski sastanak</w:t>
            </w:r>
          </w:p>
        </w:tc>
        <w:tc>
          <w:tcPr>
            <w:tcW w:w="1965" w:type="dxa"/>
          </w:tcPr>
          <w:p w:rsidR="000A4609" w:rsidRPr="000A4609" w:rsidRDefault="000A4609" w:rsidP="000A4609">
            <w:pPr>
              <w:spacing w:after="0" w:line="276" w:lineRule="auto"/>
              <w:rPr>
                <w:rFonts w:ascii="Times New Roman" w:eastAsia="Times New Roman" w:hAnsi="Times New Roman" w:cs="Times New Roman"/>
                <w:bCs/>
                <w:sz w:val="20"/>
                <w:szCs w:val="20"/>
                <w:lang w:eastAsia="en-US"/>
              </w:rPr>
            </w:pPr>
            <w:r w:rsidRPr="000A4609">
              <w:rPr>
                <w:rFonts w:ascii="Times New Roman" w:eastAsia="Times New Roman" w:hAnsi="Times New Roman" w:cs="Times New Roman"/>
                <w:sz w:val="20"/>
                <w:szCs w:val="20"/>
              </w:rPr>
              <w:t>Univerzalna</w:t>
            </w:r>
          </w:p>
        </w:tc>
        <w:tc>
          <w:tcPr>
            <w:tcW w:w="1713" w:type="dxa"/>
          </w:tcPr>
          <w:p w:rsidR="000A4609" w:rsidRPr="000A4609" w:rsidRDefault="000A4609" w:rsidP="000A4609">
            <w:pPr>
              <w:spacing w:after="200" w:line="276" w:lineRule="auto"/>
              <w:rPr>
                <w:rFonts w:ascii="Times New Roman" w:eastAsia="Calibri" w:hAnsi="Times New Roman" w:cs="Times New Roman"/>
                <w:sz w:val="20"/>
                <w:szCs w:val="20"/>
              </w:rPr>
            </w:pPr>
            <w:r w:rsidRPr="000A4609">
              <w:rPr>
                <w:rFonts w:ascii="Times New Roman" w:eastAsia="Calibri" w:hAnsi="Times New Roman" w:cs="Times New Roman"/>
                <w:sz w:val="20"/>
                <w:szCs w:val="20"/>
              </w:rPr>
              <w:t>Roditelji</w:t>
            </w:r>
          </w:p>
        </w:tc>
        <w:tc>
          <w:tcPr>
            <w:tcW w:w="1516" w:type="dxa"/>
          </w:tcPr>
          <w:p w:rsidR="000A4609" w:rsidRPr="000A4609" w:rsidRDefault="000A4609" w:rsidP="000A4609">
            <w:pPr>
              <w:spacing w:after="0" w:line="276" w:lineRule="auto"/>
              <w:rPr>
                <w:rFonts w:ascii="Times New Roman" w:eastAsia="Times New Roman" w:hAnsi="Times New Roman" w:cs="Times New Roman"/>
                <w:sz w:val="16"/>
                <w:szCs w:val="16"/>
              </w:rPr>
            </w:pPr>
            <w:r w:rsidRPr="000A4609">
              <w:rPr>
                <w:rFonts w:ascii="Times New Roman" w:eastAsia="Times New Roman" w:hAnsi="Times New Roman" w:cs="Times New Roman"/>
                <w:sz w:val="16"/>
                <w:szCs w:val="16"/>
              </w:rPr>
              <w:t>Kako pomoći djetetu u razvoju samopouzd.</w:t>
            </w:r>
          </w:p>
        </w:tc>
        <w:tc>
          <w:tcPr>
            <w:tcW w:w="982"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1</w:t>
            </w:r>
          </w:p>
        </w:tc>
        <w:tc>
          <w:tcPr>
            <w:tcW w:w="1264"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Razrednici i soc.ped.</w:t>
            </w:r>
          </w:p>
        </w:tc>
      </w:tr>
      <w:tr w:rsidR="000A4609" w:rsidRPr="000A4609" w:rsidTr="000A4609">
        <w:trPr>
          <w:trHeight w:val="826"/>
        </w:trPr>
        <w:tc>
          <w:tcPr>
            <w:tcW w:w="2073" w:type="dxa"/>
          </w:tcPr>
          <w:p w:rsidR="000A4609" w:rsidRPr="000A4609" w:rsidRDefault="000A4609" w:rsidP="000A4609">
            <w:pPr>
              <w:spacing w:after="0" w:line="276" w:lineRule="auto"/>
              <w:rPr>
                <w:rFonts w:ascii="Times New Roman" w:eastAsia="Times New Roman" w:hAnsi="Times New Roman" w:cs="Times New Roman"/>
                <w:bCs/>
                <w:sz w:val="20"/>
                <w:szCs w:val="20"/>
              </w:rPr>
            </w:pPr>
            <w:r w:rsidRPr="000A4609">
              <w:rPr>
                <w:rFonts w:ascii="Times New Roman" w:eastAsia="Times New Roman" w:hAnsi="Times New Roman" w:cs="Times New Roman"/>
                <w:bCs/>
                <w:sz w:val="20"/>
                <w:szCs w:val="20"/>
              </w:rPr>
              <w:t>7. Roditeljski sastanak</w:t>
            </w:r>
          </w:p>
        </w:tc>
        <w:tc>
          <w:tcPr>
            <w:tcW w:w="1965" w:type="dxa"/>
          </w:tcPr>
          <w:p w:rsidR="000A4609" w:rsidRPr="000A4609" w:rsidRDefault="000A4609" w:rsidP="000A4609">
            <w:pPr>
              <w:spacing w:after="0" w:line="276" w:lineRule="auto"/>
              <w:rPr>
                <w:rFonts w:ascii="Times New Roman" w:eastAsia="Times New Roman" w:hAnsi="Times New Roman" w:cs="Times New Roman"/>
                <w:bCs/>
                <w:sz w:val="20"/>
                <w:szCs w:val="20"/>
                <w:lang w:eastAsia="en-US"/>
              </w:rPr>
            </w:pPr>
          </w:p>
        </w:tc>
        <w:tc>
          <w:tcPr>
            <w:tcW w:w="1713" w:type="dxa"/>
          </w:tcPr>
          <w:p w:rsidR="000A4609" w:rsidRPr="000A4609" w:rsidRDefault="000A4609" w:rsidP="000A4609">
            <w:pPr>
              <w:spacing w:after="200" w:line="276" w:lineRule="auto"/>
              <w:rPr>
                <w:rFonts w:ascii="Times New Roman" w:eastAsia="Calibri" w:hAnsi="Times New Roman" w:cs="Times New Roman"/>
                <w:sz w:val="20"/>
                <w:szCs w:val="20"/>
              </w:rPr>
            </w:pPr>
            <w:r w:rsidRPr="000A4609">
              <w:rPr>
                <w:rFonts w:ascii="Times New Roman" w:eastAsia="Calibri" w:hAnsi="Times New Roman" w:cs="Times New Roman"/>
                <w:sz w:val="20"/>
                <w:szCs w:val="20"/>
              </w:rPr>
              <w:t>Roditelji</w:t>
            </w:r>
          </w:p>
        </w:tc>
        <w:tc>
          <w:tcPr>
            <w:tcW w:w="1516" w:type="dxa"/>
          </w:tcPr>
          <w:p w:rsidR="000A4609" w:rsidRPr="000A4609" w:rsidRDefault="000A4609" w:rsidP="000A4609">
            <w:pPr>
              <w:spacing w:after="200" w:line="276" w:lineRule="auto"/>
              <w:rPr>
                <w:rFonts w:ascii="Times New Roman" w:eastAsia="Calibri" w:hAnsi="Times New Roman" w:cs="Times New Roman"/>
                <w:bCs/>
                <w:sz w:val="20"/>
                <w:szCs w:val="20"/>
                <w:lang w:eastAsia="en-US"/>
              </w:rPr>
            </w:pPr>
            <w:r w:rsidRPr="000A4609">
              <w:rPr>
                <w:rFonts w:ascii="Times New Roman" w:eastAsia="Calibri" w:hAnsi="Times New Roman" w:cs="Times New Roman"/>
                <w:sz w:val="16"/>
                <w:szCs w:val="16"/>
                <w:lang w:eastAsia="en-US"/>
              </w:rPr>
              <w:t>Socijalna kompetrencija djeteta</w:t>
            </w:r>
          </w:p>
        </w:tc>
        <w:tc>
          <w:tcPr>
            <w:tcW w:w="982"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1</w:t>
            </w:r>
          </w:p>
        </w:tc>
        <w:tc>
          <w:tcPr>
            <w:tcW w:w="1264"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Razrednici i soc.ped.</w:t>
            </w:r>
          </w:p>
        </w:tc>
      </w:tr>
      <w:tr w:rsidR="000A4609" w:rsidRPr="000A4609" w:rsidTr="000A4609">
        <w:trPr>
          <w:trHeight w:val="826"/>
        </w:trPr>
        <w:tc>
          <w:tcPr>
            <w:tcW w:w="2073" w:type="dxa"/>
          </w:tcPr>
          <w:p w:rsidR="000A4609" w:rsidRPr="000A4609" w:rsidRDefault="000A4609" w:rsidP="000A4609">
            <w:pPr>
              <w:spacing w:after="0" w:line="276" w:lineRule="auto"/>
              <w:rPr>
                <w:rFonts w:ascii="Times New Roman" w:eastAsia="Times New Roman" w:hAnsi="Times New Roman" w:cs="Times New Roman"/>
                <w:bCs/>
                <w:sz w:val="20"/>
                <w:szCs w:val="20"/>
              </w:rPr>
            </w:pPr>
            <w:r w:rsidRPr="000A4609">
              <w:rPr>
                <w:rFonts w:ascii="Times New Roman" w:eastAsia="Times New Roman" w:hAnsi="Times New Roman" w:cs="Times New Roman"/>
                <w:bCs/>
                <w:sz w:val="20"/>
                <w:szCs w:val="20"/>
              </w:rPr>
              <w:t>8. Roditeljski sastanak</w:t>
            </w:r>
          </w:p>
        </w:tc>
        <w:tc>
          <w:tcPr>
            <w:tcW w:w="1965" w:type="dxa"/>
          </w:tcPr>
          <w:p w:rsidR="000A4609" w:rsidRPr="000A4609" w:rsidRDefault="000A4609" w:rsidP="000A4609">
            <w:pPr>
              <w:spacing w:after="0" w:line="276" w:lineRule="auto"/>
              <w:rPr>
                <w:rFonts w:ascii="Times New Roman" w:eastAsia="Times New Roman" w:hAnsi="Times New Roman" w:cs="Times New Roman"/>
                <w:bCs/>
                <w:sz w:val="20"/>
                <w:szCs w:val="20"/>
                <w:lang w:eastAsia="en-US"/>
              </w:rPr>
            </w:pPr>
            <w:r w:rsidRPr="000A4609">
              <w:rPr>
                <w:rFonts w:ascii="Times New Roman" w:eastAsia="Times New Roman" w:hAnsi="Times New Roman" w:cs="Times New Roman"/>
                <w:sz w:val="20"/>
                <w:szCs w:val="20"/>
              </w:rPr>
              <w:t>Univerzalna</w:t>
            </w:r>
          </w:p>
        </w:tc>
        <w:tc>
          <w:tcPr>
            <w:tcW w:w="1713" w:type="dxa"/>
          </w:tcPr>
          <w:p w:rsidR="000A4609" w:rsidRPr="000A4609" w:rsidRDefault="000A4609" w:rsidP="000A4609">
            <w:pPr>
              <w:spacing w:after="200" w:line="276" w:lineRule="auto"/>
              <w:rPr>
                <w:rFonts w:ascii="Times New Roman" w:eastAsia="Calibri" w:hAnsi="Times New Roman" w:cs="Times New Roman"/>
                <w:sz w:val="20"/>
                <w:szCs w:val="20"/>
              </w:rPr>
            </w:pPr>
            <w:r w:rsidRPr="000A4609">
              <w:rPr>
                <w:rFonts w:ascii="Times New Roman" w:eastAsia="Calibri" w:hAnsi="Times New Roman" w:cs="Times New Roman"/>
                <w:sz w:val="20"/>
                <w:szCs w:val="20"/>
              </w:rPr>
              <w:t>Roditelji</w:t>
            </w:r>
          </w:p>
        </w:tc>
        <w:tc>
          <w:tcPr>
            <w:tcW w:w="1516" w:type="dxa"/>
          </w:tcPr>
          <w:p w:rsidR="000A4609" w:rsidRPr="000A4609" w:rsidRDefault="000A4609" w:rsidP="000A4609">
            <w:pPr>
              <w:spacing w:after="200" w:line="276" w:lineRule="auto"/>
              <w:rPr>
                <w:rFonts w:ascii="Times New Roman" w:eastAsia="Calibri" w:hAnsi="Times New Roman" w:cs="Times New Roman"/>
                <w:bCs/>
                <w:sz w:val="20"/>
                <w:szCs w:val="20"/>
                <w:lang w:eastAsia="en-US"/>
              </w:rPr>
            </w:pPr>
            <w:r w:rsidRPr="000A4609">
              <w:rPr>
                <w:rFonts w:ascii="Times New Roman" w:eastAsia="Calibri" w:hAnsi="Times New Roman" w:cs="Times New Roman"/>
                <w:sz w:val="16"/>
                <w:szCs w:val="16"/>
                <w:lang w:eastAsia="en-US"/>
              </w:rPr>
              <w:t>Poticanje samostalnosti i samopouzdanja</w:t>
            </w:r>
          </w:p>
        </w:tc>
        <w:tc>
          <w:tcPr>
            <w:tcW w:w="982"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1</w:t>
            </w:r>
          </w:p>
        </w:tc>
        <w:tc>
          <w:tcPr>
            <w:tcW w:w="1264"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Razrednica i defektolog</w:t>
            </w:r>
          </w:p>
        </w:tc>
      </w:tr>
      <w:tr w:rsidR="000A4609" w:rsidRPr="000A4609" w:rsidTr="000A4609">
        <w:trPr>
          <w:trHeight w:val="1051"/>
        </w:trPr>
        <w:tc>
          <w:tcPr>
            <w:tcW w:w="2073" w:type="dxa"/>
          </w:tcPr>
          <w:p w:rsidR="000A4609" w:rsidRPr="000A4609" w:rsidRDefault="000A4609" w:rsidP="000A4609">
            <w:pPr>
              <w:spacing w:after="0" w:line="276" w:lineRule="auto"/>
              <w:rPr>
                <w:rFonts w:ascii="Times New Roman" w:eastAsia="Times New Roman" w:hAnsi="Times New Roman" w:cs="Times New Roman"/>
                <w:bCs/>
                <w:sz w:val="20"/>
                <w:szCs w:val="20"/>
              </w:rPr>
            </w:pPr>
            <w:r w:rsidRPr="000A4609">
              <w:rPr>
                <w:rFonts w:ascii="Times New Roman" w:eastAsia="Times New Roman" w:hAnsi="Times New Roman" w:cs="Times New Roman"/>
                <w:bCs/>
                <w:sz w:val="20"/>
                <w:szCs w:val="20"/>
              </w:rPr>
              <w:t>9. Vijeće roditelja</w:t>
            </w:r>
          </w:p>
        </w:tc>
        <w:tc>
          <w:tcPr>
            <w:tcW w:w="1965" w:type="dxa"/>
          </w:tcPr>
          <w:p w:rsidR="000A4609" w:rsidRPr="000A4609" w:rsidRDefault="000A4609" w:rsidP="000A4609">
            <w:pPr>
              <w:spacing w:after="0" w:line="276" w:lineRule="auto"/>
              <w:rPr>
                <w:rFonts w:ascii="Times New Roman" w:eastAsia="Times New Roman" w:hAnsi="Times New Roman" w:cs="Times New Roman"/>
                <w:sz w:val="20"/>
                <w:szCs w:val="20"/>
              </w:rPr>
            </w:pPr>
            <w:r w:rsidRPr="000A4609">
              <w:rPr>
                <w:rFonts w:ascii="Times New Roman" w:eastAsia="Times New Roman" w:hAnsi="Times New Roman" w:cs="Times New Roman"/>
                <w:sz w:val="20"/>
                <w:szCs w:val="20"/>
              </w:rPr>
              <w:t>Univerzalna</w:t>
            </w:r>
          </w:p>
        </w:tc>
        <w:tc>
          <w:tcPr>
            <w:tcW w:w="1713" w:type="dxa"/>
          </w:tcPr>
          <w:p w:rsidR="000A4609" w:rsidRPr="000A4609" w:rsidRDefault="000A4609" w:rsidP="000A4609">
            <w:pPr>
              <w:spacing w:after="200" w:line="276" w:lineRule="auto"/>
              <w:rPr>
                <w:rFonts w:ascii="Times New Roman" w:eastAsia="Calibri" w:hAnsi="Times New Roman" w:cs="Times New Roman"/>
                <w:sz w:val="20"/>
                <w:szCs w:val="20"/>
              </w:rPr>
            </w:pPr>
            <w:r w:rsidRPr="000A4609">
              <w:rPr>
                <w:rFonts w:ascii="Times New Roman" w:eastAsia="Calibri" w:hAnsi="Times New Roman" w:cs="Times New Roman"/>
                <w:sz w:val="20"/>
                <w:szCs w:val="20"/>
              </w:rPr>
              <w:t>Roditelji, ravnateljica</w:t>
            </w:r>
          </w:p>
        </w:tc>
        <w:tc>
          <w:tcPr>
            <w:tcW w:w="1516" w:type="dxa"/>
          </w:tcPr>
          <w:p w:rsidR="000A4609" w:rsidRPr="000A4609" w:rsidRDefault="000A4609" w:rsidP="000A4609">
            <w:pPr>
              <w:spacing w:after="200" w:line="276" w:lineRule="auto"/>
              <w:rPr>
                <w:rFonts w:ascii="Times New Roman" w:eastAsia="Calibri" w:hAnsi="Times New Roman" w:cs="Times New Roman"/>
                <w:bCs/>
                <w:sz w:val="16"/>
                <w:szCs w:val="16"/>
                <w:lang w:eastAsia="en-US"/>
              </w:rPr>
            </w:pPr>
            <w:r w:rsidRPr="000A4609">
              <w:rPr>
                <w:rFonts w:ascii="Times New Roman" w:eastAsia="Calibri" w:hAnsi="Times New Roman" w:cs="Times New Roman"/>
                <w:bCs/>
                <w:sz w:val="16"/>
                <w:szCs w:val="16"/>
                <w:lang w:eastAsia="en-US"/>
              </w:rPr>
              <w:t>Teme prema potrebi učenika/ roditelja</w:t>
            </w:r>
          </w:p>
        </w:tc>
        <w:tc>
          <w:tcPr>
            <w:tcW w:w="982"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Prema dogovoru</w:t>
            </w:r>
          </w:p>
        </w:tc>
        <w:tc>
          <w:tcPr>
            <w:tcW w:w="1264"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Razrednici, soc.ped., defektolog ili pedagog</w:t>
            </w:r>
          </w:p>
        </w:tc>
      </w:tr>
    </w:tbl>
    <w:p w:rsidR="00661FAF" w:rsidRDefault="00661FAF">
      <w:pPr>
        <w:spacing w:after="0" w:line="240" w:lineRule="auto"/>
        <w:rPr>
          <w:rFonts w:ascii="Times New Roman" w:eastAsia="Times New Roman" w:hAnsi="Times New Roman" w:cs="Times New Roman"/>
          <w:b/>
          <w:sz w:val="24"/>
          <w:u w:val="single"/>
        </w:rPr>
      </w:pPr>
    </w:p>
    <w:p w:rsidR="00661FAF" w:rsidRDefault="00615FC8">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 xml:space="preserve"> </w:t>
      </w:r>
    </w:p>
    <w:p w:rsidR="00661FAF" w:rsidRDefault="00661FAF">
      <w:pPr>
        <w:rPr>
          <w:rFonts w:ascii="Times New Roman" w:eastAsia="Times New Roman" w:hAnsi="Times New Roman" w:cs="Times New Roman"/>
          <w:b/>
          <w:sz w:val="24"/>
          <w:u w:val="single"/>
        </w:rPr>
      </w:pPr>
    </w:p>
    <w:p w:rsidR="00661FAF" w:rsidRPr="000A4609" w:rsidRDefault="00615FC8">
      <w:pPr>
        <w:rPr>
          <w:rFonts w:ascii="Times New Roman" w:eastAsia="Times New Roman" w:hAnsi="Times New Roman" w:cs="Times New Roman"/>
          <w:b/>
          <w:i/>
          <w:sz w:val="24"/>
          <w:u w:val="single"/>
        </w:rPr>
      </w:pPr>
      <w:r w:rsidRPr="000A4609">
        <w:rPr>
          <w:rFonts w:ascii="Times New Roman" w:eastAsia="Times New Roman" w:hAnsi="Times New Roman" w:cs="Times New Roman"/>
          <w:b/>
          <w:sz w:val="24"/>
        </w:rPr>
        <w:t xml:space="preserve"> </w:t>
      </w:r>
      <w:r w:rsidR="000A4609" w:rsidRPr="000A4609">
        <w:rPr>
          <w:rFonts w:ascii="Times New Roman" w:eastAsia="Times New Roman" w:hAnsi="Times New Roman" w:cs="Times New Roman"/>
          <w:b/>
          <w:i/>
          <w:sz w:val="24"/>
          <w:u w:val="single"/>
        </w:rPr>
        <w:t>Rad s učiteljima</w:t>
      </w:r>
    </w:p>
    <w:tbl>
      <w:tblPr>
        <w:tblW w:w="8885"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4A0" w:firstRow="1" w:lastRow="0" w:firstColumn="1" w:lastColumn="0" w:noHBand="0" w:noVBand="1"/>
      </w:tblPr>
      <w:tblGrid>
        <w:gridCol w:w="2854"/>
        <w:gridCol w:w="1442"/>
        <w:gridCol w:w="1573"/>
        <w:gridCol w:w="1180"/>
        <w:gridCol w:w="1836"/>
      </w:tblGrid>
      <w:tr w:rsidR="000A4609" w:rsidRPr="000A4609" w:rsidTr="000A4609">
        <w:trPr>
          <w:trHeight w:val="2591"/>
        </w:trPr>
        <w:tc>
          <w:tcPr>
            <w:tcW w:w="2854" w:type="dxa"/>
            <w:hideMark/>
          </w:tcPr>
          <w:p w:rsidR="000A4609" w:rsidRPr="000A4609" w:rsidRDefault="000A4609" w:rsidP="000A4609">
            <w:pPr>
              <w:spacing w:after="0" w:line="276" w:lineRule="auto"/>
              <w:rPr>
                <w:rFonts w:ascii="Times New Roman" w:eastAsia="Times New Roman" w:hAnsi="Times New Roman" w:cs="Times New Roman"/>
                <w:b/>
                <w:sz w:val="20"/>
                <w:szCs w:val="20"/>
                <w:lang w:eastAsia="en-US"/>
              </w:rPr>
            </w:pPr>
            <w:r w:rsidRPr="000A4609">
              <w:rPr>
                <w:rFonts w:ascii="Times New Roman" w:eastAsia="Times New Roman" w:hAnsi="Times New Roman" w:cs="Times New Roman"/>
                <w:i/>
                <w:sz w:val="20"/>
                <w:szCs w:val="20"/>
                <w:lang w:eastAsia="en-US"/>
              </w:rPr>
              <w:t>Oblik rada aktivnosti</w:t>
            </w:r>
          </w:p>
          <w:p w:rsidR="000A4609" w:rsidRPr="000A4609" w:rsidRDefault="000A4609" w:rsidP="000A4609">
            <w:pPr>
              <w:spacing w:after="0" w:line="276" w:lineRule="auto"/>
              <w:rPr>
                <w:rFonts w:ascii="Times New Roman" w:eastAsia="Times New Roman" w:hAnsi="Times New Roman" w:cs="Times New Roman"/>
                <w:b/>
                <w:sz w:val="20"/>
                <w:szCs w:val="20"/>
                <w:lang w:eastAsia="en-US"/>
              </w:rPr>
            </w:pPr>
          </w:p>
          <w:p w:rsidR="000A4609" w:rsidRPr="000A4609" w:rsidRDefault="000A4609" w:rsidP="00D2035F">
            <w:pPr>
              <w:numPr>
                <w:ilvl w:val="0"/>
                <w:numId w:val="476"/>
              </w:numPr>
              <w:spacing w:after="0" w:line="276" w:lineRule="auto"/>
              <w:rPr>
                <w:rFonts w:ascii="Times New Roman" w:eastAsia="Times New Roman" w:hAnsi="Times New Roman" w:cs="Times New Roman"/>
                <w:b/>
                <w:sz w:val="20"/>
                <w:szCs w:val="20"/>
                <w:lang w:eastAsia="en-US"/>
              </w:rPr>
            </w:pPr>
            <w:r w:rsidRPr="000A4609">
              <w:rPr>
                <w:rFonts w:ascii="Times New Roman" w:eastAsia="Times New Roman" w:hAnsi="Times New Roman" w:cs="Times New Roman"/>
                <w:sz w:val="20"/>
                <w:szCs w:val="20"/>
                <w:lang w:eastAsia="en-US"/>
              </w:rPr>
              <w:t>Individualno savjetovanje o postupanju prema učenicima</w:t>
            </w:r>
          </w:p>
          <w:p w:rsidR="000A4609" w:rsidRPr="000A4609" w:rsidRDefault="000A4609" w:rsidP="00D2035F">
            <w:pPr>
              <w:numPr>
                <w:ilvl w:val="0"/>
                <w:numId w:val="476"/>
              </w:numPr>
              <w:spacing w:after="0" w:line="276" w:lineRule="auto"/>
              <w:rPr>
                <w:rFonts w:ascii="Times New Roman" w:eastAsia="Times New Roman" w:hAnsi="Times New Roman" w:cs="Times New Roman"/>
                <w:b/>
                <w:sz w:val="20"/>
                <w:szCs w:val="20"/>
                <w:lang w:eastAsia="en-US"/>
              </w:rPr>
            </w:pPr>
            <w:r w:rsidRPr="000A4609">
              <w:rPr>
                <w:rFonts w:ascii="Times New Roman" w:eastAsia="Times New Roman" w:hAnsi="Times New Roman" w:cs="Times New Roman"/>
                <w:sz w:val="20"/>
                <w:szCs w:val="20"/>
                <w:lang w:eastAsia="en-US"/>
              </w:rPr>
              <w:t>Grupno savjetovanje s ciljem prevencije problema u ponašanju</w:t>
            </w:r>
          </w:p>
          <w:p w:rsidR="000A4609" w:rsidRPr="000A4609" w:rsidRDefault="000A4609" w:rsidP="00D2035F">
            <w:pPr>
              <w:numPr>
                <w:ilvl w:val="0"/>
                <w:numId w:val="476"/>
              </w:numPr>
              <w:spacing w:after="0" w:line="276" w:lineRule="auto"/>
              <w:rPr>
                <w:rFonts w:ascii="Times New Roman" w:eastAsia="Times New Roman" w:hAnsi="Times New Roman" w:cs="Times New Roman"/>
                <w:b/>
                <w:sz w:val="20"/>
                <w:szCs w:val="20"/>
                <w:lang w:eastAsia="en-US"/>
              </w:rPr>
            </w:pPr>
            <w:r w:rsidRPr="000A4609">
              <w:rPr>
                <w:rFonts w:ascii="Times New Roman" w:eastAsia="Times New Roman" w:hAnsi="Times New Roman" w:cs="Times New Roman"/>
                <w:sz w:val="20"/>
                <w:szCs w:val="20"/>
                <w:lang w:eastAsia="en-US"/>
              </w:rPr>
              <w:t>Razredna vijeća</w:t>
            </w:r>
          </w:p>
          <w:p w:rsidR="000A4609" w:rsidRPr="000A4609" w:rsidRDefault="000A4609" w:rsidP="00D2035F">
            <w:pPr>
              <w:numPr>
                <w:ilvl w:val="0"/>
                <w:numId w:val="476"/>
              </w:numPr>
              <w:spacing w:after="0" w:line="276" w:lineRule="auto"/>
              <w:rPr>
                <w:rFonts w:ascii="Times New Roman" w:eastAsia="Times New Roman" w:hAnsi="Times New Roman" w:cs="Times New Roman"/>
                <w:i/>
                <w:sz w:val="20"/>
                <w:szCs w:val="20"/>
                <w:lang w:eastAsia="en-US"/>
              </w:rPr>
            </w:pPr>
            <w:r w:rsidRPr="000A4609">
              <w:rPr>
                <w:rFonts w:ascii="Times New Roman" w:eastAsia="Times New Roman" w:hAnsi="Times New Roman" w:cs="Times New Roman"/>
                <w:sz w:val="20"/>
                <w:szCs w:val="20"/>
                <w:lang w:eastAsia="en-US"/>
              </w:rPr>
              <w:t>Učiteljska vijeća</w:t>
            </w:r>
          </w:p>
        </w:tc>
        <w:tc>
          <w:tcPr>
            <w:tcW w:w="1442" w:type="dxa"/>
            <w:hideMark/>
          </w:tcPr>
          <w:p w:rsidR="000A4609" w:rsidRPr="000A4609" w:rsidRDefault="000A4609" w:rsidP="000A4609">
            <w:pPr>
              <w:spacing w:after="0" w:line="276" w:lineRule="auto"/>
              <w:rPr>
                <w:rFonts w:ascii="Times New Roman" w:eastAsia="Times New Roman" w:hAnsi="Times New Roman" w:cs="Times New Roman"/>
                <w:i/>
                <w:sz w:val="20"/>
                <w:szCs w:val="20"/>
                <w:lang w:eastAsia="en-US"/>
              </w:rPr>
            </w:pPr>
            <w:r w:rsidRPr="000A4609">
              <w:rPr>
                <w:rFonts w:ascii="Times New Roman" w:eastAsia="Times New Roman" w:hAnsi="Times New Roman" w:cs="Times New Roman"/>
                <w:i/>
                <w:sz w:val="20"/>
                <w:szCs w:val="20"/>
                <w:lang w:eastAsia="en-US"/>
              </w:rPr>
              <w:t xml:space="preserve">Sudionici </w:t>
            </w:r>
          </w:p>
        </w:tc>
        <w:tc>
          <w:tcPr>
            <w:tcW w:w="1573" w:type="dxa"/>
          </w:tcPr>
          <w:p w:rsidR="000A4609" w:rsidRPr="000A4609" w:rsidRDefault="000A4609" w:rsidP="000A4609">
            <w:pPr>
              <w:spacing w:after="0" w:line="276" w:lineRule="auto"/>
              <w:rPr>
                <w:rFonts w:ascii="Times New Roman" w:eastAsia="Times New Roman" w:hAnsi="Times New Roman" w:cs="Times New Roman"/>
                <w:i/>
                <w:sz w:val="20"/>
                <w:szCs w:val="20"/>
                <w:lang w:eastAsia="en-US"/>
              </w:rPr>
            </w:pPr>
            <w:r w:rsidRPr="000A4609">
              <w:rPr>
                <w:rFonts w:ascii="Times New Roman" w:eastAsia="Times New Roman" w:hAnsi="Times New Roman" w:cs="Times New Roman"/>
                <w:i/>
                <w:sz w:val="20"/>
                <w:szCs w:val="20"/>
                <w:lang w:eastAsia="en-US"/>
              </w:rPr>
              <w:t>Tema/Naziv radionice/</w:t>
            </w:r>
          </w:p>
          <w:p w:rsidR="000A4609" w:rsidRPr="000A4609" w:rsidRDefault="000A4609" w:rsidP="000A4609">
            <w:pPr>
              <w:spacing w:after="0" w:line="276" w:lineRule="auto"/>
              <w:rPr>
                <w:rFonts w:ascii="Times New Roman" w:eastAsia="Times New Roman" w:hAnsi="Times New Roman" w:cs="Times New Roman"/>
                <w:i/>
                <w:sz w:val="20"/>
                <w:szCs w:val="20"/>
                <w:lang w:eastAsia="en-US"/>
              </w:rPr>
            </w:pPr>
            <w:r w:rsidRPr="000A4609">
              <w:rPr>
                <w:rFonts w:ascii="Times New Roman" w:eastAsia="Times New Roman" w:hAnsi="Times New Roman" w:cs="Times New Roman"/>
                <w:i/>
                <w:sz w:val="20"/>
                <w:szCs w:val="20"/>
                <w:lang w:eastAsia="en-US"/>
              </w:rPr>
              <w:t>predavanja</w:t>
            </w:r>
          </w:p>
        </w:tc>
        <w:tc>
          <w:tcPr>
            <w:tcW w:w="1180" w:type="dxa"/>
            <w:hideMark/>
          </w:tcPr>
          <w:p w:rsidR="000A4609" w:rsidRPr="000A4609" w:rsidRDefault="000A4609" w:rsidP="000A4609">
            <w:pPr>
              <w:spacing w:after="0" w:line="276" w:lineRule="auto"/>
              <w:rPr>
                <w:rFonts w:ascii="Times New Roman" w:eastAsia="Times New Roman" w:hAnsi="Times New Roman" w:cs="Times New Roman"/>
                <w:i/>
                <w:sz w:val="20"/>
                <w:szCs w:val="20"/>
                <w:lang w:eastAsia="en-US"/>
              </w:rPr>
            </w:pPr>
            <w:r w:rsidRPr="000A4609">
              <w:rPr>
                <w:rFonts w:ascii="Times New Roman" w:eastAsia="Times New Roman" w:hAnsi="Times New Roman" w:cs="Times New Roman"/>
                <w:i/>
                <w:sz w:val="20"/>
                <w:szCs w:val="20"/>
                <w:lang w:eastAsia="en-US"/>
              </w:rPr>
              <w:t>Planirani broj susreta</w:t>
            </w:r>
          </w:p>
        </w:tc>
        <w:tc>
          <w:tcPr>
            <w:tcW w:w="1836" w:type="dxa"/>
            <w:hideMark/>
          </w:tcPr>
          <w:p w:rsidR="000A4609" w:rsidRPr="000A4609" w:rsidRDefault="000A4609" w:rsidP="000A4609">
            <w:pPr>
              <w:spacing w:after="0" w:line="276" w:lineRule="auto"/>
              <w:rPr>
                <w:rFonts w:ascii="Times New Roman" w:eastAsia="Times New Roman" w:hAnsi="Times New Roman" w:cs="Times New Roman"/>
                <w:i/>
                <w:sz w:val="20"/>
                <w:szCs w:val="20"/>
                <w:lang w:eastAsia="en-US"/>
              </w:rPr>
            </w:pPr>
            <w:r w:rsidRPr="000A4609">
              <w:rPr>
                <w:rFonts w:ascii="Times New Roman" w:eastAsia="Times New Roman" w:hAnsi="Times New Roman" w:cs="Times New Roman"/>
                <w:i/>
                <w:sz w:val="20"/>
                <w:szCs w:val="20"/>
                <w:lang w:eastAsia="en-US"/>
              </w:rPr>
              <w:t>Voditelj/</w:t>
            </w:r>
          </w:p>
          <w:p w:rsidR="000A4609" w:rsidRPr="000A4609" w:rsidRDefault="000A4609" w:rsidP="000A4609">
            <w:pPr>
              <w:spacing w:after="0" w:line="276" w:lineRule="auto"/>
              <w:rPr>
                <w:rFonts w:ascii="Times New Roman" w:eastAsia="Times New Roman" w:hAnsi="Times New Roman" w:cs="Times New Roman"/>
                <w:i/>
                <w:sz w:val="20"/>
                <w:szCs w:val="20"/>
                <w:lang w:eastAsia="en-US"/>
              </w:rPr>
            </w:pPr>
            <w:r w:rsidRPr="000A4609">
              <w:rPr>
                <w:rFonts w:ascii="Times New Roman" w:eastAsia="Times New Roman" w:hAnsi="Times New Roman" w:cs="Times New Roman"/>
                <w:i/>
                <w:sz w:val="20"/>
                <w:szCs w:val="20"/>
                <w:lang w:eastAsia="en-US"/>
              </w:rPr>
              <w:t>suradnici</w:t>
            </w:r>
          </w:p>
        </w:tc>
      </w:tr>
      <w:tr w:rsidR="000A4609" w:rsidRPr="000A4609" w:rsidTr="000A4609">
        <w:trPr>
          <w:trHeight w:val="706"/>
        </w:trPr>
        <w:tc>
          <w:tcPr>
            <w:tcW w:w="2854" w:type="dxa"/>
          </w:tcPr>
          <w:p w:rsidR="000A4609" w:rsidRPr="000A4609" w:rsidRDefault="000A4609" w:rsidP="000A4609">
            <w:pPr>
              <w:spacing w:after="0" w:line="240" w:lineRule="auto"/>
              <w:rPr>
                <w:rFonts w:ascii="Times New Roman" w:eastAsia="Calibri" w:hAnsi="Times New Roman" w:cs="Times New Roman"/>
                <w:b/>
                <w:bCs/>
                <w:sz w:val="20"/>
                <w:szCs w:val="20"/>
                <w:lang w:val="en-AU"/>
              </w:rPr>
            </w:pPr>
            <w:r w:rsidRPr="000A4609">
              <w:rPr>
                <w:rFonts w:ascii="Times New Roman" w:eastAsia="Calibri" w:hAnsi="Times New Roman" w:cs="Times New Roman"/>
                <w:bCs/>
                <w:sz w:val="20"/>
                <w:szCs w:val="20"/>
                <w:lang w:val="en-AU"/>
              </w:rPr>
              <w:t>1.</w:t>
            </w:r>
            <w:r w:rsidRPr="000A4609">
              <w:rPr>
                <w:rFonts w:ascii="Times New Roman" w:eastAsia="Calibri" w:hAnsi="Times New Roman" w:cs="Times New Roman"/>
                <w:bCs/>
                <w:sz w:val="20"/>
                <w:szCs w:val="20"/>
              </w:rPr>
              <w:t xml:space="preserve"> Individualno savjetovanje o postupanju</w:t>
            </w:r>
          </w:p>
          <w:p w:rsidR="000A4609" w:rsidRPr="000A4609" w:rsidRDefault="000A4609" w:rsidP="000A4609">
            <w:pPr>
              <w:spacing w:after="0" w:line="276" w:lineRule="auto"/>
              <w:rPr>
                <w:rFonts w:ascii="Times New Roman" w:eastAsia="Times New Roman" w:hAnsi="Times New Roman" w:cs="Times New Roman"/>
                <w:b/>
                <w:sz w:val="20"/>
                <w:szCs w:val="20"/>
                <w:lang w:eastAsia="en-US"/>
              </w:rPr>
            </w:pPr>
          </w:p>
        </w:tc>
        <w:tc>
          <w:tcPr>
            <w:tcW w:w="1442" w:type="dxa"/>
          </w:tcPr>
          <w:p w:rsidR="000A4609" w:rsidRPr="000A4609" w:rsidRDefault="000A4609" w:rsidP="000A4609">
            <w:pPr>
              <w:spacing w:after="0" w:line="276" w:lineRule="auto"/>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Učitelji</w:t>
            </w:r>
          </w:p>
        </w:tc>
        <w:tc>
          <w:tcPr>
            <w:tcW w:w="1573"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Uočene teškoće i potrebe</w:t>
            </w:r>
          </w:p>
        </w:tc>
        <w:tc>
          <w:tcPr>
            <w:tcW w:w="1180"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val="en-GB"/>
              </w:rPr>
              <w:t>tijekom šk. godine</w:t>
            </w:r>
          </w:p>
        </w:tc>
        <w:tc>
          <w:tcPr>
            <w:tcW w:w="1836"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Soc. ped., defektolog i pedagog</w:t>
            </w:r>
          </w:p>
        </w:tc>
      </w:tr>
      <w:tr w:rsidR="000A4609" w:rsidRPr="000A4609" w:rsidTr="000A4609">
        <w:trPr>
          <w:trHeight w:val="1030"/>
        </w:trPr>
        <w:tc>
          <w:tcPr>
            <w:tcW w:w="2854" w:type="dxa"/>
          </w:tcPr>
          <w:p w:rsidR="000A4609" w:rsidRPr="000A4609" w:rsidRDefault="000A4609" w:rsidP="000A4609">
            <w:pPr>
              <w:spacing w:after="0" w:line="276" w:lineRule="auto"/>
              <w:rPr>
                <w:rFonts w:ascii="Times New Roman" w:eastAsia="Times New Roman" w:hAnsi="Times New Roman" w:cs="Times New Roman"/>
                <w:b/>
                <w:sz w:val="20"/>
                <w:szCs w:val="20"/>
                <w:lang w:eastAsia="en-US"/>
              </w:rPr>
            </w:pPr>
            <w:r w:rsidRPr="000A4609">
              <w:rPr>
                <w:rFonts w:ascii="Times New Roman" w:eastAsia="Times New Roman" w:hAnsi="Times New Roman" w:cs="Times New Roman"/>
                <w:bCs/>
                <w:sz w:val="20"/>
                <w:szCs w:val="20"/>
                <w:lang w:val="en-AU"/>
              </w:rPr>
              <w:t>2.</w:t>
            </w:r>
            <w:r w:rsidRPr="000A4609">
              <w:rPr>
                <w:rFonts w:ascii="Times New Roman" w:eastAsia="Times New Roman" w:hAnsi="Times New Roman" w:cs="Times New Roman"/>
                <w:sz w:val="20"/>
                <w:szCs w:val="20"/>
                <w:lang w:eastAsia="en-US"/>
              </w:rPr>
              <w:t xml:space="preserve"> Grupno savjetovanje s ciljem prevencije problema u ponašanju</w:t>
            </w:r>
          </w:p>
          <w:p w:rsidR="000A4609" w:rsidRPr="000A4609" w:rsidRDefault="000A4609" w:rsidP="000A4609">
            <w:pPr>
              <w:spacing w:after="0" w:line="276" w:lineRule="auto"/>
              <w:rPr>
                <w:rFonts w:ascii="Times New Roman" w:eastAsia="Times New Roman" w:hAnsi="Times New Roman" w:cs="Times New Roman"/>
                <w:b/>
                <w:sz w:val="20"/>
                <w:szCs w:val="20"/>
                <w:lang w:eastAsia="en-US"/>
              </w:rPr>
            </w:pPr>
          </w:p>
        </w:tc>
        <w:tc>
          <w:tcPr>
            <w:tcW w:w="1442" w:type="dxa"/>
          </w:tcPr>
          <w:p w:rsidR="000A4609" w:rsidRPr="000A4609" w:rsidRDefault="000A4609" w:rsidP="000A4609">
            <w:pPr>
              <w:spacing w:after="0" w:line="276" w:lineRule="auto"/>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Učitelji</w:t>
            </w:r>
          </w:p>
        </w:tc>
        <w:tc>
          <w:tcPr>
            <w:tcW w:w="1573" w:type="dxa"/>
          </w:tcPr>
          <w:p w:rsidR="000A4609" w:rsidRPr="000A4609" w:rsidRDefault="000A4609" w:rsidP="000A4609">
            <w:pPr>
              <w:spacing w:after="0" w:line="276" w:lineRule="auto"/>
              <w:rPr>
                <w:rFonts w:ascii="Times New Roman" w:eastAsia="Times New Roman" w:hAnsi="Times New Roman" w:cs="Times New Roman"/>
                <w:sz w:val="20"/>
                <w:szCs w:val="20"/>
                <w:lang w:eastAsia="en-US"/>
              </w:rPr>
            </w:pPr>
            <w:r w:rsidRPr="000A4609">
              <w:rPr>
                <w:rFonts w:ascii="Times New Roman" w:eastAsia="Times New Roman" w:hAnsi="Times New Roman" w:cs="Times New Roman"/>
                <w:bCs/>
                <w:sz w:val="20"/>
                <w:szCs w:val="20"/>
                <w:lang w:val="en-AU"/>
              </w:rPr>
              <w:t>Unapređenje kvalitete rada s učenicima s teškoćama</w:t>
            </w:r>
          </w:p>
        </w:tc>
        <w:tc>
          <w:tcPr>
            <w:tcW w:w="1180"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val="en-GB"/>
              </w:rPr>
              <w:t>tijekom šk. godine</w:t>
            </w:r>
          </w:p>
        </w:tc>
        <w:tc>
          <w:tcPr>
            <w:tcW w:w="1836"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Soc. ped. i defektolog</w:t>
            </w:r>
          </w:p>
        </w:tc>
      </w:tr>
      <w:tr w:rsidR="000A4609" w:rsidRPr="000A4609" w:rsidTr="000A4609">
        <w:trPr>
          <w:trHeight w:val="770"/>
        </w:trPr>
        <w:tc>
          <w:tcPr>
            <w:tcW w:w="2854" w:type="dxa"/>
          </w:tcPr>
          <w:p w:rsidR="000A4609" w:rsidRPr="000A4609" w:rsidRDefault="000A4609" w:rsidP="000A4609">
            <w:pPr>
              <w:spacing w:after="0" w:line="276" w:lineRule="auto"/>
              <w:rPr>
                <w:rFonts w:ascii="Times New Roman" w:eastAsia="Times New Roman" w:hAnsi="Times New Roman" w:cs="Times New Roman"/>
                <w:b/>
                <w:sz w:val="20"/>
                <w:szCs w:val="20"/>
                <w:lang w:eastAsia="en-US"/>
              </w:rPr>
            </w:pPr>
            <w:r w:rsidRPr="000A4609">
              <w:rPr>
                <w:rFonts w:ascii="Times New Roman" w:eastAsia="Times New Roman" w:hAnsi="Times New Roman" w:cs="Times New Roman"/>
                <w:bCs/>
                <w:sz w:val="20"/>
                <w:szCs w:val="20"/>
                <w:lang w:val="en-AU"/>
              </w:rPr>
              <w:t>3.</w:t>
            </w:r>
            <w:r w:rsidRPr="000A4609">
              <w:rPr>
                <w:rFonts w:ascii="Times New Roman" w:eastAsia="Times New Roman" w:hAnsi="Times New Roman" w:cs="Times New Roman"/>
                <w:sz w:val="20"/>
                <w:szCs w:val="20"/>
                <w:lang w:eastAsia="en-US"/>
              </w:rPr>
              <w:t xml:space="preserve"> Grupno savjetovanje s ciljem prevencije problema u ponašanju</w:t>
            </w:r>
          </w:p>
          <w:p w:rsidR="000A4609" w:rsidRPr="000A4609" w:rsidRDefault="000A4609" w:rsidP="000A4609">
            <w:pPr>
              <w:spacing w:after="0" w:line="240" w:lineRule="auto"/>
              <w:rPr>
                <w:rFonts w:ascii="Times New Roman" w:eastAsia="Calibri" w:hAnsi="Times New Roman" w:cs="Times New Roman"/>
                <w:bCs/>
                <w:sz w:val="20"/>
                <w:szCs w:val="20"/>
              </w:rPr>
            </w:pPr>
          </w:p>
        </w:tc>
        <w:tc>
          <w:tcPr>
            <w:tcW w:w="1442" w:type="dxa"/>
          </w:tcPr>
          <w:p w:rsidR="000A4609" w:rsidRPr="000A4609" w:rsidRDefault="000A4609" w:rsidP="000A4609">
            <w:pPr>
              <w:spacing w:after="0" w:line="276" w:lineRule="auto"/>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Učitelji</w:t>
            </w:r>
          </w:p>
        </w:tc>
        <w:tc>
          <w:tcPr>
            <w:tcW w:w="1573" w:type="dxa"/>
          </w:tcPr>
          <w:p w:rsidR="000A4609" w:rsidRPr="000A4609" w:rsidRDefault="000A4609" w:rsidP="000A4609">
            <w:pPr>
              <w:spacing w:after="0" w:line="276" w:lineRule="auto"/>
              <w:rPr>
                <w:rFonts w:ascii="Times New Roman" w:eastAsia="Times New Roman" w:hAnsi="Times New Roman" w:cs="Times New Roman"/>
                <w:bCs/>
                <w:sz w:val="16"/>
                <w:szCs w:val="16"/>
                <w:lang w:val="en-AU"/>
              </w:rPr>
            </w:pPr>
            <w:r w:rsidRPr="000A4609">
              <w:rPr>
                <w:rFonts w:ascii="Times New Roman" w:eastAsia="Times New Roman" w:hAnsi="Times New Roman" w:cs="Times New Roman"/>
                <w:bCs/>
                <w:sz w:val="20"/>
                <w:szCs w:val="20"/>
                <w:lang w:val="en-AU"/>
              </w:rPr>
              <w:t>Prevencija socijalno neprihvatljivog ponašanja djece i mladih</w:t>
            </w:r>
          </w:p>
        </w:tc>
        <w:tc>
          <w:tcPr>
            <w:tcW w:w="1180"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val="en-GB"/>
              </w:rPr>
            </w:pPr>
            <w:r w:rsidRPr="000A4609">
              <w:rPr>
                <w:rFonts w:ascii="Times New Roman" w:eastAsia="Times New Roman" w:hAnsi="Times New Roman" w:cs="Times New Roman"/>
                <w:sz w:val="20"/>
                <w:szCs w:val="20"/>
                <w:lang w:val="en-GB"/>
              </w:rPr>
              <w:t>tijekom šk. godine</w:t>
            </w:r>
          </w:p>
        </w:tc>
        <w:tc>
          <w:tcPr>
            <w:tcW w:w="1836" w:type="dxa"/>
          </w:tcPr>
          <w:p w:rsidR="000A4609" w:rsidRPr="000A4609" w:rsidRDefault="000A4609" w:rsidP="000A4609">
            <w:pPr>
              <w:spacing w:after="0" w:line="276" w:lineRule="auto"/>
              <w:jc w:val="center"/>
              <w:rPr>
                <w:rFonts w:ascii="Times New Roman" w:eastAsia="Times New Roman" w:hAnsi="Times New Roman" w:cs="Times New Roman"/>
                <w:sz w:val="16"/>
                <w:szCs w:val="16"/>
                <w:lang w:eastAsia="en-US"/>
              </w:rPr>
            </w:pPr>
            <w:r w:rsidRPr="000A4609">
              <w:rPr>
                <w:rFonts w:ascii="Times New Roman" w:eastAsia="Times New Roman" w:hAnsi="Times New Roman" w:cs="Times New Roman"/>
                <w:sz w:val="20"/>
                <w:szCs w:val="20"/>
                <w:lang w:eastAsia="en-US"/>
              </w:rPr>
              <w:t>Socijalni pedagog</w:t>
            </w:r>
          </w:p>
        </w:tc>
      </w:tr>
      <w:tr w:rsidR="000A4609" w:rsidRPr="000A4609" w:rsidTr="000A4609">
        <w:trPr>
          <w:trHeight w:val="1546"/>
        </w:trPr>
        <w:tc>
          <w:tcPr>
            <w:tcW w:w="2854" w:type="dxa"/>
          </w:tcPr>
          <w:p w:rsidR="000A4609" w:rsidRPr="000A4609" w:rsidRDefault="000A4609" w:rsidP="000A4609">
            <w:pPr>
              <w:spacing w:after="0" w:line="276" w:lineRule="auto"/>
              <w:rPr>
                <w:rFonts w:ascii="Times New Roman" w:eastAsia="Times New Roman" w:hAnsi="Times New Roman" w:cs="Times New Roman"/>
                <w:b/>
                <w:sz w:val="20"/>
                <w:szCs w:val="20"/>
                <w:lang w:eastAsia="en-US"/>
              </w:rPr>
            </w:pPr>
            <w:r w:rsidRPr="000A4609">
              <w:rPr>
                <w:rFonts w:ascii="Times New Roman" w:eastAsia="Times New Roman" w:hAnsi="Times New Roman" w:cs="Times New Roman"/>
                <w:sz w:val="20"/>
                <w:szCs w:val="20"/>
                <w:lang w:eastAsia="en-US"/>
              </w:rPr>
              <w:t>4.Razredna vijeća</w:t>
            </w:r>
          </w:p>
          <w:p w:rsidR="000A4609" w:rsidRPr="000A4609" w:rsidRDefault="000A4609" w:rsidP="000A4609">
            <w:pPr>
              <w:spacing w:after="0" w:line="276" w:lineRule="auto"/>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 xml:space="preserve">   Učiteljska vijeća</w:t>
            </w:r>
          </w:p>
          <w:p w:rsidR="000A4609" w:rsidRPr="000A4609" w:rsidRDefault="000A4609" w:rsidP="000A4609">
            <w:pPr>
              <w:spacing w:after="0" w:line="276" w:lineRule="auto"/>
              <w:rPr>
                <w:rFonts w:ascii="Times New Roman" w:eastAsia="Times New Roman" w:hAnsi="Times New Roman" w:cs="Times New Roman"/>
                <w:b/>
                <w:sz w:val="20"/>
                <w:szCs w:val="20"/>
                <w:lang w:eastAsia="en-US"/>
              </w:rPr>
            </w:pPr>
            <w:r w:rsidRPr="000A4609">
              <w:rPr>
                <w:rFonts w:ascii="Times New Roman" w:eastAsia="Times New Roman" w:hAnsi="Times New Roman" w:cs="Times New Roman"/>
                <w:sz w:val="20"/>
                <w:szCs w:val="20"/>
                <w:lang w:eastAsia="en-US"/>
              </w:rPr>
              <w:t xml:space="preserve">   Aktivi</w:t>
            </w:r>
          </w:p>
        </w:tc>
        <w:tc>
          <w:tcPr>
            <w:tcW w:w="1442" w:type="dxa"/>
          </w:tcPr>
          <w:p w:rsidR="000A4609" w:rsidRPr="000A4609" w:rsidRDefault="000A4609" w:rsidP="000A4609">
            <w:pPr>
              <w:spacing w:after="0" w:line="276" w:lineRule="auto"/>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Učitelji, ravnateljica</w:t>
            </w:r>
          </w:p>
        </w:tc>
        <w:tc>
          <w:tcPr>
            <w:tcW w:w="1573" w:type="dxa"/>
          </w:tcPr>
          <w:p w:rsidR="000A4609" w:rsidRPr="000A4609" w:rsidRDefault="000A4609" w:rsidP="000A4609">
            <w:pPr>
              <w:spacing w:after="0" w:line="276" w:lineRule="auto"/>
              <w:rPr>
                <w:rFonts w:ascii="Times New Roman" w:eastAsia="Times New Roman" w:hAnsi="Times New Roman" w:cs="Times New Roman"/>
                <w:sz w:val="20"/>
                <w:szCs w:val="20"/>
                <w:lang w:eastAsia="en-US"/>
              </w:rPr>
            </w:pPr>
            <w:r w:rsidRPr="000A4609">
              <w:rPr>
                <w:rFonts w:ascii="Times New Roman" w:eastAsia="Times New Roman" w:hAnsi="Times New Roman" w:cs="Times New Roman"/>
                <w:bCs/>
                <w:sz w:val="20"/>
                <w:szCs w:val="20"/>
              </w:rPr>
              <w:t>Preventivni programi, Školovanje učenika tražitelja međ. zaštite i azilanata</w:t>
            </w:r>
          </w:p>
        </w:tc>
        <w:tc>
          <w:tcPr>
            <w:tcW w:w="1180"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rPr>
              <w:t>tijekom šk. godine</w:t>
            </w:r>
          </w:p>
        </w:tc>
        <w:tc>
          <w:tcPr>
            <w:tcW w:w="1836" w:type="dxa"/>
          </w:tcPr>
          <w:p w:rsidR="000A4609" w:rsidRPr="000A4609" w:rsidRDefault="000A4609" w:rsidP="000A4609">
            <w:pPr>
              <w:spacing w:after="0" w:line="276" w:lineRule="auto"/>
              <w:jc w:val="center"/>
              <w:rPr>
                <w:rFonts w:ascii="Times New Roman" w:eastAsia="Times New Roman" w:hAnsi="Times New Roman" w:cs="Times New Roman"/>
                <w:sz w:val="20"/>
                <w:szCs w:val="20"/>
                <w:lang w:eastAsia="en-US"/>
              </w:rPr>
            </w:pPr>
            <w:r w:rsidRPr="000A4609">
              <w:rPr>
                <w:rFonts w:ascii="Times New Roman" w:eastAsia="Times New Roman" w:hAnsi="Times New Roman" w:cs="Times New Roman"/>
                <w:sz w:val="20"/>
                <w:szCs w:val="20"/>
                <w:lang w:eastAsia="en-US"/>
              </w:rPr>
              <w:t>Socijalni pedagog</w:t>
            </w:r>
          </w:p>
        </w:tc>
      </w:tr>
    </w:tbl>
    <w:p w:rsidR="000A1AB2" w:rsidRDefault="000A1AB2" w:rsidP="000A1AB2">
      <w:pPr>
        <w:rPr>
          <w:rFonts w:ascii="Times New Roman" w:eastAsia="Times New Roman" w:hAnsi="Times New Roman" w:cs="Times New Roman"/>
          <w:b/>
          <w:sz w:val="24"/>
          <w:u w:val="single"/>
        </w:rPr>
      </w:pPr>
    </w:p>
    <w:p w:rsidR="000A1AB2" w:rsidRDefault="000A1AB2" w:rsidP="000A1AB2">
      <w:pPr>
        <w:rPr>
          <w:rFonts w:ascii="Times New Roman" w:eastAsia="Times New Roman" w:hAnsi="Times New Roman" w:cs="Times New Roman"/>
          <w:b/>
          <w:sz w:val="24"/>
          <w:u w:val="single"/>
        </w:rPr>
      </w:pPr>
    </w:p>
    <w:p w:rsidR="000A4609" w:rsidRDefault="000A4609" w:rsidP="000A1AB2">
      <w:pPr>
        <w:rPr>
          <w:rFonts w:ascii="Times New Roman" w:eastAsia="Times New Roman" w:hAnsi="Times New Roman" w:cs="Times New Roman"/>
          <w:b/>
          <w:sz w:val="24"/>
          <w:u w:val="single"/>
        </w:rPr>
      </w:pPr>
    </w:p>
    <w:p w:rsidR="000A4609" w:rsidRDefault="000A4609" w:rsidP="000A1AB2">
      <w:pPr>
        <w:rPr>
          <w:rFonts w:ascii="Times New Roman" w:eastAsia="Times New Roman" w:hAnsi="Times New Roman" w:cs="Times New Roman"/>
          <w:b/>
          <w:sz w:val="24"/>
          <w:u w:val="single"/>
        </w:rPr>
      </w:pPr>
    </w:p>
    <w:p w:rsidR="000A4609" w:rsidRDefault="000A4609" w:rsidP="000A1AB2">
      <w:pPr>
        <w:rPr>
          <w:rFonts w:ascii="Times New Roman" w:eastAsia="Times New Roman" w:hAnsi="Times New Roman" w:cs="Times New Roman"/>
          <w:b/>
          <w:sz w:val="24"/>
          <w:u w:val="single"/>
        </w:rPr>
      </w:pPr>
    </w:p>
    <w:p w:rsidR="000A4609" w:rsidRDefault="000A4609" w:rsidP="000A1AB2">
      <w:pPr>
        <w:rPr>
          <w:rFonts w:ascii="Times New Roman" w:eastAsia="Times New Roman" w:hAnsi="Times New Roman" w:cs="Times New Roman"/>
          <w:b/>
          <w:sz w:val="24"/>
          <w:u w:val="single"/>
        </w:rPr>
      </w:pPr>
    </w:p>
    <w:p w:rsidR="000A4609" w:rsidRDefault="000A4609" w:rsidP="000A1AB2">
      <w:pPr>
        <w:rPr>
          <w:rFonts w:ascii="Times New Roman" w:eastAsia="Times New Roman" w:hAnsi="Times New Roman" w:cs="Times New Roman"/>
          <w:b/>
          <w:sz w:val="24"/>
          <w:u w:val="single"/>
        </w:rPr>
      </w:pPr>
    </w:p>
    <w:p w:rsidR="00661FAF" w:rsidRDefault="00E926B2" w:rsidP="00C41EDD">
      <w:pPr>
        <w:shd w:val="clear" w:color="auto" w:fill="FFFF00"/>
        <w:rPr>
          <w:rFonts w:ascii="Times New Roman" w:eastAsia="Times New Roman" w:hAnsi="Times New Roman" w:cs="Times New Roman"/>
          <w:b/>
          <w:sz w:val="24"/>
          <w:u w:val="single"/>
        </w:rPr>
      </w:pPr>
      <w:r>
        <w:rPr>
          <w:rFonts w:ascii="Times New Roman" w:eastAsia="Times New Roman" w:hAnsi="Times New Roman" w:cs="Times New Roman"/>
          <w:b/>
          <w:sz w:val="24"/>
          <w:u w:val="single"/>
        </w:rPr>
        <w:t xml:space="preserve">11. ŠKOLA ZA ŽIVOT – </w:t>
      </w:r>
      <w:r w:rsidR="00C4144B">
        <w:rPr>
          <w:rFonts w:ascii="Times New Roman" w:eastAsia="Times New Roman" w:hAnsi="Times New Roman" w:cs="Times New Roman"/>
          <w:b/>
          <w:sz w:val="24"/>
          <w:u w:val="single"/>
        </w:rPr>
        <w:t>FRONTALNA PRIMJENA KURIKULARNE REFORME</w:t>
      </w:r>
    </w:p>
    <w:p w:rsidR="00C4144B" w:rsidRPr="00C4144B" w:rsidRDefault="00C4144B" w:rsidP="00C4144B">
      <w:pPr>
        <w:shd w:val="clear" w:color="auto" w:fill="FFFFFF" w:themeFill="background1"/>
        <w:rPr>
          <w:rFonts w:ascii="Times New Roman" w:eastAsia="Times New Roman" w:hAnsi="Times New Roman" w:cs="Times New Roman"/>
          <w:b/>
          <w:sz w:val="2"/>
          <w:u w:val="single"/>
        </w:rPr>
      </w:pPr>
    </w:p>
    <w:p w:rsidR="002101DE" w:rsidRDefault="002101DE" w:rsidP="00C4144B">
      <w:pPr>
        <w:shd w:val="clear" w:color="auto" w:fill="F7CAAC" w:themeFill="accent2" w:themeFillTint="66"/>
        <w:rPr>
          <w:rFonts w:ascii="Times New Roman" w:eastAsia="Times New Roman" w:hAnsi="Times New Roman" w:cs="Times New Roman"/>
          <w:b/>
          <w:sz w:val="24"/>
          <w:u w:val="single"/>
        </w:rPr>
      </w:pPr>
      <w:r>
        <w:rPr>
          <w:rFonts w:ascii="Times New Roman" w:eastAsia="Times New Roman" w:hAnsi="Times New Roman" w:cs="Times New Roman"/>
          <w:b/>
          <w:sz w:val="24"/>
          <w:u w:val="single"/>
        </w:rPr>
        <w:t>1. RAZRED</w:t>
      </w:r>
    </w:p>
    <w:tbl>
      <w:tblPr>
        <w:tblStyle w:val="Reetkatablice14"/>
        <w:tblW w:w="5000" w:type="pct"/>
        <w:tblLook w:val="04A0" w:firstRow="1" w:lastRow="0" w:firstColumn="1" w:lastColumn="0" w:noHBand="0" w:noVBand="1"/>
      </w:tblPr>
      <w:tblGrid>
        <w:gridCol w:w="3017"/>
        <w:gridCol w:w="6269"/>
      </w:tblGrid>
      <w:tr w:rsidR="00E926B2" w:rsidRPr="00E926B2" w:rsidTr="007E00D9">
        <w:trPr>
          <w:trHeight w:val="340"/>
        </w:trPr>
        <w:tc>
          <w:tcPr>
            <w:tcW w:w="1599" w:type="pct"/>
            <w:shd w:val="clear" w:color="auto" w:fill="F7CAAC" w:themeFill="accent2" w:themeFillTint="66"/>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3401" w:type="pct"/>
            <w:shd w:val="clear" w:color="auto" w:fill="F7CAAC" w:themeFill="accent2" w:themeFillTint="66"/>
          </w:tcPr>
          <w:p w:rsidR="00E926B2" w:rsidRPr="00E926B2" w:rsidRDefault="00E926B2" w:rsidP="00E926B2">
            <w:pPr>
              <w:spacing w:after="200"/>
              <w:jc w:val="both"/>
              <w:rPr>
                <w:rFonts w:ascii="Times New Roman" w:eastAsia="Times New Roman" w:hAnsi="Times New Roman" w:cs="Times New Roman"/>
                <w:b/>
                <w:sz w:val="24"/>
                <w:szCs w:val="24"/>
              </w:rPr>
            </w:pPr>
            <w:r w:rsidRPr="00E926B2">
              <w:rPr>
                <w:rFonts w:ascii="Times New Roman" w:eastAsia="Calibri" w:hAnsi="Times New Roman" w:cs="Times New Roman"/>
                <w:b/>
                <w:sz w:val="24"/>
                <w:szCs w:val="24"/>
              </w:rPr>
              <w:t>Jezično-komunikacijsko</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Prvi (1. razred)</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Calibri" w:hAnsi="Times New Roman" w:cs="Times New Roman"/>
                <w:bCs/>
                <w:color w:val="222222"/>
                <w:sz w:val="24"/>
                <w:szCs w:val="24"/>
              </w:rPr>
              <w:t>Razvijati kod učenika jezične sposobnosti slušanja, govorenja, čitanja i pisanja, razvijati i svijest o važnosti jezika i književnosti za učenje i život.</w:t>
            </w:r>
            <w:r w:rsidRPr="00E926B2">
              <w:rPr>
                <w:rFonts w:ascii="Times New Roman" w:eastAsia="Calibri" w:hAnsi="Times New Roman" w:cs="Times New Roman"/>
                <w:color w:val="000000"/>
                <w:sz w:val="24"/>
                <w:szCs w:val="24"/>
                <w:shd w:val="clear" w:color="auto" w:fill="FFFFFF"/>
              </w:rPr>
              <w:t> </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Calibri" w:hAnsi="Times New Roman" w:cs="Times New Roman"/>
                <w:bCs/>
                <w:color w:val="222222"/>
                <w:sz w:val="24"/>
                <w:szCs w:val="24"/>
              </w:rPr>
              <w:t>Razdoblje početnog čitanja i pisanja obuhvaća cijeli prvi i drugi razred osnovne škole</w:t>
            </w:r>
            <w:r w:rsidRPr="00E926B2">
              <w:rPr>
                <w:rFonts w:ascii="Times New Roman" w:eastAsia="Calibri" w:hAnsi="Times New Roman" w:cs="Times New Roman"/>
                <w:color w:val="222222"/>
                <w:sz w:val="24"/>
                <w:szCs w:val="24"/>
              </w:rPr>
              <w:t>. </w:t>
            </w:r>
            <w:r w:rsidRPr="00E926B2">
              <w:rPr>
                <w:rFonts w:ascii="Times New Roman" w:eastAsia="Calibri" w:hAnsi="Times New Roman" w:cs="Times New Roman"/>
                <w:bCs/>
                <w:color w:val="222222"/>
                <w:sz w:val="24"/>
                <w:szCs w:val="24"/>
                <w:bdr w:val="none" w:sz="0" w:space="0" w:color="auto" w:frame="1"/>
              </w:rPr>
              <w:t xml:space="preserve">U prvom razredu uče se samo formalna (tiskana) slova. </w:t>
            </w:r>
            <w:r w:rsidRPr="00E926B2">
              <w:rPr>
                <w:rFonts w:ascii="Times New Roman" w:eastAsia="Calibri" w:hAnsi="Times New Roman" w:cs="Times New Roman"/>
                <w:bCs/>
                <w:color w:val="222222"/>
                <w:sz w:val="24"/>
                <w:szCs w:val="24"/>
              </w:rPr>
              <w:t>U poučavanju je izostavljeno definiranje jezičnih (gramatičkih) pojmova</w:t>
            </w:r>
            <w:r w:rsidRPr="00E926B2">
              <w:rPr>
                <w:rFonts w:ascii="Times New Roman" w:eastAsia="Calibri" w:hAnsi="Times New Roman" w:cs="Times New Roman"/>
                <w:color w:val="222222"/>
                <w:sz w:val="24"/>
                <w:szCs w:val="24"/>
              </w:rPr>
              <w:t>. Bogaćenje rječnika odvija se tijekom slušanja, čitanja, ali i pisanja i govorenja.</w:t>
            </w:r>
            <w:r w:rsidRPr="00E926B2">
              <w:rPr>
                <w:rFonts w:ascii="Times New Roman" w:eastAsia="Calibri" w:hAnsi="Times New Roman" w:cs="Times New Roman"/>
                <w:color w:val="000000"/>
                <w:sz w:val="24"/>
                <w:szCs w:val="24"/>
                <w:shd w:val="clear" w:color="auto" w:fill="FFFFFF"/>
              </w:rPr>
              <w:t xml:space="preserve"> Na isti način usvajaju se pravopisna i pravogovorna pravila. </w:t>
            </w:r>
            <w:r w:rsidRPr="00E926B2">
              <w:rPr>
                <w:rFonts w:ascii="Times New Roman" w:eastAsia="Calibri" w:hAnsi="Times New Roman" w:cs="Times New Roman"/>
                <w:bCs/>
                <w:color w:val="222222"/>
                <w:sz w:val="24"/>
                <w:szCs w:val="24"/>
              </w:rPr>
              <w:t>Također je izostavljeno definiranje književno-znanstvenih pojmova</w:t>
            </w:r>
            <w:r w:rsidRPr="00E926B2">
              <w:rPr>
                <w:rFonts w:ascii="Times New Roman" w:eastAsia="Calibri" w:hAnsi="Times New Roman" w:cs="Times New Roman"/>
                <w:color w:val="222222"/>
                <w:sz w:val="24"/>
                <w:szCs w:val="24"/>
              </w:rPr>
              <w:t xml:space="preserve">. </w:t>
            </w:r>
            <w:r w:rsidRPr="00E926B2">
              <w:rPr>
                <w:rFonts w:ascii="Times New Roman" w:eastAsia="Calibri" w:hAnsi="Times New Roman" w:cs="Times New Roman"/>
                <w:bCs/>
                <w:color w:val="222222"/>
                <w:sz w:val="24"/>
                <w:szCs w:val="24"/>
              </w:rPr>
              <w:t>Značajno je istaknut razvoj kreativnosti kroz različite stvaralačke jezične aktivnosti</w:t>
            </w:r>
            <w:r w:rsidRPr="00E926B2">
              <w:rPr>
                <w:rFonts w:ascii="Times New Roman" w:eastAsia="Calibri" w:hAnsi="Times New Roman" w:cs="Times New Roman"/>
                <w:color w:val="222222"/>
                <w:sz w:val="24"/>
                <w:szCs w:val="24"/>
              </w:rPr>
              <w:t xml:space="preserve">. </w:t>
            </w:r>
            <w:r w:rsidRPr="00E926B2">
              <w:rPr>
                <w:rFonts w:ascii="Times New Roman" w:eastAsia="Calibri" w:hAnsi="Times New Roman" w:cs="Times New Roman"/>
                <w:bCs/>
                <w:color w:val="222222"/>
                <w:sz w:val="24"/>
                <w:szCs w:val="24"/>
                <w:bdr w:val="none" w:sz="0" w:space="0" w:color="auto" w:frame="1"/>
              </w:rPr>
              <w:t>Veći je naglasak na samostalnom i svakodnevnom izboru i čitanju s razumijevanjem ponuđenih književnih tekstova.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tc>
        <w:tc>
          <w:tcPr>
            <w:tcW w:w="3401" w:type="pct"/>
          </w:tcPr>
          <w:p w:rsidR="00E926B2" w:rsidRPr="00F366EB" w:rsidRDefault="00E926B2" w:rsidP="00E926B2">
            <w:pPr>
              <w:textAlignment w:val="baseline"/>
              <w:rPr>
                <w:rFonts w:ascii="Times New Roman" w:eastAsia="Times New Roman" w:hAnsi="Times New Roman" w:cs="Times New Roman"/>
                <w:color w:val="2E75B5"/>
                <w:sz w:val="24"/>
                <w:szCs w:val="24"/>
              </w:rPr>
            </w:pPr>
            <w:r w:rsidRPr="00E926B2">
              <w:rPr>
                <w:rFonts w:ascii="Times New Roman" w:eastAsia="Times New Roman" w:hAnsi="Times New Roman" w:cs="Times New Roman"/>
                <w:sz w:val="24"/>
                <w:szCs w:val="24"/>
              </w:rPr>
              <w:t xml:space="preserve"> </w:t>
            </w:r>
            <w:r w:rsidRPr="00E926B2">
              <w:rPr>
                <w:rFonts w:ascii="Times New Roman" w:eastAsia="Times New Roman" w:hAnsi="Times New Roman" w:cs="Times New Roman"/>
                <w:b/>
                <w:bCs/>
                <w:sz w:val="24"/>
                <w:szCs w:val="24"/>
              </w:rPr>
              <w:t>Nastavno područje: Hrvatski jezik i komunikacija</w:t>
            </w:r>
            <w:r w:rsidRPr="00E926B2">
              <w:rPr>
                <w:rFonts w:ascii="Times New Roman" w:eastAsia="Times New Roman" w:hAnsi="Times New Roman" w:cs="Times New Roman"/>
                <w:sz w:val="24"/>
                <w:szCs w:val="24"/>
              </w:rPr>
              <w:t> </w:t>
            </w:r>
          </w:p>
          <w:p w:rsidR="00E926B2" w:rsidRPr="00E926B2" w:rsidRDefault="00E926B2" w:rsidP="00D2035F">
            <w:pPr>
              <w:numPr>
                <w:ilvl w:val="0"/>
                <w:numId w:val="367"/>
              </w:numPr>
              <w:ind w:left="360"/>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HJ A 1.1 Učenik razgovara i govori u skladu s jezičnim razvojem izražavajući svoje potrebe, misli i osjećaje. </w:t>
            </w:r>
          </w:p>
          <w:p w:rsidR="00E926B2" w:rsidRPr="00E926B2" w:rsidRDefault="00E926B2" w:rsidP="00D2035F">
            <w:pPr>
              <w:numPr>
                <w:ilvl w:val="0"/>
                <w:numId w:val="367"/>
              </w:numPr>
              <w:ind w:left="360"/>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HJ A 1.2 Učenik sluša jednostavne tekstove, točno izgovara glasove, riječi i rečenice na temelju slušanoga teksta.  </w:t>
            </w:r>
          </w:p>
          <w:p w:rsidR="00E926B2" w:rsidRPr="00E926B2" w:rsidRDefault="00E926B2" w:rsidP="00D2035F">
            <w:pPr>
              <w:numPr>
                <w:ilvl w:val="0"/>
                <w:numId w:val="367"/>
              </w:numPr>
              <w:ind w:left="360"/>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HJ  A 1.3 Učenik čita tekstove primjerene početnomu opismenjavanju i obilježjima jezičnoga razvoja. </w:t>
            </w:r>
          </w:p>
          <w:p w:rsidR="00E926B2" w:rsidRPr="00E926B2" w:rsidRDefault="00E926B2" w:rsidP="00D2035F">
            <w:pPr>
              <w:numPr>
                <w:ilvl w:val="0"/>
                <w:numId w:val="367"/>
              </w:numPr>
              <w:ind w:left="360"/>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HJ A. 1.4 Učenik piše školskim formalnim pismom slova, riječi i kratke rečenice u skladu s jezičnim razvojem. </w:t>
            </w:r>
          </w:p>
          <w:p w:rsidR="00E926B2" w:rsidRPr="00E926B2" w:rsidRDefault="00E926B2" w:rsidP="00D2035F">
            <w:pPr>
              <w:numPr>
                <w:ilvl w:val="0"/>
                <w:numId w:val="367"/>
              </w:numPr>
              <w:ind w:left="360"/>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HJ A 1.5 Učenik upotrebljava riječi, sintagme i rečenice u točnome značenju u uobičajenim komunikacijskim situacijama. </w:t>
            </w:r>
          </w:p>
          <w:p w:rsidR="00E926B2" w:rsidRPr="00E926B2" w:rsidRDefault="00E926B2" w:rsidP="00D2035F">
            <w:pPr>
              <w:numPr>
                <w:ilvl w:val="0"/>
                <w:numId w:val="367"/>
              </w:numPr>
              <w:ind w:left="360"/>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HJ A 1.6 Učenik prepoznaje razliku između mjesnoga govora i standardnoga hrvatskog jezika. </w:t>
            </w:r>
          </w:p>
          <w:p w:rsidR="00E926B2" w:rsidRPr="00E926B2" w:rsidRDefault="00E926B2" w:rsidP="00D2035F">
            <w:pPr>
              <w:numPr>
                <w:ilvl w:val="0"/>
                <w:numId w:val="367"/>
              </w:numPr>
              <w:ind w:left="360"/>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HJ A 1.7 Učenik prepoznaje glasovnu strukturu riječi te glasovno analizira i sintetizira riječi primjereno početnomu opismenjavanju </w:t>
            </w:r>
          </w:p>
          <w:p w:rsidR="00E926B2" w:rsidRPr="00E926B2" w:rsidRDefault="00E926B2" w:rsidP="00E926B2">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w:t>
            </w:r>
          </w:p>
          <w:p w:rsidR="00E926B2" w:rsidRPr="00E926B2" w:rsidRDefault="00E926B2" w:rsidP="00E926B2">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b/>
                <w:bCs/>
                <w:sz w:val="24"/>
                <w:szCs w:val="24"/>
              </w:rPr>
              <w:t>Nastavno područje: Književnost i stvaralaštvo</w:t>
            </w:r>
            <w:r w:rsidRPr="00E926B2">
              <w:rPr>
                <w:rFonts w:ascii="Times New Roman" w:eastAsia="Times New Roman" w:hAnsi="Times New Roman" w:cs="Times New Roman"/>
                <w:sz w:val="24"/>
                <w:szCs w:val="24"/>
              </w:rPr>
              <w:t> </w:t>
            </w:r>
          </w:p>
          <w:p w:rsidR="00E926B2" w:rsidRPr="00E926B2" w:rsidRDefault="00E926B2" w:rsidP="00D2035F">
            <w:pPr>
              <w:numPr>
                <w:ilvl w:val="0"/>
                <w:numId w:val="368"/>
              </w:numPr>
              <w:ind w:left="360"/>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HJ B. 1. 1 Učenik izražava svoja zapažanja, misli i osjećaje nakon slušanja/čitanja književnoga teksta i povezuje ih s vlastitim iskustvom.  </w:t>
            </w:r>
          </w:p>
          <w:p w:rsidR="00E926B2" w:rsidRPr="00E926B2" w:rsidRDefault="00E926B2" w:rsidP="00D2035F">
            <w:pPr>
              <w:numPr>
                <w:ilvl w:val="0"/>
                <w:numId w:val="368"/>
              </w:numPr>
              <w:ind w:left="360"/>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HJ B. 1. 2 Učenik sluša/čita književni tekst, izražava o čemu tekst govori i prepoznaje književne tekstove prema obliku u skladu s jezičnim razvojem i dobi. </w:t>
            </w:r>
          </w:p>
          <w:p w:rsidR="00E926B2" w:rsidRPr="00E926B2" w:rsidRDefault="00E926B2" w:rsidP="00D2035F">
            <w:pPr>
              <w:numPr>
                <w:ilvl w:val="0"/>
                <w:numId w:val="368"/>
              </w:numPr>
              <w:ind w:left="360"/>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HJ B 1. 3 Učenik izabire ponuđene književne tekstove i čita/sluša ih s razumijevanjem prema vlastitome</w:t>
            </w:r>
            <w:r w:rsidRPr="00E926B2">
              <w:rPr>
                <w:rFonts w:ascii="Times New Roman" w:eastAsia="Times New Roman" w:hAnsi="Times New Roman" w:cs="Times New Roman"/>
                <w:b/>
                <w:bCs/>
                <w:sz w:val="24"/>
                <w:szCs w:val="24"/>
              </w:rPr>
              <w:t> i</w:t>
            </w:r>
            <w:r w:rsidRPr="00E926B2">
              <w:rPr>
                <w:rFonts w:ascii="Times New Roman" w:eastAsia="Times New Roman" w:hAnsi="Times New Roman" w:cs="Times New Roman"/>
                <w:sz w:val="24"/>
                <w:szCs w:val="24"/>
              </w:rPr>
              <w:t>nteresu.  </w:t>
            </w:r>
          </w:p>
          <w:p w:rsidR="00E926B2" w:rsidRPr="00E926B2" w:rsidRDefault="00E926B2" w:rsidP="00D2035F">
            <w:pPr>
              <w:numPr>
                <w:ilvl w:val="0"/>
                <w:numId w:val="368"/>
              </w:numPr>
              <w:ind w:left="360"/>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HJ B. 1. 4 Učenik se stvaralački izražava prema vlastitome interesu potaknut različitim iskustvima i doživljajima književnoga teksta. </w:t>
            </w:r>
          </w:p>
          <w:p w:rsidR="00E926B2" w:rsidRPr="00E926B2" w:rsidRDefault="00E926B2" w:rsidP="00E926B2">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w:t>
            </w:r>
          </w:p>
          <w:p w:rsidR="00E926B2" w:rsidRPr="00E926B2" w:rsidRDefault="00E926B2" w:rsidP="00E926B2">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b/>
                <w:bCs/>
                <w:sz w:val="24"/>
                <w:szCs w:val="24"/>
              </w:rPr>
              <w:t>Nastavno područje: Kultura i mediji</w:t>
            </w:r>
            <w:r w:rsidRPr="00E926B2">
              <w:rPr>
                <w:rFonts w:ascii="Times New Roman" w:eastAsia="Times New Roman" w:hAnsi="Times New Roman" w:cs="Times New Roman"/>
                <w:sz w:val="24"/>
                <w:szCs w:val="24"/>
              </w:rPr>
              <w:t> </w:t>
            </w:r>
          </w:p>
          <w:p w:rsidR="00E926B2" w:rsidRPr="00E926B2" w:rsidRDefault="00E926B2" w:rsidP="00D2035F">
            <w:pPr>
              <w:numPr>
                <w:ilvl w:val="0"/>
                <w:numId w:val="369"/>
              </w:numPr>
              <w:ind w:left="360"/>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HJ C. 1.1. Učenik sluša/čita tekst u skladu s početnim opismenjavanjem i pronalazi podatke u tekstu. </w:t>
            </w:r>
          </w:p>
          <w:p w:rsidR="00E926B2" w:rsidRPr="00E926B2" w:rsidRDefault="00E926B2" w:rsidP="00D2035F">
            <w:pPr>
              <w:numPr>
                <w:ilvl w:val="0"/>
                <w:numId w:val="369"/>
              </w:numPr>
              <w:ind w:left="360"/>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HJ C. 1.2. Učenik razlikuje medijske sadržaje primjerene dobi i interesu. </w:t>
            </w:r>
          </w:p>
          <w:p w:rsidR="00E926B2" w:rsidRPr="00E926B2" w:rsidRDefault="00E926B2" w:rsidP="00D2035F">
            <w:pPr>
              <w:numPr>
                <w:ilvl w:val="0"/>
                <w:numId w:val="369"/>
              </w:numPr>
              <w:ind w:left="360"/>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HJ C. 1.3. Učenik posjećuje kulturne događaje primjerene dobi.  </w:t>
            </w:r>
          </w:p>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47"/>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3401" w:type="pct"/>
          </w:tcPr>
          <w:p w:rsidR="00E926B2" w:rsidRPr="00E926B2" w:rsidRDefault="00E926B2" w:rsidP="00E926B2">
            <w:pPr>
              <w:jc w:val="both"/>
              <w:rPr>
                <w:rFonts w:ascii="Times New Roman" w:eastAsia="Calibri" w:hAnsi="Times New Roman" w:cs="Times New Roman"/>
                <w:b/>
                <w:sz w:val="24"/>
                <w:szCs w:val="24"/>
              </w:rPr>
            </w:pPr>
            <w:r w:rsidRPr="00E926B2">
              <w:rPr>
                <w:rFonts w:ascii="Times New Roman" w:eastAsia="Calibri" w:hAnsi="Times New Roman" w:cs="Times New Roman"/>
                <w:b/>
                <w:sz w:val="24"/>
                <w:szCs w:val="24"/>
              </w:rPr>
              <w:t>Hrvatski jezik - redovita nastava</w:t>
            </w:r>
          </w:p>
        </w:tc>
      </w:tr>
      <w:tr w:rsidR="00E926B2" w:rsidRPr="00E926B2" w:rsidTr="00E926B2">
        <w:trPr>
          <w:trHeight w:val="340"/>
        </w:trPr>
        <w:tc>
          <w:tcPr>
            <w:tcW w:w="1599" w:type="pct"/>
          </w:tcPr>
          <w:p w:rsidR="00E926B2" w:rsidRPr="00E926B2" w:rsidRDefault="00E926B2" w:rsidP="00D2035F">
            <w:pPr>
              <w:numPr>
                <w:ilvl w:val="0"/>
                <w:numId w:val="347"/>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1.a i 1.b razreda te učiteljice Grozdana Škurić i Sonja Markanović</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razgovaraju, govore, slušaju, čitaju, pišu. I</w:t>
            </w:r>
            <w:r w:rsidRPr="00E926B2">
              <w:rPr>
                <w:rFonts w:ascii="Times New Roman" w:eastAsia="Calibri" w:hAnsi="Times New Roman" w:cs="Times New Roman"/>
                <w:bCs/>
                <w:sz w:val="24"/>
                <w:szCs w:val="24"/>
              </w:rPr>
              <w:t>zražavaju zapažanja, misli i osjećaje nakon slušanja/čitanja književnoga teksta i povezivanje s vlastitim iskustvom</w:t>
            </w:r>
            <w:r w:rsidRPr="00E926B2">
              <w:rPr>
                <w:rFonts w:ascii="Times New Roman" w:eastAsia="Calibri" w:hAnsi="Times New Roman" w:cs="Times New Roman"/>
                <w:sz w:val="24"/>
                <w:szCs w:val="24"/>
              </w:rPr>
              <w:t>. </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Analitičko sintetička metoda, metoda čitanja i rada na tekstu, pisanja, razgovora, demonstracije, likovnih radova, suradničko učenje.</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Pet sati tjedno, 175 sati godišnje</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48"/>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učiteljice</w:t>
            </w:r>
          </w:p>
        </w:tc>
      </w:tr>
      <w:tr w:rsidR="00E926B2" w:rsidRPr="00E926B2" w:rsidTr="00E926B2">
        <w:trPr>
          <w:trHeight w:val="340"/>
        </w:trPr>
        <w:tc>
          <w:tcPr>
            <w:tcW w:w="1599" w:type="pct"/>
          </w:tcPr>
          <w:p w:rsidR="00E926B2" w:rsidRPr="00E926B2" w:rsidRDefault="00E926B2" w:rsidP="00D2035F">
            <w:pPr>
              <w:numPr>
                <w:ilvl w:val="0"/>
                <w:numId w:val="348"/>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Računalo, tableti, internet, projektor, platno, video i audio zapisi, udžbenici, radni listovi, „pametna“ ploča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49"/>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sa stručnom službom, koordinatoricama Škole za život, ravnateljicom Snježanom Coha.</w:t>
            </w:r>
          </w:p>
        </w:tc>
      </w:tr>
      <w:tr w:rsidR="00E926B2" w:rsidRPr="00E926B2" w:rsidTr="00E926B2">
        <w:trPr>
          <w:trHeight w:val="340"/>
        </w:trPr>
        <w:tc>
          <w:tcPr>
            <w:tcW w:w="1599" w:type="pct"/>
          </w:tcPr>
          <w:p w:rsidR="00E926B2" w:rsidRPr="00E926B2" w:rsidRDefault="00E926B2" w:rsidP="00D2035F">
            <w:pPr>
              <w:numPr>
                <w:ilvl w:val="0"/>
                <w:numId w:val="349"/>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 mentorima i kolegama učiteljima u virtualnoj učionici na Loomen-u. Suradnja s roditeljima.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Nedostatak materijala za rad, slab internet</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PRAĆENJA/EVALUACIJE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Samovrednovanje – usmena evaluacija učenika, praćenje i procjena uradaka učenika, prezentacija ostvarenog rada</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za učenje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kao učenje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naučenog</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Samovrednovanje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Vršnjačko vrednovanje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Naglasak je na formativnom vrednovanju uspjeha učenika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učiteljice Grozdana Škurić i Sonja Markanović</w:t>
            </w:r>
          </w:p>
        </w:tc>
      </w:tr>
    </w:tbl>
    <w:p w:rsidR="00E926B2" w:rsidRPr="00E926B2" w:rsidRDefault="00E926B2" w:rsidP="00E926B2">
      <w:pPr>
        <w:spacing w:after="0" w:line="240" w:lineRule="auto"/>
        <w:rPr>
          <w:rFonts w:ascii="Times New Roman" w:eastAsia="Times New Roman" w:hAnsi="Times New Roman" w:cs="Times New Roman"/>
          <w:b/>
          <w:sz w:val="24"/>
          <w:szCs w:val="24"/>
          <w:u w:val="single"/>
        </w:rPr>
      </w:pPr>
    </w:p>
    <w:p w:rsidR="00E926B2" w:rsidRPr="00E926B2" w:rsidRDefault="00E926B2" w:rsidP="00E926B2">
      <w:pPr>
        <w:spacing w:after="0" w:line="240" w:lineRule="auto"/>
        <w:rPr>
          <w:rFonts w:ascii="Times New Roman" w:eastAsia="Times New Roman" w:hAnsi="Times New Roman" w:cs="Times New Roman"/>
          <w:b/>
          <w:sz w:val="24"/>
          <w:szCs w:val="24"/>
          <w:u w:val="single"/>
        </w:rPr>
      </w:pPr>
    </w:p>
    <w:tbl>
      <w:tblPr>
        <w:tblStyle w:val="Reetkatablice14"/>
        <w:tblW w:w="5000" w:type="pct"/>
        <w:tblLook w:val="04A0" w:firstRow="1" w:lastRow="0" w:firstColumn="1" w:lastColumn="0" w:noHBand="0" w:noVBand="1"/>
      </w:tblPr>
      <w:tblGrid>
        <w:gridCol w:w="3017"/>
        <w:gridCol w:w="6269"/>
      </w:tblGrid>
      <w:tr w:rsidR="00E926B2" w:rsidRPr="00E926B2" w:rsidTr="007E00D9">
        <w:trPr>
          <w:trHeight w:val="340"/>
        </w:trPr>
        <w:tc>
          <w:tcPr>
            <w:tcW w:w="1599" w:type="pct"/>
            <w:shd w:val="clear" w:color="auto" w:fill="F7CAAC" w:themeFill="accent2" w:themeFillTint="66"/>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3401" w:type="pct"/>
            <w:shd w:val="clear" w:color="auto" w:fill="F7CAAC" w:themeFill="accent2" w:themeFillTint="66"/>
          </w:tcPr>
          <w:p w:rsidR="00E926B2" w:rsidRPr="00E926B2" w:rsidRDefault="00E926B2" w:rsidP="00E926B2">
            <w:pPr>
              <w:spacing w:after="200"/>
              <w:jc w:val="both"/>
              <w:rPr>
                <w:rFonts w:ascii="Times New Roman" w:eastAsia="Calibri" w:hAnsi="Times New Roman" w:cs="Times New Roman"/>
                <w:b/>
                <w:sz w:val="24"/>
                <w:szCs w:val="24"/>
              </w:rPr>
            </w:pPr>
            <w:r w:rsidRPr="00E926B2">
              <w:rPr>
                <w:rFonts w:ascii="Times New Roman" w:eastAsia="Calibri" w:hAnsi="Times New Roman" w:cs="Times New Roman"/>
                <w:b/>
                <w:sz w:val="24"/>
                <w:szCs w:val="24"/>
              </w:rPr>
              <w:t>Umjetničko</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Prvi (1. razred)</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shd w:val="clear" w:color="auto" w:fill="FFFFFF"/>
              </w:rPr>
              <w:t>Uvesti učenike u svijet likovnih umjetnosti kako bi njihovim sadržajima oplemenili i obogatili sliku o sebi i o svijetu u kojemu žive te razvili stvaralaštvo (kreativnost) kao način mišljenja i djelovanja.</w:t>
            </w:r>
            <w:r w:rsidRPr="00E926B2">
              <w:rPr>
                <w:rFonts w:ascii="Times New Roman" w:eastAsia="Calibri" w:hAnsi="Times New Roman" w:cs="Times New Roman"/>
                <w:color w:val="000000"/>
                <w:sz w:val="24"/>
                <w:szCs w:val="24"/>
                <w:shd w:val="clear" w:color="auto" w:fill="FFFFFF"/>
              </w:rPr>
              <w:t> </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Calibri" w:hAnsi="Times New Roman" w:cs="Times New Roman"/>
                <w:sz w:val="24"/>
                <w:szCs w:val="24"/>
                <w:shd w:val="clear" w:color="auto" w:fill="FFFFFF"/>
              </w:rPr>
              <w:t>Važan aspekt učenja i poučavanja predmeta Likovna kultura sustavno je odgajanje opažaja i praktičan rad kojim učenici istražuju, oblikuju i izražavaju se te daju idejna i konkretna rješenja problema koje prepoznaju u svojoj okolini. Učenje i poučavanje uključuje metode i tehnike kojima se razvija stvaralaštvo (kreativnost), uči produkcija, razvoj i ostvarenje ideja. Učenici razvijaju maštu, uvježbavaju donošenje višestrukih rješenja te ih se potiče da u njima objedinjuju estetski, etički i tehnološki aspekt. Njeguju se individualne osobitosti učenika i potreba za izražavanjem, služe se tradicionalnim likovnim materijalima i postupcima te suvremenim vizualnim medijima i konceptima.</w:t>
            </w:r>
            <w:r w:rsidRPr="00E926B2">
              <w:rPr>
                <w:rFonts w:ascii="Times New Roman" w:eastAsia="Calibri" w:hAnsi="Times New Roman" w:cs="Times New Roman"/>
                <w:color w:val="000000"/>
                <w:sz w:val="24"/>
                <w:szCs w:val="24"/>
                <w:shd w:val="clear" w:color="auto" w:fill="FFFFFF"/>
              </w:rPr>
              <w:t> </w:t>
            </w:r>
          </w:p>
        </w:tc>
      </w:tr>
      <w:tr w:rsidR="00E926B2" w:rsidRPr="00E926B2" w:rsidTr="007B0D7C">
        <w:trPr>
          <w:trHeight w:val="977"/>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tc>
        <w:tc>
          <w:tcPr>
            <w:tcW w:w="3401" w:type="pct"/>
          </w:tcPr>
          <w:p w:rsidR="00E926B2" w:rsidRPr="00E926B2" w:rsidRDefault="00E926B2" w:rsidP="00E926B2">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Iz domena proizlazi šest ishoda: po dva ishoda iz svake domene. Sadržaji domena se preklapaju, međusobno nadopunjuju i nadograđuju osnovnu stvaralačku aktivnost.   </w:t>
            </w:r>
          </w:p>
          <w:p w:rsidR="00E926B2" w:rsidRPr="00E926B2" w:rsidRDefault="00E926B2" w:rsidP="00E926B2">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w:t>
            </w:r>
          </w:p>
          <w:p w:rsidR="00E926B2" w:rsidRPr="00E926B2" w:rsidRDefault="00E926B2" w:rsidP="00E926B2">
            <w:pPr>
              <w:textAlignment w:val="baseline"/>
              <w:rPr>
                <w:rFonts w:ascii="Times New Roman" w:eastAsia="Times New Roman" w:hAnsi="Times New Roman" w:cs="Times New Roman"/>
                <w:color w:val="2E75B5"/>
                <w:sz w:val="24"/>
                <w:szCs w:val="24"/>
              </w:rPr>
            </w:pPr>
            <w:r w:rsidRPr="00E926B2">
              <w:rPr>
                <w:rFonts w:ascii="Times New Roman" w:eastAsia="Times New Roman" w:hAnsi="Times New Roman" w:cs="Times New Roman"/>
                <w:b/>
                <w:bCs/>
                <w:sz w:val="24"/>
                <w:szCs w:val="24"/>
              </w:rPr>
              <w:t>Domena A - stvaralaštvo i produktivnost</w:t>
            </w:r>
            <w:r w:rsidRPr="00E926B2">
              <w:rPr>
                <w:rFonts w:ascii="Times New Roman" w:eastAsia="Times New Roman" w:hAnsi="Times New Roman" w:cs="Times New Roman"/>
                <w:color w:val="2E75B5"/>
                <w:sz w:val="24"/>
                <w:szCs w:val="24"/>
              </w:rPr>
              <w:t> </w:t>
            </w:r>
          </w:p>
          <w:p w:rsidR="00E926B2" w:rsidRPr="00E926B2" w:rsidRDefault="00E926B2" w:rsidP="00E926B2">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LK A 1.1 Učenik prepoznaje umjetnost kao način komunikacije i  odgovara na različite poticaje likovnim izražavanjem. </w:t>
            </w:r>
          </w:p>
          <w:p w:rsidR="00E926B2" w:rsidRPr="00E926B2" w:rsidRDefault="00E926B2" w:rsidP="00E926B2">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LK A 1.2  Učenik demonstrira poznavanje osobitosti različitih likovnih materijala i postupaka pri likovnom izražavanju. </w:t>
            </w:r>
          </w:p>
          <w:p w:rsidR="00E926B2" w:rsidRPr="00E926B2" w:rsidRDefault="00E926B2" w:rsidP="00E926B2">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w:t>
            </w:r>
          </w:p>
          <w:p w:rsidR="00E926B2" w:rsidRPr="00E926B2" w:rsidRDefault="00E926B2" w:rsidP="00E926B2">
            <w:pPr>
              <w:textAlignment w:val="baseline"/>
              <w:rPr>
                <w:rFonts w:ascii="Times New Roman" w:eastAsia="Times New Roman" w:hAnsi="Times New Roman" w:cs="Times New Roman"/>
                <w:color w:val="2E75B5"/>
                <w:sz w:val="24"/>
                <w:szCs w:val="24"/>
              </w:rPr>
            </w:pPr>
            <w:r w:rsidRPr="00E926B2">
              <w:rPr>
                <w:rFonts w:ascii="Times New Roman" w:eastAsia="Times New Roman" w:hAnsi="Times New Roman" w:cs="Times New Roman"/>
                <w:b/>
                <w:bCs/>
                <w:sz w:val="24"/>
                <w:szCs w:val="24"/>
              </w:rPr>
              <w:t>Domena B - doživljaj i kritički stav</w:t>
            </w:r>
            <w:r w:rsidRPr="00E926B2">
              <w:rPr>
                <w:rFonts w:ascii="Times New Roman" w:eastAsia="Times New Roman" w:hAnsi="Times New Roman" w:cs="Times New Roman"/>
                <w:color w:val="2E75B5"/>
                <w:sz w:val="24"/>
                <w:szCs w:val="24"/>
              </w:rPr>
              <w:t> </w:t>
            </w:r>
          </w:p>
          <w:p w:rsidR="00E926B2" w:rsidRPr="00E926B2" w:rsidRDefault="00E926B2" w:rsidP="00E926B2">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color w:val="000000"/>
                <w:sz w:val="24"/>
                <w:szCs w:val="24"/>
              </w:rPr>
              <w:t>OŠ LK B.1.1. Učenik razlikuje likovno i vizualno umjetničko djelo te prepoznaje osobni doživljaj, likovni jezik i  tematski sadržaj djela</w:t>
            </w:r>
            <w:r w:rsidRPr="00E926B2">
              <w:rPr>
                <w:rFonts w:ascii="Times New Roman" w:eastAsia="Times New Roman" w:hAnsi="Times New Roman" w:cs="Times New Roman"/>
                <w:sz w:val="24"/>
                <w:szCs w:val="24"/>
              </w:rPr>
              <w:t> </w:t>
            </w:r>
          </w:p>
          <w:p w:rsidR="00E926B2" w:rsidRPr="00E926B2" w:rsidRDefault="00E926B2" w:rsidP="00E926B2">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w:t>
            </w:r>
          </w:p>
          <w:p w:rsidR="00E926B2" w:rsidRPr="00E926B2" w:rsidRDefault="00E926B2" w:rsidP="00E926B2">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color w:val="000000"/>
                <w:sz w:val="24"/>
                <w:szCs w:val="24"/>
              </w:rPr>
              <w:t>OŠ LK B.1.2. Učenik uspoređuje svoj likovni ili vizualni rad i radove drugih učenika te opisuje svoj rad i vlastiti doživljaj stvaranja.</w:t>
            </w:r>
            <w:r w:rsidRPr="00E926B2">
              <w:rPr>
                <w:rFonts w:ascii="Times New Roman" w:eastAsia="Times New Roman" w:hAnsi="Times New Roman" w:cs="Times New Roman"/>
                <w:sz w:val="24"/>
                <w:szCs w:val="24"/>
              </w:rPr>
              <w:t> </w:t>
            </w:r>
          </w:p>
          <w:p w:rsidR="00E926B2" w:rsidRPr="00E926B2" w:rsidRDefault="00E926B2" w:rsidP="00E926B2">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w:t>
            </w:r>
          </w:p>
          <w:p w:rsidR="00E926B2" w:rsidRPr="00E926B2" w:rsidRDefault="00E926B2" w:rsidP="00E926B2">
            <w:pPr>
              <w:textAlignment w:val="baseline"/>
              <w:rPr>
                <w:rFonts w:ascii="Times New Roman" w:eastAsia="Times New Roman" w:hAnsi="Times New Roman" w:cs="Times New Roman"/>
                <w:color w:val="2E75B5"/>
                <w:sz w:val="24"/>
                <w:szCs w:val="24"/>
              </w:rPr>
            </w:pPr>
            <w:r w:rsidRPr="00E926B2">
              <w:rPr>
                <w:rFonts w:ascii="Times New Roman" w:eastAsia="Times New Roman" w:hAnsi="Times New Roman" w:cs="Times New Roman"/>
                <w:b/>
                <w:bCs/>
                <w:sz w:val="24"/>
                <w:szCs w:val="24"/>
              </w:rPr>
              <w:t>Domena C - umjetnost u kontekstu</w:t>
            </w:r>
            <w:r w:rsidRPr="00E926B2">
              <w:rPr>
                <w:rFonts w:ascii="Times New Roman" w:eastAsia="Times New Roman" w:hAnsi="Times New Roman" w:cs="Times New Roman"/>
                <w:color w:val="2E75B5"/>
                <w:sz w:val="24"/>
                <w:szCs w:val="24"/>
              </w:rPr>
              <w:t> </w:t>
            </w:r>
          </w:p>
          <w:p w:rsidR="00E926B2" w:rsidRPr="00E926B2" w:rsidRDefault="00E926B2" w:rsidP="00E926B2">
            <w:pPr>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color w:val="000000"/>
                <w:sz w:val="24"/>
                <w:szCs w:val="24"/>
              </w:rPr>
              <w:t>OŠ LK C.1.1. Učenik prepoznaje i u likovnom radu interpretira povezanost oblikovanja vizualne okoline s aktivnostima, sadržajima i namjenama koji se u njoj odvijaju.</w:t>
            </w:r>
            <w:r w:rsidRPr="00E926B2">
              <w:rPr>
                <w:rFonts w:ascii="Times New Roman" w:eastAsia="Times New Roman" w:hAnsi="Times New Roman" w:cs="Times New Roman"/>
                <w:sz w:val="24"/>
                <w:szCs w:val="24"/>
              </w:rPr>
              <w:t> </w:t>
            </w:r>
          </w:p>
          <w:p w:rsidR="00E926B2" w:rsidRPr="00E926B2" w:rsidRDefault="00C4144B" w:rsidP="00C4144B">
            <w:pPr>
              <w:textAlignment w:val="baseline"/>
              <w:rPr>
                <w:rFonts w:ascii="Times New Roman" w:eastAsia="Times New Roman" w:hAnsi="Times New Roman" w:cs="Times New Roman"/>
                <w:sz w:val="24"/>
                <w:szCs w:val="24"/>
              </w:rPr>
            </w:pPr>
            <w:r>
              <w:rPr>
                <w:rFonts w:ascii="Times New Roman" w:eastAsia="Times New Roman" w:hAnsi="Times New Roman" w:cs="Times New Roman"/>
                <w:sz w:val="24"/>
                <w:szCs w:val="24"/>
              </w:rPr>
              <w:t> </w:t>
            </w:r>
            <w:r w:rsidR="00E926B2" w:rsidRPr="00E926B2">
              <w:rPr>
                <w:rFonts w:ascii="Times New Roman" w:eastAsia="Times New Roman" w:hAnsi="Times New Roman" w:cs="Times New Roman"/>
                <w:color w:val="000000"/>
                <w:sz w:val="24"/>
                <w:szCs w:val="24"/>
              </w:rPr>
              <w:t>OŠ LK C.1.2. Učenik povezuje neki aspekt umjetničkog djela s iskustvima iz svakodnevnog života te društvenim kontekstom.</w:t>
            </w:r>
            <w:r>
              <w:rPr>
                <w:rFonts w:ascii="Times New Roman" w:eastAsia="Times New Roman" w:hAnsi="Times New Roman" w:cs="Times New Roman"/>
                <w:sz w:val="24"/>
                <w:szCs w:val="24"/>
              </w:rPr>
              <w:t> </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50"/>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3401" w:type="pct"/>
          </w:tcPr>
          <w:p w:rsidR="00E926B2" w:rsidRPr="00E926B2" w:rsidRDefault="00E926B2" w:rsidP="00E926B2">
            <w:pPr>
              <w:jc w:val="both"/>
              <w:rPr>
                <w:rFonts w:ascii="Times New Roman" w:eastAsia="Calibri" w:hAnsi="Times New Roman" w:cs="Times New Roman"/>
                <w:b/>
                <w:sz w:val="24"/>
                <w:szCs w:val="24"/>
              </w:rPr>
            </w:pPr>
            <w:r w:rsidRPr="00E926B2">
              <w:rPr>
                <w:rFonts w:ascii="Times New Roman" w:eastAsia="Calibri" w:hAnsi="Times New Roman" w:cs="Times New Roman"/>
                <w:b/>
                <w:sz w:val="24"/>
                <w:szCs w:val="24"/>
              </w:rPr>
              <w:t>Likovna kultura - redovita nastava</w:t>
            </w:r>
          </w:p>
        </w:tc>
      </w:tr>
      <w:tr w:rsidR="00E926B2" w:rsidRPr="00E926B2" w:rsidTr="00E926B2">
        <w:trPr>
          <w:trHeight w:val="340"/>
        </w:trPr>
        <w:tc>
          <w:tcPr>
            <w:tcW w:w="1599" w:type="pct"/>
          </w:tcPr>
          <w:p w:rsidR="00E926B2" w:rsidRPr="00E926B2" w:rsidRDefault="00E926B2" w:rsidP="00D2035F">
            <w:pPr>
              <w:numPr>
                <w:ilvl w:val="0"/>
                <w:numId w:val="350"/>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1.a i 1.b razreda, te učiteljice Grozdana Škurić i Sonja Markanović</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Calibri" w:hAnsi="Times New Roman" w:cs="Times New Roman"/>
                <w:color w:val="000000"/>
                <w:sz w:val="24"/>
                <w:szCs w:val="24"/>
                <w:bdr w:val="none" w:sz="0" w:space="0" w:color="auto" w:frame="1"/>
              </w:rPr>
              <w:t>Učenici opažaju, istražuju, oblikuju i izražavaju se te daju idejna i konkretna rješenja problema koje prepoznaju u svojoj okolini.</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Analitičko promatranje, metoda likovnog scenatija, metoda razgovora, metoda demonstracije, metoda rada s tekstom, usmenog izlaganja, </w:t>
            </w:r>
            <w:r w:rsidRPr="00E926B2">
              <w:rPr>
                <w:rFonts w:ascii="Times New Roman" w:eastAsia="Calibri" w:hAnsi="Times New Roman" w:cs="Times New Roman"/>
                <w:color w:val="000000"/>
                <w:sz w:val="24"/>
                <w:szCs w:val="24"/>
                <w:shd w:val="clear" w:color="auto" w:fill="FFFFFF"/>
              </w:rPr>
              <w:t>opisivanje s naglaskom na likovnosti,  tumačenje likovnih problema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35 sati godišnje – 1 sat tjedno</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5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učiteljice</w:t>
            </w:r>
          </w:p>
        </w:tc>
      </w:tr>
      <w:tr w:rsidR="00E926B2" w:rsidRPr="00E926B2" w:rsidTr="00E926B2">
        <w:trPr>
          <w:trHeight w:val="340"/>
        </w:trPr>
        <w:tc>
          <w:tcPr>
            <w:tcW w:w="1599" w:type="pct"/>
          </w:tcPr>
          <w:p w:rsidR="00E926B2" w:rsidRPr="00E926B2" w:rsidRDefault="00E926B2" w:rsidP="00D2035F">
            <w:pPr>
              <w:numPr>
                <w:ilvl w:val="0"/>
                <w:numId w:val="35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Aplikacije, reprodukcije, potrošni materijal, tableti, projektor</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52"/>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sa stručnom službom, koordinatoricama Škole za život, ravnateljicom Snježanom Coha.</w:t>
            </w:r>
          </w:p>
        </w:tc>
      </w:tr>
      <w:tr w:rsidR="00E926B2" w:rsidRPr="00E926B2" w:rsidTr="00E926B2">
        <w:trPr>
          <w:trHeight w:val="340"/>
        </w:trPr>
        <w:tc>
          <w:tcPr>
            <w:tcW w:w="1599" w:type="pct"/>
          </w:tcPr>
          <w:p w:rsidR="00E926B2" w:rsidRPr="00E926B2" w:rsidRDefault="00E926B2" w:rsidP="00D2035F">
            <w:pPr>
              <w:numPr>
                <w:ilvl w:val="0"/>
                <w:numId w:val="352"/>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 mentorima i kolegama učiteljima u virtualnoj učionici na Loomen-u. Suradnja s roditeljima.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Nedostatak materijala za rad</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PRAĆENJA/EVALUACIJE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Samovrednovanje – usmena evaluacija učenika, praćenje i procjena uradaka učenika, prezentacija ostvarenog rada</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za učenje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kao učenje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naučenog</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Samovrednovanje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Vršnjačko vrednovanje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Naglasak je na formativ</w:t>
            </w:r>
            <w:r w:rsidR="00C4144B">
              <w:rPr>
                <w:rFonts w:ascii="Times New Roman" w:eastAsia="Calibri" w:hAnsi="Times New Roman" w:cs="Times New Roman"/>
                <w:sz w:val="24"/>
                <w:szCs w:val="24"/>
              </w:rPr>
              <w:t>nom vrednovanju uspjeha učenika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učiteljice Grozdana Škurić i Sonja Markanović</w:t>
            </w:r>
          </w:p>
        </w:tc>
      </w:tr>
    </w:tbl>
    <w:p w:rsidR="00E926B2" w:rsidRPr="00E926B2" w:rsidRDefault="00E926B2" w:rsidP="00E926B2">
      <w:pPr>
        <w:spacing w:after="0" w:line="240" w:lineRule="auto"/>
        <w:rPr>
          <w:rFonts w:ascii="Times New Roman" w:eastAsia="Times New Roman" w:hAnsi="Times New Roman" w:cs="Times New Roman"/>
          <w:b/>
          <w:sz w:val="24"/>
          <w:szCs w:val="24"/>
          <w:u w:val="single"/>
        </w:rPr>
      </w:pPr>
    </w:p>
    <w:tbl>
      <w:tblPr>
        <w:tblStyle w:val="Reetkatablice14"/>
        <w:tblW w:w="5000" w:type="pct"/>
        <w:tblLook w:val="04A0" w:firstRow="1" w:lastRow="0" w:firstColumn="1" w:lastColumn="0" w:noHBand="0" w:noVBand="1"/>
      </w:tblPr>
      <w:tblGrid>
        <w:gridCol w:w="3017"/>
        <w:gridCol w:w="6269"/>
      </w:tblGrid>
      <w:tr w:rsidR="00E926B2" w:rsidRPr="00E926B2" w:rsidTr="007E00D9">
        <w:trPr>
          <w:trHeight w:val="340"/>
        </w:trPr>
        <w:tc>
          <w:tcPr>
            <w:tcW w:w="1599" w:type="pct"/>
            <w:shd w:val="clear" w:color="auto" w:fill="F7CAAC" w:themeFill="accent2" w:themeFillTint="66"/>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3401" w:type="pct"/>
            <w:shd w:val="clear" w:color="auto" w:fill="F7CAAC" w:themeFill="accent2" w:themeFillTint="66"/>
          </w:tcPr>
          <w:p w:rsidR="00E926B2" w:rsidRPr="00E926B2" w:rsidRDefault="00E926B2" w:rsidP="00E926B2">
            <w:pPr>
              <w:jc w:val="both"/>
              <w:rPr>
                <w:rFonts w:ascii="Times New Roman" w:eastAsia="Calibri" w:hAnsi="Times New Roman" w:cs="Times New Roman"/>
                <w:b/>
                <w:color w:val="000000"/>
                <w:sz w:val="24"/>
                <w:szCs w:val="24"/>
              </w:rPr>
            </w:pPr>
            <w:r w:rsidRPr="00E926B2">
              <w:rPr>
                <w:rFonts w:ascii="Times New Roman" w:eastAsia="Calibri" w:hAnsi="Times New Roman" w:cs="Times New Roman"/>
                <w:b/>
                <w:color w:val="000000"/>
                <w:sz w:val="24"/>
                <w:szCs w:val="24"/>
              </w:rPr>
              <w:t>Umjetničko</w:t>
            </w:r>
          </w:p>
          <w:p w:rsidR="00E926B2" w:rsidRPr="00E926B2" w:rsidRDefault="00E926B2" w:rsidP="00E926B2">
            <w:pPr>
              <w:jc w:val="both"/>
              <w:rPr>
                <w:rFonts w:ascii="Times New Roman" w:eastAsia="Calibri" w:hAnsi="Times New Roman" w:cs="Times New Roman"/>
                <w:b/>
                <w:sz w:val="24"/>
                <w:szCs w:val="24"/>
              </w:rPr>
            </w:pP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Prvi (1. razred)</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3401" w:type="pct"/>
          </w:tcPr>
          <w:p w:rsidR="00E926B2" w:rsidRPr="00E926B2" w:rsidRDefault="00E926B2" w:rsidP="00E926B2">
            <w:pPr>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Pružanje podrške prirodnoj dječjoj potrebi za izražavanjem putem glazbe i ostvarivanju cjelovitog glazbenog doživljaja. </w:t>
            </w:r>
          </w:p>
          <w:p w:rsidR="00E926B2" w:rsidRPr="00E926B2" w:rsidRDefault="00E926B2" w:rsidP="00E926B2">
            <w:pPr>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Upoznavanje različite glazbe i uživanje u slušanju i izvođenju. </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3401" w:type="pct"/>
          </w:tcPr>
          <w:p w:rsidR="00E926B2" w:rsidRPr="00E926B2" w:rsidRDefault="00E926B2" w:rsidP="00E926B2">
            <w:pPr>
              <w:jc w:val="both"/>
              <w:textAlignment w:val="baseline"/>
              <w:rPr>
                <w:rFonts w:ascii="Times New Roman" w:eastAsia="Times New Roman" w:hAnsi="Times New Roman" w:cs="Times New Roman"/>
                <w:sz w:val="24"/>
                <w:szCs w:val="24"/>
              </w:rPr>
            </w:pPr>
            <w:r w:rsidRPr="00E926B2">
              <w:rPr>
                <w:rFonts w:ascii="Times New Roman" w:eastAsia="Calibri" w:hAnsi="Times New Roman" w:cs="Times New Roman"/>
                <w:color w:val="000000"/>
                <w:sz w:val="24"/>
                <w:szCs w:val="24"/>
                <w:bdr w:val="none" w:sz="0" w:space="0" w:color="auto" w:frame="1"/>
              </w:rPr>
              <w:t>U prvom se razredu polazi od doživljaja glazbe i pažnja se usmjerava na glazbeno iskustvo učenika i zbližavanje s glazbenom umjetnošću. Zbog toga će najizraženija biti B domena - Izražavanje glazbom i uz glazbu, a zatim A domena - Slušanje i upoznavanje glazbe. C domena - Glazba u kontekstu ostvaruje se kroz A i B domenu. Ishodi sve tri domene su povezani, međusobno se dopunjuju i često ostvaruju istovremeno.</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tc>
        <w:tc>
          <w:tcPr>
            <w:tcW w:w="3401" w:type="pct"/>
          </w:tcPr>
          <w:p w:rsidR="00E926B2" w:rsidRPr="00E926B2" w:rsidRDefault="00C4144B" w:rsidP="00E926B2">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OŠ GK  A.1.1.  </w:t>
            </w:r>
            <w:r w:rsidR="00E926B2" w:rsidRPr="00E926B2">
              <w:rPr>
                <w:rFonts w:ascii="Times New Roman" w:eastAsia="Times New Roman" w:hAnsi="Times New Roman" w:cs="Times New Roman"/>
                <w:color w:val="000000" w:themeColor="text1"/>
                <w:sz w:val="24"/>
                <w:szCs w:val="24"/>
              </w:rPr>
              <w:t xml:space="preserve">Učenik poznaje određeni broj skladbi </w:t>
            </w:r>
            <w:r w:rsidR="00E926B2" w:rsidRPr="00E926B2">
              <w:rPr>
                <w:rFonts w:ascii="Times New Roman" w:eastAsia="Times New Roman" w:hAnsi="Times New Roman" w:cs="Times New Roman"/>
                <w:color w:val="000000" w:themeColor="text1"/>
                <w:sz w:val="24"/>
                <w:szCs w:val="24"/>
              </w:rPr>
              <w:tab/>
            </w:r>
          </w:p>
          <w:p w:rsidR="00E926B2" w:rsidRPr="00E926B2" w:rsidRDefault="00C4144B" w:rsidP="00E926B2">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OŠGK  A.1.2.  </w:t>
            </w:r>
            <w:r w:rsidR="00E926B2" w:rsidRPr="00E926B2">
              <w:rPr>
                <w:rFonts w:ascii="Times New Roman" w:eastAsia="Times New Roman" w:hAnsi="Times New Roman" w:cs="Times New Roman"/>
                <w:color w:val="000000" w:themeColor="text1"/>
                <w:sz w:val="24"/>
                <w:szCs w:val="24"/>
              </w:rPr>
              <w:t xml:space="preserve">Učenik temeljem slušanja, razlikuje pojedine glazbeno-izražajne sastavnice </w:t>
            </w:r>
            <w:r w:rsidR="00E926B2" w:rsidRPr="00E926B2">
              <w:rPr>
                <w:rFonts w:ascii="Times New Roman" w:eastAsia="Times New Roman" w:hAnsi="Times New Roman" w:cs="Times New Roman"/>
                <w:color w:val="000000" w:themeColor="text1"/>
                <w:sz w:val="24"/>
                <w:szCs w:val="24"/>
              </w:rPr>
              <w:tab/>
              <w:t>•</w:t>
            </w:r>
            <w:r w:rsidR="00E926B2" w:rsidRPr="00E926B2">
              <w:rPr>
                <w:rFonts w:ascii="Times New Roman" w:eastAsia="Times New Roman" w:hAnsi="Times New Roman" w:cs="Times New Roman"/>
                <w:color w:val="000000" w:themeColor="text1"/>
                <w:sz w:val="24"/>
                <w:szCs w:val="24"/>
              </w:rPr>
              <w:tab/>
            </w:r>
          </w:p>
          <w:p w:rsidR="00E926B2" w:rsidRPr="00E926B2" w:rsidRDefault="00C4144B" w:rsidP="00E926B2">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OŠGK   B.1.1.   </w:t>
            </w:r>
            <w:r w:rsidR="00E926B2" w:rsidRPr="00E926B2">
              <w:rPr>
                <w:rFonts w:ascii="Times New Roman" w:eastAsia="Times New Roman" w:hAnsi="Times New Roman" w:cs="Times New Roman"/>
                <w:color w:val="000000" w:themeColor="text1"/>
                <w:sz w:val="24"/>
                <w:szCs w:val="24"/>
              </w:rPr>
              <w:t xml:space="preserve">Učenik sudjeluje u zajedničkoj izvedbi glazbe.  </w:t>
            </w:r>
            <w:r w:rsidR="00E926B2" w:rsidRPr="00E926B2">
              <w:rPr>
                <w:rFonts w:ascii="Times New Roman" w:eastAsia="Times New Roman" w:hAnsi="Times New Roman" w:cs="Times New Roman"/>
                <w:color w:val="000000" w:themeColor="text1"/>
                <w:sz w:val="24"/>
                <w:szCs w:val="24"/>
              </w:rPr>
              <w:tab/>
            </w:r>
          </w:p>
          <w:p w:rsidR="00E926B2" w:rsidRPr="00E926B2" w:rsidRDefault="00C4144B" w:rsidP="00E926B2">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OŠGK  B.1.2.   </w:t>
            </w:r>
            <w:r w:rsidR="00E926B2" w:rsidRPr="00E926B2">
              <w:rPr>
                <w:rFonts w:ascii="Times New Roman" w:eastAsia="Times New Roman" w:hAnsi="Times New Roman" w:cs="Times New Roman"/>
                <w:color w:val="000000" w:themeColor="text1"/>
                <w:sz w:val="24"/>
                <w:szCs w:val="24"/>
              </w:rPr>
              <w:t xml:space="preserve">Učenik pjeva/izvodi pjesme i brojalice.  </w:t>
            </w:r>
            <w:r w:rsidR="00E926B2" w:rsidRPr="00E926B2">
              <w:rPr>
                <w:rFonts w:ascii="Times New Roman" w:eastAsia="Times New Roman" w:hAnsi="Times New Roman" w:cs="Times New Roman"/>
                <w:color w:val="000000" w:themeColor="text1"/>
                <w:sz w:val="24"/>
                <w:szCs w:val="24"/>
              </w:rPr>
              <w:tab/>
            </w:r>
          </w:p>
          <w:p w:rsidR="00E926B2" w:rsidRPr="00E926B2" w:rsidRDefault="00C4144B" w:rsidP="00E926B2">
            <w:pPr>
              <w:textAlignment w:val="baseline"/>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OŠGK  B.1.3.   </w:t>
            </w:r>
            <w:r w:rsidR="00E926B2" w:rsidRPr="00E926B2">
              <w:rPr>
                <w:rFonts w:ascii="Times New Roman" w:eastAsia="Times New Roman" w:hAnsi="Times New Roman" w:cs="Times New Roman"/>
                <w:color w:val="000000" w:themeColor="text1"/>
                <w:sz w:val="24"/>
                <w:szCs w:val="24"/>
              </w:rPr>
              <w:t xml:space="preserve">Učenik izvodi glazbene igre uz pjevanje, slušanje glazbe i pokret uz glazbu.  </w:t>
            </w:r>
            <w:r w:rsidR="00E926B2" w:rsidRPr="00E926B2">
              <w:rPr>
                <w:rFonts w:ascii="Times New Roman" w:eastAsia="Times New Roman" w:hAnsi="Times New Roman" w:cs="Times New Roman"/>
                <w:color w:val="000000" w:themeColor="text1"/>
                <w:sz w:val="24"/>
                <w:szCs w:val="24"/>
              </w:rPr>
              <w:tab/>
            </w:r>
          </w:p>
          <w:p w:rsidR="00E926B2" w:rsidRPr="00E926B2" w:rsidRDefault="00E926B2" w:rsidP="00E926B2">
            <w:pPr>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 xml:space="preserve">OŠGK   B.1.4.   Učenik stvara/improvizira melodijske i ritamske cjeline te svira uz pjesme/brojalice koje izvodi.  </w:t>
            </w:r>
            <w:r w:rsidRPr="00E926B2">
              <w:rPr>
                <w:rFonts w:ascii="Times New Roman" w:eastAsia="Times New Roman" w:hAnsi="Times New Roman" w:cs="Times New Roman"/>
                <w:color w:val="000000" w:themeColor="text1"/>
                <w:sz w:val="24"/>
                <w:szCs w:val="24"/>
              </w:rPr>
              <w:tab/>
            </w:r>
          </w:p>
          <w:p w:rsidR="00E926B2" w:rsidRPr="00F366EB" w:rsidRDefault="00E926B2" w:rsidP="00F366EB">
            <w:pPr>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 xml:space="preserve">OŠ GK  C.1.1. </w:t>
            </w:r>
            <w:r w:rsidRPr="00E926B2">
              <w:rPr>
                <w:rFonts w:ascii="Times New Roman" w:eastAsia="Times New Roman" w:hAnsi="Times New Roman" w:cs="Times New Roman"/>
                <w:color w:val="000000" w:themeColor="text1"/>
                <w:sz w:val="24"/>
                <w:szCs w:val="24"/>
              </w:rPr>
              <w:tab/>
              <w:t>Učenik na osnovu slušanja glazbe i aktivnog muziciranja prepo</w:t>
            </w:r>
            <w:r w:rsidR="00F366EB">
              <w:rPr>
                <w:rFonts w:ascii="Times New Roman" w:eastAsia="Times New Roman" w:hAnsi="Times New Roman" w:cs="Times New Roman"/>
                <w:color w:val="000000" w:themeColor="text1"/>
                <w:sz w:val="24"/>
                <w:szCs w:val="24"/>
              </w:rPr>
              <w:t xml:space="preserve">znaje različite uloge glazbe.  </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53"/>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3401" w:type="pct"/>
          </w:tcPr>
          <w:p w:rsidR="00E926B2" w:rsidRPr="00E926B2" w:rsidRDefault="00E926B2" w:rsidP="00E926B2">
            <w:pPr>
              <w:jc w:val="both"/>
              <w:rPr>
                <w:rFonts w:ascii="Times New Roman" w:eastAsia="Calibri" w:hAnsi="Times New Roman" w:cs="Times New Roman"/>
                <w:b/>
                <w:sz w:val="24"/>
                <w:szCs w:val="24"/>
              </w:rPr>
            </w:pPr>
            <w:r w:rsidRPr="00E926B2">
              <w:rPr>
                <w:rFonts w:ascii="Times New Roman" w:eastAsia="Calibri" w:hAnsi="Times New Roman" w:cs="Times New Roman"/>
                <w:b/>
                <w:sz w:val="24"/>
                <w:szCs w:val="24"/>
              </w:rPr>
              <w:t>Glazbena kultura - redovita nastava</w:t>
            </w:r>
          </w:p>
        </w:tc>
      </w:tr>
      <w:tr w:rsidR="00E926B2" w:rsidRPr="00E926B2" w:rsidTr="00E926B2">
        <w:trPr>
          <w:trHeight w:val="340"/>
        </w:trPr>
        <w:tc>
          <w:tcPr>
            <w:tcW w:w="1599" w:type="pct"/>
          </w:tcPr>
          <w:p w:rsidR="00E926B2" w:rsidRPr="00E926B2" w:rsidRDefault="00E926B2" w:rsidP="00D2035F">
            <w:pPr>
              <w:numPr>
                <w:ilvl w:val="0"/>
                <w:numId w:val="353"/>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1.a i 1.b razreda te učiteljice Grozdana Škurić i Sonja Markanović</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3401" w:type="pct"/>
          </w:tcPr>
          <w:p w:rsidR="00E926B2" w:rsidRPr="00E926B2" w:rsidRDefault="00E926B2" w:rsidP="00E926B2">
            <w:pPr>
              <w:jc w:val="both"/>
              <w:rPr>
                <w:rFonts w:ascii="Times New Roman" w:eastAsia="Calibri" w:hAnsi="Times New Roman" w:cs="Times New Roman"/>
                <w:color w:val="000000"/>
                <w:sz w:val="24"/>
                <w:szCs w:val="24"/>
                <w:bdr w:val="none" w:sz="0" w:space="0" w:color="auto" w:frame="1"/>
              </w:rPr>
            </w:pPr>
            <w:r w:rsidRPr="00E926B2">
              <w:rPr>
                <w:rFonts w:ascii="Times New Roman" w:eastAsia="Calibri" w:hAnsi="Times New Roman" w:cs="Times New Roman"/>
                <w:color w:val="000000"/>
                <w:sz w:val="24"/>
                <w:szCs w:val="24"/>
                <w:bdr w:val="none" w:sz="0" w:space="0" w:color="auto" w:frame="1"/>
              </w:rPr>
              <w:t>Aktivnim slušanjem učenici analiziraju glazbu, opažaju glazbeno-izražajne sastavnice i oblikovanje glazbenog djela te razlikuju izvođače i izvođačke sastave.</w:t>
            </w:r>
          </w:p>
          <w:p w:rsidR="00E926B2" w:rsidRPr="00E926B2" w:rsidRDefault="00E926B2" w:rsidP="00E926B2">
            <w:pPr>
              <w:jc w:val="both"/>
              <w:rPr>
                <w:rFonts w:ascii="Times New Roman" w:eastAsia="Calibri" w:hAnsi="Times New Roman" w:cs="Times New Roman"/>
                <w:color w:val="000000"/>
                <w:sz w:val="24"/>
                <w:szCs w:val="24"/>
                <w:shd w:val="clear" w:color="auto" w:fill="FFFFFF"/>
              </w:rPr>
            </w:pPr>
            <w:r w:rsidRPr="00E926B2">
              <w:rPr>
                <w:rFonts w:ascii="Times New Roman" w:eastAsia="Calibri" w:hAnsi="Times New Roman" w:cs="Times New Roman"/>
                <w:sz w:val="24"/>
                <w:szCs w:val="24"/>
              </w:rPr>
              <w:t> Aktivnostima pjevanja i sviranja te pridruženog pokreta i plesa, učenik razvija pjevačke sposobnosti, motoriku i koordinaciju te ovladava elementima glazbenog jezika i pisma. </w:t>
            </w:r>
            <w:r w:rsidRPr="00E926B2">
              <w:rPr>
                <w:rFonts w:ascii="Times New Roman" w:eastAsia="Calibri" w:hAnsi="Times New Roman" w:cs="Times New Roman"/>
                <w:color w:val="000000"/>
                <w:sz w:val="24"/>
                <w:szCs w:val="24"/>
                <w:shd w:val="clear" w:color="auto" w:fill="FFFFFF"/>
              </w:rPr>
              <w:t> </w:t>
            </w:r>
          </w:p>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Calibri" w:hAnsi="Times New Roman" w:cs="Times New Roman"/>
                <w:color w:val="000000"/>
                <w:sz w:val="24"/>
                <w:szCs w:val="24"/>
                <w:shd w:val="clear" w:color="auto" w:fill="FFFFFF"/>
              </w:rPr>
              <w:t>Posjećuje jedan glazbeno-kulturni događaj ili ga upoznaje u virtualnom okružju.</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Metoda razgovora, metoda demonstracije, pjevanje, slušanje, igra jeke, improvizacija, radu u paru, grupni rad, frontalni rad, individualni rad</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35 sati godišnje – 1 sat tjedno</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54"/>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učiteljice</w:t>
            </w:r>
          </w:p>
        </w:tc>
      </w:tr>
      <w:tr w:rsidR="00E926B2" w:rsidRPr="00E926B2" w:rsidTr="00E926B2">
        <w:trPr>
          <w:trHeight w:val="340"/>
        </w:trPr>
        <w:tc>
          <w:tcPr>
            <w:tcW w:w="1599" w:type="pct"/>
          </w:tcPr>
          <w:p w:rsidR="00E926B2" w:rsidRPr="00E926B2" w:rsidRDefault="00E926B2" w:rsidP="00D2035F">
            <w:pPr>
              <w:numPr>
                <w:ilvl w:val="0"/>
                <w:numId w:val="354"/>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Zvučni zapisi, tableti, projektor, orfov instrumentarij</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55"/>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sa stručnom službom, koordinatoricama Škole za život, ravnateljicom Snježanom Coha.</w:t>
            </w:r>
          </w:p>
        </w:tc>
      </w:tr>
      <w:tr w:rsidR="00E926B2" w:rsidRPr="00E926B2" w:rsidTr="00E926B2">
        <w:trPr>
          <w:trHeight w:val="340"/>
        </w:trPr>
        <w:tc>
          <w:tcPr>
            <w:tcW w:w="1599" w:type="pct"/>
          </w:tcPr>
          <w:p w:rsidR="00E926B2" w:rsidRPr="00E926B2" w:rsidRDefault="00E926B2" w:rsidP="00D2035F">
            <w:pPr>
              <w:numPr>
                <w:ilvl w:val="0"/>
                <w:numId w:val="355"/>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 mentorima i kolegama učiteljima u virtualnoj učionici na Loomen-u. Suradnja s roditeljima.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Nedostatak financijskih sredstava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PRAĆENJA/EVALUACIJE</w:t>
            </w:r>
          </w:p>
        </w:tc>
        <w:tc>
          <w:tcPr>
            <w:tcW w:w="3401" w:type="pct"/>
          </w:tcPr>
          <w:p w:rsidR="00E926B2" w:rsidRPr="00E926B2" w:rsidRDefault="00E926B2" w:rsidP="00E926B2">
            <w:pPr>
              <w:jc w:val="both"/>
              <w:rPr>
                <w:rFonts w:ascii="Times New Roman" w:eastAsia="Calibri" w:hAnsi="Times New Roman" w:cs="Times New Roman"/>
                <w:sz w:val="24"/>
                <w:szCs w:val="24"/>
                <w:shd w:val="clear" w:color="auto" w:fill="FFFFFF"/>
              </w:rPr>
            </w:pPr>
            <w:r w:rsidRPr="00E926B2">
              <w:rPr>
                <w:rFonts w:ascii="Times New Roman" w:eastAsia="Calibri" w:hAnsi="Times New Roman" w:cs="Times New Roman"/>
                <w:sz w:val="24"/>
                <w:szCs w:val="24"/>
                <w:shd w:val="clear" w:color="auto" w:fill="FFFFFF"/>
              </w:rPr>
              <w:t>Učitelj prati i vrednuje uključenost učenika u određenim glazbenim aktivnostima poput pjevanja i sviranja, te razumijevanje glazbeno-izražajnih sastavnica tijekom slušanja glazbe.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za učenje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kao učenje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naučenog</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Samovrednovanje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Vršnjačko vrednovanje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Naglasak je na formativnom vrednovanju uspjeha učenika</w:t>
            </w:r>
          </w:p>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učiteljice Grozdana Škurić i Sonja Markanović</w:t>
            </w:r>
          </w:p>
        </w:tc>
      </w:tr>
    </w:tbl>
    <w:p w:rsidR="00C4144B" w:rsidRPr="00E926B2" w:rsidRDefault="00C4144B" w:rsidP="00E926B2">
      <w:pPr>
        <w:spacing w:after="0" w:line="240" w:lineRule="auto"/>
        <w:rPr>
          <w:rFonts w:ascii="Times New Roman" w:eastAsia="Times New Roman" w:hAnsi="Times New Roman" w:cs="Times New Roman"/>
          <w:b/>
          <w:sz w:val="24"/>
          <w:szCs w:val="24"/>
          <w:u w:val="single"/>
        </w:rPr>
      </w:pPr>
    </w:p>
    <w:tbl>
      <w:tblPr>
        <w:tblStyle w:val="Reetkatablice14"/>
        <w:tblW w:w="5000" w:type="pct"/>
        <w:tblLook w:val="04A0" w:firstRow="1" w:lastRow="0" w:firstColumn="1" w:lastColumn="0" w:noHBand="0" w:noVBand="1"/>
      </w:tblPr>
      <w:tblGrid>
        <w:gridCol w:w="3017"/>
        <w:gridCol w:w="6269"/>
      </w:tblGrid>
      <w:tr w:rsidR="00E926B2" w:rsidRPr="00E926B2" w:rsidTr="007E00D9">
        <w:trPr>
          <w:trHeight w:val="340"/>
        </w:trPr>
        <w:tc>
          <w:tcPr>
            <w:tcW w:w="1599" w:type="pct"/>
            <w:shd w:val="clear" w:color="auto" w:fill="F7CAAC" w:themeFill="accent2" w:themeFillTint="66"/>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3401" w:type="pct"/>
            <w:shd w:val="clear" w:color="auto" w:fill="F7CAAC" w:themeFill="accent2" w:themeFillTint="66"/>
          </w:tcPr>
          <w:p w:rsidR="00E926B2" w:rsidRPr="00E926B2" w:rsidRDefault="00E926B2" w:rsidP="00E926B2">
            <w:pPr>
              <w:spacing w:after="200"/>
              <w:jc w:val="both"/>
              <w:rPr>
                <w:rFonts w:ascii="Times New Roman" w:eastAsia="Times New Roman" w:hAnsi="Times New Roman" w:cs="Times New Roman"/>
                <w:b/>
                <w:sz w:val="24"/>
                <w:szCs w:val="24"/>
              </w:rPr>
            </w:pPr>
            <w:r w:rsidRPr="00E926B2">
              <w:rPr>
                <w:rFonts w:ascii="Times New Roman" w:eastAsia="Times New Roman" w:hAnsi="Times New Roman" w:cs="Times New Roman"/>
                <w:b/>
                <w:sz w:val="24"/>
                <w:szCs w:val="24"/>
              </w:rPr>
              <w:t>Matematičko-prirodoslovno</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Prvi (1. razred)</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Calibri" w:hAnsi="Times New Roman" w:cs="Times New Roman"/>
                <w:sz w:val="24"/>
                <w:szCs w:val="24"/>
              </w:rPr>
              <w:t>Razvoj matematičkih vještina i sposobnost njihove primjene u nepoznatim situacijama.  </w:t>
            </w:r>
            <w:r w:rsidRPr="00E926B2">
              <w:rPr>
                <w:rFonts w:ascii="Times New Roman" w:eastAsia="Calibri" w:hAnsi="Times New Roman" w:cs="Times New Roman"/>
                <w:color w:val="000000"/>
                <w:sz w:val="24"/>
                <w:szCs w:val="24"/>
                <w:shd w:val="clear" w:color="auto" w:fill="FFFFFF"/>
              </w:rPr>
              <w:t> </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3401" w:type="pct"/>
          </w:tcPr>
          <w:p w:rsidR="00E926B2" w:rsidRPr="00E926B2" w:rsidRDefault="00E926B2" w:rsidP="00E926B2">
            <w:pPr>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će temeljem usvojenih matematičkih znanja, vještina i procesa:   </w:t>
            </w:r>
          </w:p>
          <w:p w:rsidR="00E926B2" w:rsidRPr="00E926B2" w:rsidRDefault="00E926B2" w:rsidP="00D2035F">
            <w:pPr>
              <w:numPr>
                <w:ilvl w:val="0"/>
                <w:numId w:val="356"/>
              </w:numPr>
              <w:ind w:left="360"/>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primijeniti matematički jezik u usmenome i pisanome izražavanju, strukturiranju, analizi, razumijevanju i procjeni informacija</w:t>
            </w:r>
          </w:p>
          <w:p w:rsidR="00E926B2" w:rsidRPr="00E926B2" w:rsidRDefault="00E926B2" w:rsidP="00D2035F">
            <w:pPr>
              <w:numPr>
                <w:ilvl w:val="0"/>
                <w:numId w:val="356"/>
              </w:numPr>
              <w:ind w:left="360"/>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samostalno i u suradničkome okruženju matematički rasuđivati logičkim, kreativnim i kritičkim promišljanjem i povezivanjem, argumentiranim raspravama, zaključivanjem, provjeravanjem pretpostavki i postupaka te dokazivanjem tvrdnji  </w:t>
            </w:r>
          </w:p>
          <w:p w:rsidR="00E926B2" w:rsidRPr="00E926B2" w:rsidRDefault="00E926B2" w:rsidP="00D2035F">
            <w:pPr>
              <w:numPr>
                <w:ilvl w:val="0"/>
                <w:numId w:val="356"/>
              </w:numPr>
              <w:ind w:left="360"/>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rješavati problemske situacije odabirom relevantnih podataka, analizom mogućih strategija i provođenjem optimalne  strategije </w:t>
            </w:r>
          </w:p>
          <w:p w:rsidR="00E926B2" w:rsidRPr="00E926B2" w:rsidRDefault="00E926B2" w:rsidP="00D2035F">
            <w:pPr>
              <w:numPr>
                <w:ilvl w:val="0"/>
                <w:numId w:val="356"/>
              </w:numPr>
              <w:ind w:left="360"/>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razviti samopouzdanje i svijest o vlastitim matematičkim sposobnostima, upornost, poduzetnost, odgovornost, uvažavanje i pozitivan odnos prema matematici i radu općenito  </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MAT OŠ A.1.1.  Opisuje i prikazuje količine prirodnim brojevima i nulom. MAT OŠ B.1.2. Prepoznaje uzorak i nastavlja niz </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 MAT OŠ C.1.1. Izdvaja i imenuje geometrijska tijela i likove i povezuje ih s oblicima objekata u okružju.  </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 MAT OŠ D.1.1. Analizira i uspoređuje objekte iz okoline prema mjerivu svojstvu.   </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 MAT OŠ E.1.1. Služi se podatcima i prikazuje ih piktogramima i jednostavnim tablicama. </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MAT OŠ A.1.2.  Uspoređuje prirodne brojeve do 20 i nulu. </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MAT OŠ C.1.2.  Crta i razlikuje ravne i zakrivljene crte.   </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MAT OŠ D.1.2.  Služi se hrvatskim novcem u jediničnoj vrijednosti kune u skupu brojeva do 20.  </w:t>
            </w:r>
            <w:r w:rsidRPr="00E926B2">
              <w:rPr>
                <w:rFonts w:ascii="Times New Roman" w:eastAsia="Calibri" w:hAnsi="Times New Roman" w:cs="Times New Roman"/>
                <w:sz w:val="24"/>
                <w:szCs w:val="24"/>
              </w:rPr>
              <w:tab/>
              <w:t xml:space="preserve"> </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MAT OŠ A.1.3.  Koristi se rednim brojevima do 20. </w:t>
            </w:r>
            <w:r w:rsidRPr="00E926B2">
              <w:rPr>
                <w:rFonts w:ascii="Times New Roman" w:eastAsia="Calibri" w:hAnsi="Times New Roman" w:cs="Times New Roman"/>
                <w:sz w:val="24"/>
                <w:szCs w:val="24"/>
              </w:rPr>
              <w:tab/>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MAT OŠ C.1.3. Prepoznaje i ističe točke.   </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MAT OŠ A.1.3.  Koristi se rednim brojevima do 20. </w:t>
            </w:r>
            <w:r w:rsidRPr="00E926B2">
              <w:rPr>
                <w:rFonts w:ascii="Times New Roman" w:eastAsia="Calibri" w:hAnsi="Times New Roman" w:cs="Times New Roman"/>
                <w:sz w:val="24"/>
                <w:szCs w:val="24"/>
              </w:rPr>
              <w:tab/>
              <w:t xml:space="preserve"> </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MAT OŠ C.1.3. Prepoznaje i ističe točke.   </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MAT OŠ A.1.4.  </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MAT OŠ B.1.1. braja i oduzima u skupu brojeva do 20.  </w:t>
            </w:r>
            <w:r w:rsidRPr="00E926B2">
              <w:rPr>
                <w:rFonts w:ascii="Times New Roman" w:eastAsia="Calibri" w:hAnsi="Times New Roman" w:cs="Times New Roman"/>
                <w:sz w:val="24"/>
                <w:szCs w:val="24"/>
              </w:rPr>
              <w:tab/>
              <w:t xml:space="preserve"> </w:t>
            </w:r>
            <w:r w:rsidRPr="00E926B2">
              <w:rPr>
                <w:rFonts w:ascii="Times New Roman" w:eastAsia="Calibri" w:hAnsi="Times New Roman" w:cs="Times New Roman"/>
                <w:sz w:val="24"/>
                <w:szCs w:val="24"/>
              </w:rPr>
              <w:tab/>
              <w:t xml:space="preserve"> </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MAT OŠ A.1.5.  Matematički rasuđuje te matematičkim jezikom prikazuje i rješava različite tipove zadataka. </w:t>
            </w:r>
            <w:r w:rsidRPr="00E926B2">
              <w:rPr>
                <w:rFonts w:ascii="Times New Roman" w:eastAsia="Calibri" w:hAnsi="Times New Roman" w:cs="Times New Roman"/>
                <w:sz w:val="24"/>
                <w:szCs w:val="24"/>
              </w:rPr>
              <w:tab/>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ab/>
              <w:t xml:space="preserve">  </w:t>
            </w:r>
            <w:r w:rsidRPr="00E926B2">
              <w:rPr>
                <w:rFonts w:ascii="Times New Roman" w:eastAsia="Calibri" w:hAnsi="Times New Roman" w:cs="Times New Roman"/>
                <w:sz w:val="24"/>
                <w:szCs w:val="24"/>
              </w:rPr>
              <w:tab/>
            </w:r>
          </w:p>
        </w:tc>
      </w:tr>
      <w:tr w:rsidR="00E926B2" w:rsidRPr="00E926B2" w:rsidTr="00E926B2">
        <w:trPr>
          <w:trHeight w:val="340"/>
        </w:trPr>
        <w:tc>
          <w:tcPr>
            <w:tcW w:w="1599" w:type="pct"/>
          </w:tcPr>
          <w:p w:rsidR="00E926B2" w:rsidRPr="00E926B2" w:rsidRDefault="00E926B2" w:rsidP="00D2035F">
            <w:pPr>
              <w:numPr>
                <w:ilvl w:val="0"/>
                <w:numId w:val="357"/>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3401" w:type="pct"/>
          </w:tcPr>
          <w:p w:rsidR="00E926B2" w:rsidRPr="00E926B2" w:rsidRDefault="00E926B2" w:rsidP="00E926B2">
            <w:pPr>
              <w:jc w:val="both"/>
              <w:rPr>
                <w:rFonts w:ascii="Times New Roman" w:eastAsia="Calibri" w:hAnsi="Times New Roman" w:cs="Times New Roman"/>
                <w:b/>
                <w:sz w:val="24"/>
                <w:szCs w:val="24"/>
              </w:rPr>
            </w:pPr>
            <w:r w:rsidRPr="00E926B2">
              <w:rPr>
                <w:rFonts w:ascii="Times New Roman" w:eastAsia="Calibri" w:hAnsi="Times New Roman" w:cs="Times New Roman"/>
                <w:b/>
                <w:sz w:val="24"/>
                <w:szCs w:val="24"/>
              </w:rPr>
              <w:t>Matematika - redovita nastava</w:t>
            </w:r>
          </w:p>
        </w:tc>
      </w:tr>
      <w:tr w:rsidR="00E926B2" w:rsidRPr="00E926B2" w:rsidTr="00E926B2">
        <w:trPr>
          <w:trHeight w:val="340"/>
        </w:trPr>
        <w:tc>
          <w:tcPr>
            <w:tcW w:w="1599" w:type="pct"/>
          </w:tcPr>
          <w:p w:rsidR="00E926B2" w:rsidRPr="00E926B2" w:rsidRDefault="00E926B2" w:rsidP="00D2035F">
            <w:pPr>
              <w:numPr>
                <w:ilvl w:val="0"/>
                <w:numId w:val="357"/>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1.a i 1.b razreda, te učiteljice Grozdana Škurić i Sonja Markanović</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Calibri" w:hAnsi="Times New Roman" w:cs="Times New Roman"/>
                <w:color w:val="000000"/>
                <w:sz w:val="24"/>
                <w:szCs w:val="24"/>
                <w:bdr w:val="none" w:sz="0" w:space="0" w:color="auto" w:frame="1"/>
              </w:rPr>
              <w:t>U procesu rješavanja učenici (koristeći se konkretnim materijalima, crtežima ili dijagramima) modeliraju problemsku situaciju, a način modeliranja mijenja se i prilagođava njihovim razvojnim mogućnostima.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Metoda razgovora, metoda demonstracije, čitanja i rada na tekstu, usmenog izlaganja, aktivno i suradničko učenje, timski rad, rasprava, projektna i terenska nastava i igra kao nastavne strategije te rad u skupinama i rad u paru kao oblici rada. </w:t>
            </w:r>
            <w:r w:rsidRPr="00E926B2">
              <w:rPr>
                <w:rFonts w:ascii="Times New Roman" w:eastAsia="Calibri" w:hAnsi="Times New Roman" w:cs="Times New Roman"/>
                <w:color w:val="000000"/>
                <w:sz w:val="24"/>
                <w:szCs w:val="24"/>
                <w:shd w:val="clear" w:color="auto" w:fill="FFFFFF"/>
              </w:rPr>
              <w:t> </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140 sati godišnje, 4 sata tjedno</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58"/>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učiteljice</w:t>
            </w:r>
          </w:p>
        </w:tc>
      </w:tr>
      <w:tr w:rsidR="00E926B2" w:rsidRPr="00E926B2" w:rsidTr="00E926B2">
        <w:trPr>
          <w:trHeight w:val="340"/>
        </w:trPr>
        <w:tc>
          <w:tcPr>
            <w:tcW w:w="1599" w:type="pct"/>
          </w:tcPr>
          <w:p w:rsidR="00E926B2" w:rsidRPr="00E926B2" w:rsidRDefault="00E926B2" w:rsidP="00D2035F">
            <w:pPr>
              <w:numPr>
                <w:ilvl w:val="0"/>
                <w:numId w:val="358"/>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Udžbenik, geometrijski pribor, didaktički materijali, tableti, projektor, web stranice, kvizovi s automatiziranim postupkom provjeravanja.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59"/>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sa stručnom službom, koordinatoricama Škole za život, ravnateljicom Snježanom Coha.</w:t>
            </w:r>
          </w:p>
        </w:tc>
      </w:tr>
      <w:tr w:rsidR="00E926B2" w:rsidRPr="00E926B2" w:rsidTr="00E926B2">
        <w:trPr>
          <w:trHeight w:val="340"/>
        </w:trPr>
        <w:tc>
          <w:tcPr>
            <w:tcW w:w="1599" w:type="pct"/>
          </w:tcPr>
          <w:p w:rsidR="00E926B2" w:rsidRPr="00E926B2" w:rsidRDefault="00E926B2" w:rsidP="00D2035F">
            <w:pPr>
              <w:numPr>
                <w:ilvl w:val="0"/>
                <w:numId w:val="359"/>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 mentorima i kolegama učiteljima u virtualnoj učionici na Loomen-u. Suradnja s roditeljima.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Nedostatak financijskih sredstava, slabiji pristup internetu, nedostatak radnog materijala.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PRAĆENJA/EVALUACIJE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Kvizovi, radni listići, prezentacije, slike, video zapisi, opisno praćenje, samoprocjena i analiza učinjenoga.</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za učenje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kao učenje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naučenog</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Samovrednovanje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Vršnjačko vrednovanje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Naglasak je na formativnom vrednovanju uspjeha učenika</w:t>
            </w:r>
          </w:p>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učiteljice Grozdana Škurić i Sonja Markanović</w:t>
            </w:r>
          </w:p>
        </w:tc>
      </w:tr>
    </w:tbl>
    <w:p w:rsidR="00E926B2" w:rsidRPr="00E926B2" w:rsidRDefault="00E926B2" w:rsidP="00E926B2">
      <w:pPr>
        <w:spacing w:after="0" w:line="240" w:lineRule="auto"/>
        <w:rPr>
          <w:rFonts w:ascii="Times New Roman" w:eastAsia="Times New Roman" w:hAnsi="Times New Roman" w:cs="Times New Roman"/>
          <w:b/>
          <w:sz w:val="24"/>
          <w:szCs w:val="24"/>
          <w:u w:val="single"/>
        </w:rPr>
      </w:pPr>
    </w:p>
    <w:p w:rsidR="00E926B2" w:rsidRPr="00E926B2" w:rsidRDefault="00E926B2" w:rsidP="00E926B2">
      <w:pPr>
        <w:spacing w:after="0" w:line="240" w:lineRule="auto"/>
        <w:rPr>
          <w:rFonts w:ascii="Times New Roman" w:eastAsia="Times New Roman" w:hAnsi="Times New Roman" w:cs="Times New Roman"/>
          <w:b/>
          <w:sz w:val="24"/>
          <w:szCs w:val="24"/>
          <w:u w:val="single"/>
        </w:rPr>
      </w:pPr>
    </w:p>
    <w:tbl>
      <w:tblPr>
        <w:tblStyle w:val="Reetkatablice14"/>
        <w:tblW w:w="5000" w:type="pct"/>
        <w:tblLook w:val="04A0" w:firstRow="1" w:lastRow="0" w:firstColumn="1" w:lastColumn="0" w:noHBand="0" w:noVBand="1"/>
      </w:tblPr>
      <w:tblGrid>
        <w:gridCol w:w="3017"/>
        <w:gridCol w:w="6269"/>
      </w:tblGrid>
      <w:tr w:rsidR="00E926B2" w:rsidRPr="00E926B2" w:rsidTr="007E00D9">
        <w:trPr>
          <w:trHeight w:val="340"/>
        </w:trPr>
        <w:tc>
          <w:tcPr>
            <w:tcW w:w="1599" w:type="pct"/>
            <w:shd w:val="clear" w:color="auto" w:fill="F7CAAC" w:themeFill="accent2" w:themeFillTint="66"/>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3401" w:type="pct"/>
            <w:shd w:val="clear" w:color="auto" w:fill="F7CAAC" w:themeFill="accent2" w:themeFillTint="66"/>
          </w:tcPr>
          <w:p w:rsidR="00E926B2" w:rsidRPr="00E926B2" w:rsidRDefault="00E926B2" w:rsidP="00E926B2">
            <w:pPr>
              <w:spacing w:after="200"/>
              <w:jc w:val="both"/>
              <w:rPr>
                <w:rFonts w:ascii="Times New Roman" w:eastAsia="Times New Roman" w:hAnsi="Times New Roman" w:cs="Times New Roman"/>
                <w:b/>
                <w:sz w:val="24"/>
                <w:szCs w:val="24"/>
              </w:rPr>
            </w:pPr>
            <w:r w:rsidRPr="00E926B2">
              <w:rPr>
                <w:rFonts w:ascii="Times New Roman" w:eastAsia="Times New Roman" w:hAnsi="Times New Roman" w:cs="Times New Roman"/>
                <w:b/>
                <w:sz w:val="24"/>
                <w:szCs w:val="24"/>
              </w:rPr>
              <w:t>Matematičko-prirodoslovno</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Prvi (1.razred)</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Calibri" w:hAnsi="Times New Roman" w:cs="Times New Roman"/>
                <w:color w:val="000000"/>
                <w:sz w:val="24"/>
                <w:szCs w:val="24"/>
                <w:bdr w:val="none" w:sz="0" w:space="0" w:color="auto" w:frame="1"/>
              </w:rPr>
              <w:t>Predmet Priroda i društvo svojim konceptima i istraživačkim pristupom omogućuje učeniku aktivno, istraživačko i iskustveno učenje o svijetu koji ga okružuje.</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3401" w:type="pct"/>
          </w:tcPr>
          <w:p w:rsidR="00E926B2" w:rsidRPr="00E926B2" w:rsidRDefault="00E926B2" w:rsidP="00E926B2">
            <w:pPr>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 nastavnome predmetu Priroda i društvo učenik će: </w:t>
            </w:r>
          </w:p>
          <w:p w:rsidR="00E926B2" w:rsidRPr="00E926B2" w:rsidRDefault="00E926B2" w:rsidP="00D2035F">
            <w:pPr>
              <w:numPr>
                <w:ilvl w:val="0"/>
                <w:numId w:val="360"/>
              </w:numPr>
              <w:ind w:left="360"/>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spoznati složenost svijeta koji ga okružuje, povezanost čovjeka, društva i prirode u vremenu i prostoru potaknut znatiželjom, vođen vlastitim iskustvom i interesima </w:t>
            </w:r>
          </w:p>
          <w:p w:rsidR="00E926B2" w:rsidRPr="00E926B2" w:rsidRDefault="00E926B2" w:rsidP="00D2035F">
            <w:pPr>
              <w:numPr>
                <w:ilvl w:val="0"/>
                <w:numId w:val="360"/>
              </w:numPr>
              <w:ind w:left="360"/>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razumjeti svoj rast i razvoj u interakciji s drugima i prirodom, razvijati integritet, osobni i nacionalni identitet, oblikujući pozitivan odnos prema sebi, drugima, prirodi i društvu kao cjelini  </w:t>
            </w:r>
          </w:p>
          <w:p w:rsidR="00E926B2" w:rsidRPr="00E926B2" w:rsidRDefault="00E926B2" w:rsidP="00D2035F">
            <w:pPr>
              <w:numPr>
                <w:ilvl w:val="0"/>
                <w:numId w:val="360"/>
              </w:numPr>
              <w:ind w:left="360"/>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razvijati istraživačke kompetencije važne za spoznavanje svijeta oko sebe i kompetencije za cjeloživotno učenje te prepoznati mogućnosti primjene znanstvenih spoznaja u svakodnevnome životu i različitim djelatnostima </w:t>
            </w:r>
          </w:p>
          <w:p w:rsidR="00E926B2" w:rsidRPr="00E926B2" w:rsidRDefault="00E926B2" w:rsidP="00D2035F">
            <w:pPr>
              <w:numPr>
                <w:ilvl w:val="0"/>
                <w:numId w:val="360"/>
              </w:numPr>
              <w:ind w:left="360"/>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poštivati i uvažavati različitosti, poznavati svoja i uvažavati prava drugih, razvijati odgovornost i empatiju prema okruženju te kritički promišljati o pitanjima iz svakodnevnoga života (društvenim, etičkim, ekološkim i sl.) </w:t>
            </w:r>
          </w:p>
          <w:p w:rsidR="00E926B2" w:rsidRPr="00E926B2" w:rsidRDefault="00E926B2" w:rsidP="00D2035F">
            <w:pPr>
              <w:numPr>
                <w:ilvl w:val="0"/>
                <w:numId w:val="360"/>
              </w:numPr>
              <w:ind w:left="360"/>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sigurno i odgovorno koristiti se tehnologijom u svakodnevnome životu, kao i informacijsko-komunikacijskom tehnologijom za pristup, prikupljanje, obradu i prezentaciju informacija </w:t>
            </w:r>
          </w:p>
          <w:p w:rsidR="00E926B2" w:rsidRPr="00E926B2" w:rsidRDefault="00E926B2" w:rsidP="00D2035F">
            <w:pPr>
              <w:numPr>
                <w:ilvl w:val="0"/>
                <w:numId w:val="360"/>
              </w:numPr>
              <w:ind w:left="360"/>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povezati spoznaje iz nastavnoga predmeta Priroda i društvo s drugim nastavnim predmetima, međupredmetnim temama i područjima kurikuluma te razviti inovativnost, kreativnost i otvorenost za nove ideje.</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tc>
        <w:tc>
          <w:tcPr>
            <w:tcW w:w="3401" w:type="pct"/>
          </w:tcPr>
          <w:tbl>
            <w:tblPr>
              <w:tblW w:w="0" w:type="auto"/>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6037"/>
            </w:tblGrid>
            <w:tr w:rsidR="00E926B2" w:rsidRPr="00E926B2" w:rsidTr="00E926B2">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rsidR="00E926B2" w:rsidRPr="00E926B2" w:rsidRDefault="00E926B2" w:rsidP="00E926B2">
                  <w:pPr>
                    <w:spacing w:after="0" w:line="240" w:lineRule="auto"/>
                    <w:textAlignment w:val="baseline"/>
                    <w:rPr>
                      <w:rFonts w:ascii="Times New Roman" w:eastAsia="Times New Roman" w:hAnsi="Times New Roman" w:cs="Times New Roman"/>
                      <w:sz w:val="24"/>
                      <w:szCs w:val="24"/>
                      <w:lang w:val="en-US" w:eastAsia="en-US"/>
                    </w:rPr>
                  </w:pPr>
                  <w:r w:rsidRPr="00E926B2">
                    <w:rPr>
                      <w:rFonts w:ascii="Times New Roman" w:eastAsia="Times New Roman" w:hAnsi="Times New Roman" w:cs="Times New Roman"/>
                      <w:b/>
                      <w:bCs/>
                      <w:sz w:val="24"/>
                      <w:szCs w:val="24"/>
                      <w:lang w:eastAsia="en-US"/>
                    </w:rPr>
                    <w:t>PID OŠ A.1.1.</w:t>
                  </w:r>
                  <w:r w:rsidRPr="00E926B2">
                    <w:rPr>
                      <w:rFonts w:ascii="Times New Roman" w:eastAsia="Times New Roman" w:hAnsi="Times New Roman" w:cs="Times New Roman"/>
                      <w:sz w:val="24"/>
                      <w:szCs w:val="24"/>
                      <w:lang w:eastAsia="en-US"/>
                    </w:rPr>
                    <w:t> Učenik uspoređuje organiziranost u prirodi opažajući neposredni okoliš.</w:t>
                  </w:r>
                  <w:r w:rsidRPr="00E926B2">
                    <w:rPr>
                      <w:rFonts w:ascii="Times New Roman" w:eastAsia="Times New Roman" w:hAnsi="Times New Roman" w:cs="Times New Roman"/>
                      <w:sz w:val="24"/>
                      <w:szCs w:val="24"/>
                      <w:lang w:val="en-US" w:eastAsia="en-US"/>
                    </w:rPr>
                    <w:t> </w:t>
                  </w:r>
                </w:p>
                <w:p w:rsidR="00E926B2" w:rsidRPr="00E926B2" w:rsidRDefault="00E926B2" w:rsidP="00E926B2">
                  <w:pPr>
                    <w:spacing w:after="0" w:line="240" w:lineRule="auto"/>
                    <w:textAlignment w:val="baseline"/>
                    <w:rPr>
                      <w:rFonts w:ascii="Times New Roman" w:eastAsia="Times New Roman" w:hAnsi="Times New Roman" w:cs="Times New Roman"/>
                      <w:sz w:val="24"/>
                      <w:szCs w:val="24"/>
                      <w:lang w:val="en-US" w:eastAsia="en-US"/>
                    </w:rPr>
                  </w:pPr>
                  <w:r w:rsidRPr="00E926B2">
                    <w:rPr>
                      <w:rFonts w:ascii="Times New Roman" w:eastAsia="Times New Roman" w:hAnsi="Times New Roman" w:cs="Times New Roman"/>
                      <w:b/>
                      <w:bCs/>
                      <w:sz w:val="24"/>
                      <w:szCs w:val="24"/>
                      <w:lang w:eastAsia="en-US"/>
                    </w:rPr>
                    <w:t>PID OŠ A.1.2. </w:t>
                  </w:r>
                  <w:r w:rsidRPr="00E926B2">
                    <w:rPr>
                      <w:rFonts w:ascii="Times New Roman" w:eastAsia="Times New Roman" w:hAnsi="Times New Roman" w:cs="Times New Roman"/>
                      <w:sz w:val="24"/>
                      <w:szCs w:val="24"/>
                      <w:lang w:eastAsia="en-US"/>
                    </w:rPr>
                    <w:t>Učenik prepoznaje važnost organiziranosti vremena i prikazuje vremenski slijed događaja.</w:t>
                  </w:r>
                  <w:r w:rsidRPr="00E926B2">
                    <w:rPr>
                      <w:rFonts w:ascii="Times New Roman" w:eastAsia="Times New Roman" w:hAnsi="Times New Roman" w:cs="Times New Roman"/>
                      <w:sz w:val="24"/>
                      <w:szCs w:val="24"/>
                      <w:lang w:val="en-US" w:eastAsia="en-US"/>
                    </w:rPr>
                    <w:t> </w:t>
                  </w:r>
                </w:p>
                <w:p w:rsidR="00E926B2" w:rsidRPr="00E926B2" w:rsidRDefault="00E926B2" w:rsidP="00E926B2">
                  <w:pPr>
                    <w:spacing w:after="0" w:line="240" w:lineRule="auto"/>
                    <w:textAlignment w:val="baseline"/>
                    <w:rPr>
                      <w:rFonts w:ascii="Times New Roman" w:eastAsia="Times New Roman" w:hAnsi="Times New Roman" w:cs="Times New Roman"/>
                      <w:sz w:val="24"/>
                      <w:szCs w:val="24"/>
                      <w:lang w:val="en-US" w:eastAsia="en-US"/>
                    </w:rPr>
                  </w:pPr>
                  <w:r w:rsidRPr="00E926B2">
                    <w:rPr>
                      <w:rFonts w:ascii="Times New Roman" w:eastAsia="Times New Roman" w:hAnsi="Times New Roman" w:cs="Times New Roman"/>
                      <w:b/>
                      <w:bCs/>
                      <w:sz w:val="24"/>
                      <w:szCs w:val="24"/>
                      <w:lang w:eastAsia="en-US"/>
                    </w:rPr>
                    <w:t>PID OŠ A.1.3.</w:t>
                  </w:r>
                  <w:r w:rsidRPr="00E926B2">
                    <w:rPr>
                      <w:rFonts w:ascii="Times New Roman" w:eastAsia="Times New Roman" w:hAnsi="Times New Roman" w:cs="Times New Roman"/>
                      <w:sz w:val="24"/>
                      <w:szCs w:val="24"/>
                      <w:lang w:eastAsia="en-US"/>
                    </w:rPr>
                    <w:t> Učenik uspoređuje organiziranost različitih prostora i zajednica u neposrednome okružju.</w:t>
                  </w:r>
                  <w:r w:rsidRPr="00E926B2">
                    <w:rPr>
                      <w:rFonts w:ascii="Times New Roman" w:eastAsia="Times New Roman" w:hAnsi="Times New Roman" w:cs="Times New Roman"/>
                      <w:sz w:val="24"/>
                      <w:szCs w:val="24"/>
                      <w:lang w:val="en-US" w:eastAsia="en-US"/>
                    </w:rPr>
                    <w:t> </w:t>
                  </w:r>
                </w:p>
              </w:tc>
            </w:tr>
            <w:tr w:rsidR="00E926B2" w:rsidRPr="00E926B2" w:rsidTr="00E926B2">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rsidR="00E926B2" w:rsidRPr="00E926B2" w:rsidRDefault="00E926B2" w:rsidP="00E926B2">
                  <w:pPr>
                    <w:spacing w:after="0" w:line="240" w:lineRule="auto"/>
                    <w:textAlignment w:val="baseline"/>
                    <w:rPr>
                      <w:rFonts w:ascii="Times New Roman" w:eastAsia="Times New Roman" w:hAnsi="Times New Roman" w:cs="Times New Roman"/>
                      <w:sz w:val="24"/>
                      <w:szCs w:val="24"/>
                      <w:lang w:val="en-US" w:eastAsia="en-US"/>
                    </w:rPr>
                  </w:pPr>
                  <w:r w:rsidRPr="00E926B2">
                    <w:rPr>
                      <w:rFonts w:ascii="Times New Roman" w:eastAsia="Times New Roman" w:hAnsi="Times New Roman" w:cs="Times New Roman"/>
                      <w:b/>
                      <w:bCs/>
                      <w:sz w:val="24"/>
                      <w:szCs w:val="24"/>
                      <w:lang w:eastAsia="en-US"/>
                    </w:rPr>
                    <w:t>PID OŠ B.1.1.</w:t>
                  </w:r>
                  <w:r w:rsidRPr="00E926B2">
                    <w:rPr>
                      <w:rFonts w:ascii="Times New Roman" w:eastAsia="Times New Roman" w:hAnsi="Times New Roman" w:cs="Times New Roman"/>
                      <w:sz w:val="24"/>
                      <w:szCs w:val="24"/>
                      <w:lang w:eastAsia="en-US"/>
                    </w:rPr>
                    <w:t> Učenik uspoređuje promjene u prirodi i opisuje važnost brige za prirodu i osobno zdravlje.</w:t>
                  </w:r>
                  <w:r w:rsidRPr="00E926B2">
                    <w:rPr>
                      <w:rFonts w:ascii="Times New Roman" w:eastAsia="Times New Roman" w:hAnsi="Times New Roman" w:cs="Times New Roman"/>
                      <w:sz w:val="24"/>
                      <w:szCs w:val="24"/>
                      <w:lang w:val="en-US" w:eastAsia="en-US"/>
                    </w:rPr>
                    <w:t> </w:t>
                  </w:r>
                </w:p>
                <w:p w:rsidR="00E926B2" w:rsidRPr="00E926B2" w:rsidRDefault="00E926B2" w:rsidP="00E926B2">
                  <w:pPr>
                    <w:spacing w:after="0" w:line="240" w:lineRule="auto"/>
                    <w:textAlignment w:val="baseline"/>
                    <w:rPr>
                      <w:rFonts w:ascii="Times New Roman" w:eastAsia="Times New Roman" w:hAnsi="Times New Roman" w:cs="Times New Roman"/>
                      <w:sz w:val="24"/>
                      <w:szCs w:val="24"/>
                      <w:lang w:val="en-US" w:eastAsia="en-US"/>
                    </w:rPr>
                  </w:pPr>
                  <w:r w:rsidRPr="00E926B2">
                    <w:rPr>
                      <w:rFonts w:ascii="Times New Roman" w:eastAsia="Times New Roman" w:hAnsi="Times New Roman" w:cs="Times New Roman"/>
                      <w:b/>
                      <w:bCs/>
                      <w:sz w:val="24"/>
                      <w:szCs w:val="24"/>
                      <w:lang w:eastAsia="en-US"/>
                    </w:rPr>
                    <w:t>PID OŠ B.1.2.</w:t>
                  </w:r>
                  <w:r w:rsidRPr="00E926B2">
                    <w:rPr>
                      <w:rFonts w:ascii="Times New Roman" w:eastAsia="Times New Roman" w:hAnsi="Times New Roman" w:cs="Times New Roman"/>
                      <w:sz w:val="24"/>
                      <w:szCs w:val="24"/>
                      <w:lang w:eastAsia="en-US"/>
                    </w:rPr>
                    <w:t> Učenik se snalazi u vremenskim ciklusima, prikazuje promjene i odnose među njima te objašnjava povezanost vremenskih ciklusa s aktivnostima u životu.</w:t>
                  </w:r>
                  <w:r w:rsidRPr="00E926B2">
                    <w:rPr>
                      <w:rFonts w:ascii="Times New Roman" w:eastAsia="Times New Roman" w:hAnsi="Times New Roman" w:cs="Times New Roman"/>
                      <w:sz w:val="24"/>
                      <w:szCs w:val="24"/>
                      <w:lang w:val="en-US" w:eastAsia="en-US"/>
                    </w:rPr>
                    <w:t> </w:t>
                  </w:r>
                </w:p>
                <w:p w:rsidR="00E926B2" w:rsidRPr="00E926B2" w:rsidRDefault="00E926B2" w:rsidP="00E926B2">
                  <w:pPr>
                    <w:spacing w:after="0" w:line="240" w:lineRule="auto"/>
                    <w:textAlignment w:val="baseline"/>
                    <w:rPr>
                      <w:rFonts w:ascii="Times New Roman" w:eastAsia="Times New Roman" w:hAnsi="Times New Roman" w:cs="Times New Roman"/>
                      <w:sz w:val="24"/>
                      <w:szCs w:val="24"/>
                      <w:lang w:val="en-US" w:eastAsia="en-US"/>
                    </w:rPr>
                  </w:pPr>
                  <w:r w:rsidRPr="00E926B2">
                    <w:rPr>
                      <w:rFonts w:ascii="Times New Roman" w:eastAsia="Times New Roman" w:hAnsi="Times New Roman" w:cs="Times New Roman"/>
                      <w:b/>
                      <w:bCs/>
                      <w:sz w:val="24"/>
                      <w:szCs w:val="24"/>
                      <w:lang w:eastAsia="en-US"/>
                    </w:rPr>
                    <w:t>PID OŠ B.1.3.</w:t>
                  </w:r>
                  <w:r w:rsidRPr="00E926B2">
                    <w:rPr>
                      <w:rFonts w:ascii="Times New Roman" w:eastAsia="Times New Roman" w:hAnsi="Times New Roman" w:cs="Times New Roman"/>
                      <w:sz w:val="24"/>
                      <w:szCs w:val="24"/>
                      <w:lang w:eastAsia="en-US"/>
                    </w:rPr>
                    <w:t> Učenik se snalazi u prostoru oko sebe poštujući pravila i zaključuje o utjecaju promjene položaja na odnose u prostoru.</w:t>
                  </w:r>
                  <w:r w:rsidRPr="00E926B2">
                    <w:rPr>
                      <w:rFonts w:ascii="Times New Roman" w:eastAsia="Times New Roman" w:hAnsi="Times New Roman" w:cs="Times New Roman"/>
                      <w:sz w:val="24"/>
                      <w:szCs w:val="24"/>
                      <w:lang w:val="en-US" w:eastAsia="en-US"/>
                    </w:rPr>
                    <w:t> </w:t>
                  </w:r>
                </w:p>
              </w:tc>
            </w:tr>
            <w:tr w:rsidR="00E926B2" w:rsidRPr="00E926B2" w:rsidTr="00E926B2">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rsidR="00E926B2" w:rsidRPr="00E926B2" w:rsidRDefault="00E926B2" w:rsidP="00E926B2">
                  <w:pPr>
                    <w:spacing w:after="0" w:line="240" w:lineRule="auto"/>
                    <w:textAlignment w:val="baseline"/>
                    <w:rPr>
                      <w:rFonts w:ascii="Times New Roman" w:eastAsia="Times New Roman" w:hAnsi="Times New Roman" w:cs="Times New Roman"/>
                      <w:sz w:val="24"/>
                      <w:szCs w:val="24"/>
                      <w:lang w:val="en-US" w:eastAsia="en-US"/>
                    </w:rPr>
                  </w:pPr>
                  <w:r w:rsidRPr="00E926B2">
                    <w:rPr>
                      <w:rFonts w:ascii="Times New Roman" w:eastAsia="Times New Roman" w:hAnsi="Times New Roman" w:cs="Times New Roman"/>
                      <w:b/>
                      <w:bCs/>
                      <w:sz w:val="24"/>
                      <w:szCs w:val="24"/>
                      <w:lang w:eastAsia="en-US"/>
                    </w:rPr>
                    <w:t>PID OŠ C.1.1.</w:t>
                  </w:r>
                  <w:r w:rsidRPr="00E926B2">
                    <w:rPr>
                      <w:rFonts w:ascii="Times New Roman" w:eastAsia="Times New Roman" w:hAnsi="Times New Roman" w:cs="Times New Roman"/>
                      <w:sz w:val="24"/>
                      <w:szCs w:val="24"/>
                      <w:lang w:eastAsia="en-US"/>
                    </w:rPr>
                    <w:t> Učenik zaključuje o sebi, svojoj ulozi u zajednici i uviđa vrijednosti sebe i drugih.</w:t>
                  </w:r>
                  <w:r w:rsidRPr="00E926B2">
                    <w:rPr>
                      <w:rFonts w:ascii="Times New Roman" w:eastAsia="Times New Roman" w:hAnsi="Times New Roman" w:cs="Times New Roman"/>
                      <w:sz w:val="24"/>
                      <w:szCs w:val="24"/>
                      <w:lang w:val="en-US" w:eastAsia="en-US"/>
                    </w:rPr>
                    <w:t> </w:t>
                  </w:r>
                </w:p>
                <w:p w:rsidR="00E926B2" w:rsidRPr="00E926B2" w:rsidRDefault="00E926B2" w:rsidP="00E926B2">
                  <w:pPr>
                    <w:spacing w:after="0" w:line="240" w:lineRule="auto"/>
                    <w:textAlignment w:val="baseline"/>
                    <w:rPr>
                      <w:rFonts w:ascii="Times New Roman" w:eastAsia="Times New Roman" w:hAnsi="Times New Roman" w:cs="Times New Roman"/>
                      <w:sz w:val="24"/>
                      <w:szCs w:val="24"/>
                      <w:lang w:val="en-US" w:eastAsia="en-US"/>
                    </w:rPr>
                  </w:pPr>
                  <w:r w:rsidRPr="00E926B2">
                    <w:rPr>
                      <w:rFonts w:ascii="Times New Roman" w:eastAsia="Times New Roman" w:hAnsi="Times New Roman" w:cs="Times New Roman"/>
                      <w:b/>
                      <w:bCs/>
                      <w:sz w:val="24"/>
                      <w:szCs w:val="24"/>
                      <w:lang w:eastAsia="en-US"/>
                    </w:rPr>
                    <w:t>PID OŠ C.1.2.</w:t>
                  </w:r>
                  <w:r w:rsidRPr="00E926B2">
                    <w:rPr>
                      <w:rFonts w:ascii="Times New Roman" w:eastAsia="Times New Roman" w:hAnsi="Times New Roman" w:cs="Times New Roman"/>
                      <w:sz w:val="24"/>
                      <w:szCs w:val="24"/>
                      <w:lang w:eastAsia="en-US"/>
                    </w:rPr>
                    <w:t> Učenik uspoređuje ulogu i utjecaj prava, pravila i dužnosti na pojedinca i zajednicu te preuzima odgovornost za svoje postupke.</w:t>
                  </w:r>
                  <w:r w:rsidRPr="00E926B2">
                    <w:rPr>
                      <w:rFonts w:ascii="Times New Roman" w:eastAsia="Times New Roman" w:hAnsi="Times New Roman" w:cs="Times New Roman"/>
                      <w:sz w:val="24"/>
                      <w:szCs w:val="24"/>
                      <w:lang w:val="en-US" w:eastAsia="en-US"/>
                    </w:rPr>
                    <w:t> </w:t>
                  </w:r>
                </w:p>
              </w:tc>
            </w:tr>
            <w:tr w:rsidR="00E926B2" w:rsidRPr="00E926B2" w:rsidTr="00E926B2">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rsidR="00E926B2" w:rsidRPr="00E926B2" w:rsidRDefault="00E926B2" w:rsidP="00E926B2">
                  <w:pPr>
                    <w:spacing w:after="0" w:line="240" w:lineRule="auto"/>
                    <w:textAlignment w:val="baseline"/>
                    <w:rPr>
                      <w:rFonts w:ascii="Times New Roman" w:eastAsia="Times New Roman" w:hAnsi="Times New Roman" w:cs="Times New Roman"/>
                      <w:sz w:val="24"/>
                      <w:szCs w:val="24"/>
                      <w:lang w:val="en-US" w:eastAsia="en-US"/>
                    </w:rPr>
                  </w:pPr>
                  <w:r w:rsidRPr="00E926B2">
                    <w:rPr>
                      <w:rFonts w:ascii="Times New Roman" w:eastAsia="Times New Roman" w:hAnsi="Times New Roman" w:cs="Times New Roman"/>
                      <w:b/>
                      <w:bCs/>
                      <w:sz w:val="24"/>
                      <w:szCs w:val="24"/>
                      <w:lang w:eastAsia="en-US"/>
                    </w:rPr>
                    <w:t>PID OŠ D.1.1.</w:t>
                  </w:r>
                  <w:r w:rsidRPr="00E926B2">
                    <w:rPr>
                      <w:rFonts w:ascii="Times New Roman" w:eastAsia="Times New Roman" w:hAnsi="Times New Roman" w:cs="Times New Roman"/>
                      <w:sz w:val="24"/>
                      <w:szCs w:val="24"/>
                      <w:lang w:eastAsia="en-US"/>
                    </w:rPr>
                    <w:t> Učenik objašnjava na temelju vlastitih iskustava važnost energije u svakodnevnome životu i opasnosti s kojima se može susresti pri korištenju te navodi mjere opreza.</w:t>
                  </w:r>
                  <w:r w:rsidRPr="00E926B2">
                    <w:rPr>
                      <w:rFonts w:ascii="Times New Roman" w:eastAsia="Times New Roman" w:hAnsi="Times New Roman" w:cs="Times New Roman"/>
                      <w:sz w:val="24"/>
                      <w:szCs w:val="24"/>
                      <w:lang w:val="en-US" w:eastAsia="en-US"/>
                    </w:rPr>
                    <w:t> </w:t>
                  </w:r>
                </w:p>
              </w:tc>
            </w:tr>
            <w:tr w:rsidR="00E926B2" w:rsidRPr="00E926B2" w:rsidTr="00E926B2">
              <w:tc>
                <w:tcPr>
                  <w:tcW w:w="0" w:type="auto"/>
                  <w:tcBorders>
                    <w:top w:val="single" w:sz="6" w:space="0" w:color="C8CACC"/>
                    <w:left w:val="single" w:sz="6" w:space="0" w:color="C8CACC"/>
                    <w:bottom w:val="single" w:sz="6" w:space="0" w:color="C8CACC"/>
                    <w:right w:val="single" w:sz="6" w:space="0" w:color="C8CACC"/>
                  </w:tcBorders>
                  <w:shd w:val="clear" w:color="auto" w:fill="auto"/>
                  <w:tcMar>
                    <w:top w:w="45" w:type="dxa"/>
                    <w:left w:w="0" w:type="dxa"/>
                    <w:bottom w:w="45" w:type="dxa"/>
                    <w:right w:w="0" w:type="dxa"/>
                  </w:tcMar>
                  <w:hideMark/>
                </w:tcPr>
                <w:p w:rsidR="00E926B2" w:rsidRPr="00E926B2" w:rsidRDefault="00E926B2" w:rsidP="00E926B2">
                  <w:pPr>
                    <w:spacing w:after="0" w:line="240" w:lineRule="auto"/>
                    <w:textAlignment w:val="baseline"/>
                    <w:rPr>
                      <w:rFonts w:ascii="Times New Roman" w:eastAsia="Times New Roman" w:hAnsi="Times New Roman" w:cs="Times New Roman"/>
                      <w:sz w:val="24"/>
                      <w:szCs w:val="24"/>
                      <w:lang w:val="en-US" w:eastAsia="en-US"/>
                    </w:rPr>
                  </w:pPr>
                  <w:r w:rsidRPr="00E926B2">
                    <w:rPr>
                      <w:rFonts w:ascii="Times New Roman" w:eastAsia="Times New Roman" w:hAnsi="Times New Roman" w:cs="Times New Roman"/>
                      <w:b/>
                      <w:bCs/>
                      <w:sz w:val="24"/>
                      <w:szCs w:val="24"/>
                      <w:lang w:eastAsia="en-US"/>
                    </w:rPr>
                    <w:t>PID OŠ A.B.C.D. 1.1.</w:t>
                  </w:r>
                  <w:r w:rsidRPr="00E926B2">
                    <w:rPr>
                      <w:rFonts w:ascii="Times New Roman" w:eastAsia="Times New Roman" w:hAnsi="Times New Roman" w:cs="Times New Roman"/>
                      <w:sz w:val="24"/>
                      <w:szCs w:val="24"/>
                      <w:lang w:eastAsia="en-US"/>
                    </w:rPr>
                    <w:t> Učenik uz usmjeravanje opisuje i predstavlja rezultate promatranja prirode, prirodnih ili društvenih pojava u neposrednome okružju i koristi se različitim izvorima informacija.</w:t>
                  </w:r>
                  <w:r w:rsidRPr="00E926B2">
                    <w:rPr>
                      <w:rFonts w:ascii="Times New Roman" w:eastAsia="Times New Roman" w:hAnsi="Times New Roman" w:cs="Times New Roman"/>
                      <w:sz w:val="24"/>
                      <w:szCs w:val="24"/>
                      <w:lang w:val="en-US" w:eastAsia="en-US"/>
                    </w:rPr>
                    <w:t> </w:t>
                  </w:r>
                </w:p>
              </w:tc>
            </w:tr>
          </w:tbl>
          <w:p w:rsidR="00E926B2" w:rsidRPr="00E926B2" w:rsidRDefault="00E926B2" w:rsidP="00E926B2">
            <w:pPr>
              <w:jc w:val="both"/>
              <w:textAlignment w:val="baseline"/>
              <w:rPr>
                <w:rFonts w:ascii="Times New Roman" w:eastAsia="Times New Roman" w:hAnsi="Times New Roman" w:cs="Times New Roman"/>
                <w:sz w:val="24"/>
                <w:szCs w:val="24"/>
              </w:rPr>
            </w:pP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6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3401" w:type="pct"/>
          </w:tcPr>
          <w:p w:rsidR="00E926B2" w:rsidRPr="00E926B2" w:rsidRDefault="00E926B2" w:rsidP="00E926B2">
            <w:pPr>
              <w:jc w:val="both"/>
              <w:rPr>
                <w:rFonts w:ascii="Times New Roman" w:eastAsia="Calibri" w:hAnsi="Times New Roman" w:cs="Times New Roman"/>
                <w:b/>
                <w:sz w:val="24"/>
                <w:szCs w:val="24"/>
              </w:rPr>
            </w:pPr>
            <w:r w:rsidRPr="00E926B2">
              <w:rPr>
                <w:rFonts w:ascii="Times New Roman" w:eastAsia="Calibri" w:hAnsi="Times New Roman" w:cs="Times New Roman"/>
                <w:b/>
                <w:sz w:val="24"/>
                <w:szCs w:val="24"/>
              </w:rPr>
              <w:t>Priroda i društvo - redovita nastava</w:t>
            </w:r>
          </w:p>
        </w:tc>
      </w:tr>
      <w:tr w:rsidR="00E926B2" w:rsidRPr="00E926B2" w:rsidTr="00E926B2">
        <w:trPr>
          <w:trHeight w:val="340"/>
        </w:trPr>
        <w:tc>
          <w:tcPr>
            <w:tcW w:w="1599" w:type="pct"/>
          </w:tcPr>
          <w:p w:rsidR="00E926B2" w:rsidRPr="00E926B2" w:rsidRDefault="00E926B2" w:rsidP="00D2035F">
            <w:pPr>
              <w:numPr>
                <w:ilvl w:val="0"/>
                <w:numId w:val="36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1.a i 1.b razreda, te učiteljice Grozdana Škurić i Sonja Markanović</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Calibri" w:hAnsi="Times New Roman" w:cs="Times New Roman"/>
                <w:color w:val="000000"/>
                <w:sz w:val="24"/>
                <w:szCs w:val="24"/>
                <w:bdr w:val="none" w:sz="0" w:space="0" w:color="auto" w:frame="1"/>
              </w:rPr>
              <w:t>Svi koncepti povezani su Istraživačkim pristupom. Bilježi promjene, mjeri, izvodi jednostavne pokuse, uočava i zaključuje o promjenama, brine o svom zdravlju i okruženju u kojem živi. Učenje i poučavanje uključuje različite aktivnosti poput otkrivanja igrom, igranja uloga, rješavanja problema, izrade projekata, izrade vizualnih prikaza, pričanja priča, igranja didaktičkih igara, posjeta i sl.</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Istraživački pristup, razgovor, demonstracija, suradničko učenje, igranje uloga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70 sati, dva sata tjedno</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62"/>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učiteljice</w:t>
            </w:r>
          </w:p>
        </w:tc>
      </w:tr>
      <w:tr w:rsidR="00E926B2" w:rsidRPr="00E926B2" w:rsidTr="00E926B2">
        <w:trPr>
          <w:trHeight w:val="340"/>
        </w:trPr>
        <w:tc>
          <w:tcPr>
            <w:tcW w:w="1599" w:type="pct"/>
          </w:tcPr>
          <w:p w:rsidR="00E926B2" w:rsidRPr="00E926B2" w:rsidRDefault="00E926B2" w:rsidP="00D2035F">
            <w:pPr>
              <w:numPr>
                <w:ilvl w:val="0"/>
                <w:numId w:val="362"/>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Udžbenik, didaktički materijali, tableti, projektor, filmovi, web stranice, kvizovi s automatiziranim postupkom provjeravanja.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63"/>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sa stručnom službom, koordinatoricama Škole za život, ravnateljicom Snježanom Coha.</w:t>
            </w:r>
          </w:p>
        </w:tc>
      </w:tr>
      <w:tr w:rsidR="00E926B2" w:rsidRPr="00E926B2" w:rsidTr="00E926B2">
        <w:trPr>
          <w:trHeight w:val="340"/>
        </w:trPr>
        <w:tc>
          <w:tcPr>
            <w:tcW w:w="1599" w:type="pct"/>
          </w:tcPr>
          <w:p w:rsidR="00E926B2" w:rsidRPr="00E926B2" w:rsidRDefault="00E926B2" w:rsidP="00D2035F">
            <w:pPr>
              <w:numPr>
                <w:ilvl w:val="0"/>
                <w:numId w:val="363"/>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 mentorima i kolegama učiteljima u virtualnoj učionici na Loomen-u. Suradnja s roditeljima.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Nedostatak financijskih sredstava, slabiji pristup internetu, nedostatak radnog materijala.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PRAĆENJA/EVALUACIJE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Kvizovi, radni listići, praktični radovi, prezentacije, slike, video zapisi, opisno praćenje, samoprocjena i analiza učinjenoga.</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za učenje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kao učenje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naučenog</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Samovrednovanje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Vršnjačko vrednovanje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Naglasak je na formativnom vrednovanju uspjeha učenika</w:t>
            </w:r>
          </w:p>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učiteljice Grozdana Škurić i Sonja Markanović</w:t>
            </w:r>
          </w:p>
        </w:tc>
      </w:tr>
    </w:tbl>
    <w:p w:rsidR="00E926B2" w:rsidRPr="00E926B2" w:rsidRDefault="00E926B2" w:rsidP="00E926B2">
      <w:pPr>
        <w:spacing w:after="0" w:line="240" w:lineRule="auto"/>
        <w:rPr>
          <w:rFonts w:ascii="Times New Roman" w:eastAsia="Times New Roman" w:hAnsi="Times New Roman" w:cs="Times New Roman"/>
          <w:b/>
          <w:sz w:val="24"/>
          <w:szCs w:val="24"/>
          <w:u w:val="single"/>
        </w:rPr>
      </w:pPr>
    </w:p>
    <w:p w:rsidR="00E926B2" w:rsidRPr="00E926B2" w:rsidRDefault="00E926B2" w:rsidP="00E926B2">
      <w:pPr>
        <w:spacing w:after="0" w:line="240" w:lineRule="auto"/>
        <w:rPr>
          <w:rFonts w:ascii="Times New Roman" w:eastAsia="Times New Roman" w:hAnsi="Times New Roman" w:cs="Times New Roman"/>
          <w:b/>
          <w:sz w:val="24"/>
          <w:szCs w:val="24"/>
          <w:u w:val="single"/>
        </w:rPr>
      </w:pPr>
    </w:p>
    <w:tbl>
      <w:tblPr>
        <w:tblStyle w:val="Reetkatablice14"/>
        <w:tblW w:w="5000" w:type="pct"/>
        <w:tblLook w:val="04A0" w:firstRow="1" w:lastRow="0" w:firstColumn="1" w:lastColumn="0" w:noHBand="0" w:noVBand="1"/>
      </w:tblPr>
      <w:tblGrid>
        <w:gridCol w:w="3017"/>
        <w:gridCol w:w="6269"/>
      </w:tblGrid>
      <w:tr w:rsidR="00E926B2" w:rsidRPr="00E926B2" w:rsidTr="007E00D9">
        <w:trPr>
          <w:trHeight w:val="340"/>
        </w:trPr>
        <w:tc>
          <w:tcPr>
            <w:tcW w:w="1599" w:type="pct"/>
            <w:shd w:val="clear" w:color="auto" w:fill="F7CAAC" w:themeFill="accent2" w:themeFillTint="66"/>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3401" w:type="pct"/>
            <w:shd w:val="clear" w:color="auto" w:fill="F7CAAC" w:themeFill="accent2" w:themeFillTint="66"/>
          </w:tcPr>
          <w:p w:rsidR="00E926B2" w:rsidRPr="00E926B2" w:rsidRDefault="00E926B2" w:rsidP="00E926B2">
            <w:pPr>
              <w:spacing w:after="200"/>
              <w:jc w:val="both"/>
              <w:rPr>
                <w:rFonts w:ascii="Times New Roman" w:eastAsia="Times New Roman" w:hAnsi="Times New Roman" w:cs="Times New Roman"/>
                <w:b/>
                <w:sz w:val="24"/>
                <w:szCs w:val="24"/>
              </w:rPr>
            </w:pPr>
            <w:r w:rsidRPr="00E926B2">
              <w:rPr>
                <w:rFonts w:ascii="Times New Roman" w:eastAsia="Calibri" w:hAnsi="Times New Roman" w:cs="Times New Roman"/>
                <w:b/>
                <w:sz w:val="24"/>
                <w:szCs w:val="24"/>
              </w:rPr>
              <w:t>Tjelesno i zdravstveno</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Prvi (1. razred)</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Calibri" w:hAnsi="Times New Roman" w:cs="Times New Roman"/>
                <w:color w:val="000000"/>
                <w:sz w:val="24"/>
                <w:szCs w:val="24"/>
                <w:bdr w:val="none" w:sz="0" w:space="0" w:color="auto" w:frame="1"/>
              </w:rPr>
              <w:t>Usvajanje teorijskih i motoričkih znanja te na poboljšavanje motoričkih i funkcionalnih sposobnosti.</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3401" w:type="pct"/>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Calibri" w:hAnsi="Times New Roman" w:cs="Times New Roman"/>
                <w:sz w:val="24"/>
                <w:szCs w:val="24"/>
              </w:rPr>
              <w:t>Učenik stječe vještine i kompetencije koje doprinose stvaranju pozitivnog stava prema tjelesnom vježbanju, čuvanju i unapređenju vlastitog zdravlja te navikama svakodnevnog vježbanja. </w:t>
            </w:r>
            <w:r w:rsidRPr="00E926B2">
              <w:rPr>
                <w:rFonts w:ascii="Times New Roman" w:eastAsia="Calibri" w:hAnsi="Times New Roman" w:cs="Times New Roman"/>
                <w:color w:val="000000"/>
                <w:sz w:val="24"/>
                <w:szCs w:val="24"/>
                <w:shd w:val="clear" w:color="auto" w:fill="FFFFFF"/>
              </w:rPr>
              <w:t> </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tc>
        <w:tc>
          <w:tcPr>
            <w:tcW w:w="3401" w:type="pct"/>
          </w:tcPr>
          <w:p w:rsidR="00E926B2" w:rsidRPr="00E926B2" w:rsidRDefault="00E926B2" w:rsidP="00E926B2">
            <w:pPr>
              <w:jc w:val="both"/>
              <w:textAlignment w:val="baseline"/>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TZK A.1.1. Izvodi prirodne načine gibanja</w:t>
            </w:r>
          </w:p>
          <w:p w:rsidR="00E926B2" w:rsidRPr="00E926B2" w:rsidRDefault="00E926B2" w:rsidP="00E926B2">
            <w:pPr>
              <w:jc w:val="both"/>
              <w:textAlignment w:val="baseline"/>
              <w:rPr>
                <w:rFonts w:ascii="Times New Roman" w:eastAsia="Times New Roman" w:hAnsi="Times New Roman" w:cs="Times New Roman"/>
                <w:sz w:val="24"/>
                <w:szCs w:val="24"/>
                <w:lang w:val="en-GB"/>
              </w:rPr>
            </w:pPr>
            <w:r w:rsidRPr="00E926B2">
              <w:rPr>
                <w:rFonts w:ascii="Times New Roman" w:eastAsia="Times New Roman" w:hAnsi="Times New Roman" w:cs="Times New Roman"/>
                <w:bCs/>
                <w:sz w:val="24"/>
                <w:szCs w:val="24"/>
                <w:lang w:val="en-GB"/>
              </w:rPr>
              <w:t>OŠ TZK A.1.2. Provodi jednostavne motoričke igre</w:t>
            </w:r>
            <w:r w:rsidRPr="00E926B2">
              <w:rPr>
                <w:rFonts w:ascii="Times New Roman" w:eastAsia="Times New Roman" w:hAnsi="Times New Roman" w:cs="Times New Roman"/>
                <w:sz w:val="24"/>
                <w:szCs w:val="24"/>
                <w:lang w:val="en-GB"/>
              </w:rPr>
              <w:t> </w:t>
            </w:r>
          </w:p>
          <w:p w:rsidR="00E926B2" w:rsidRPr="00E926B2" w:rsidRDefault="00E926B2" w:rsidP="00E926B2">
            <w:pPr>
              <w:jc w:val="both"/>
              <w:textAlignment w:val="baseline"/>
              <w:rPr>
                <w:rFonts w:ascii="Times New Roman" w:eastAsia="Times New Roman" w:hAnsi="Times New Roman" w:cs="Times New Roman"/>
                <w:sz w:val="24"/>
                <w:szCs w:val="24"/>
                <w:lang w:val="en-GB"/>
              </w:rPr>
            </w:pPr>
            <w:r w:rsidRPr="00E926B2">
              <w:rPr>
                <w:rFonts w:ascii="Times New Roman" w:eastAsia="Times New Roman" w:hAnsi="Times New Roman" w:cs="Times New Roman"/>
                <w:bCs/>
                <w:sz w:val="24"/>
                <w:szCs w:val="24"/>
                <w:lang w:val="en-GB"/>
              </w:rPr>
              <w:t>OŠ TZK B.1.1. Slijedi upute za svrstavanje u prostoru i prema tjelesnoj visini.</w:t>
            </w:r>
            <w:r w:rsidRPr="00E926B2">
              <w:rPr>
                <w:rFonts w:ascii="Times New Roman" w:eastAsia="Times New Roman" w:hAnsi="Times New Roman" w:cs="Times New Roman"/>
                <w:sz w:val="24"/>
                <w:szCs w:val="24"/>
                <w:lang w:val="en-GB"/>
              </w:rPr>
              <w:t> </w:t>
            </w:r>
          </w:p>
          <w:p w:rsidR="00E926B2" w:rsidRPr="00E926B2" w:rsidRDefault="00E926B2" w:rsidP="00E926B2">
            <w:pPr>
              <w:jc w:val="both"/>
              <w:textAlignment w:val="baseline"/>
              <w:rPr>
                <w:rFonts w:ascii="Times New Roman" w:eastAsia="Times New Roman" w:hAnsi="Times New Roman" w:cs="Times New Roman"/>
                <w:sz w:val="24"/>
                <w:szCs w:val="24"/>
                <w:lang w:val="en-GB"/>
              </w:rPr>
            </w:pPr>
            <w:r w:rsidRPr="00E926B2">
              <w:rPr>
                <w:rFonts w:ascii="Times New Roman" w:eastAsia="Times New Roman" w:hAnsi="Times New Roman" w:cs="Times New Roman"/>
                <w:bCs/>
                <w:sz w:val="24"/>
                <w:szCs w:val="24"/>
                <w:lang w:val="en-GB"/>
              </w:rPr>
              <w:t>OŠ TZK C.1.1. Prati motorička postignuća.</w:t>
            </w:r>
            <w:r w:rsidRPr="00E926B2">
              <w:rPr>
                <w:rFonts w:ascii="Times New Roman" w:eastAsia="Times New Roman" w:hAnsi="Times New Roman" w:cs="Times New Roman"/>
                <w:sz w:val="24"/>
                <w:szCs w:val="24"/>
                <w:lang w:val="en-GB"/>
              </w:rPr>
              <w:t> </w:t>
            </w:r>
          </w:p>
          <w:p w:rsidR="00E926B2" w:rsidRPr="00E926B2" w:rsidRDefault="00E926B2" w:rsidP="00E926B2">
            <w:pPr>
              <w:jc w:val="both"/>
              <w:textAlignment w:val="baseline"/>
              <w:rPr>
                <w:rFonts w:ascii="Times New Roman" w:eastAsia="Times New Roman" w:hAnsi="Times New Roman" w:cs="Times New Roman"/>
                <w:sz w:val="24"/>
                <w:szCs w:val="24"/>
                <w:lang w:val="en-GB"/>
              </w:rPr>
            </w:pPr>
            <w:r w:rsidRPr="00E926B2">
              <w:rPr>
                <w:rFonts w:ascii="Times New Roman" w:eastAsia="Times New Roman" w:hAnsi="Times New Roman" w:cs="Times New Roman"/>
                <w:bCs/>
                <w:sz w:val="24"/>
                <w:szCs w:val="24"/>
                <w:lang w:val="en-GB"/>
              </w:rPr>
              <w:t>OŠ TZK D.1.1. Primjenjuje postupke za održavanje higijene pri tjelesnim vježbanjem i brine se o opremi za TZK.</w:t>
            </w:r>
            <w:r w:rsidRPr="00E926B2">
              <w:rPr>
                <w:rFonts w:ascii="Times New Roman" w:eastAsia="Times New Roman" w:hAnsi="Times New Roman" w:cs="Times New Roman"/>
                <w:sz w:val="24"/>
                <w:szCs w:val="24"/>
                <w:lang w:val="en-GB"/>
              </w:rPr>
              <w:t> </w:t>
            </w:r>
          </w:p>
          <w:p w:rsidR="00E926B2" w:rsidRPr="00E926B2" w:rsidRDefault="00E926B2" w:rsidP="00E926B2">
            <w:pPr>
              <w:jc w:val="both"/>
              <w:textAlignment w:val="baseline"/>
              <w:rPr>
                <w:rFonts w:ascii="Times New Roman" w:eastAsia="Times New Roman" w:hAnsi="Times New Roman" w:cs="Times New Roman"/>
                <w:sz w:val="24"/>
                <w:szCs w:val="24"/>
                <w:lang w:val="en-GB"/>
              </w:rPr>
            </w:pPr>
            <w:r w:rsidRPr="00E926B2">
              <w:rPr>
                <w:rFonts w:ascii="Times New Roman" w:eastAsia="Times New Roman" w:hAnsi="Times New Roman" w:cs="Times New Roman"/>
                <w:bCs/>
                <w:sz w:val="24"/>
                <w:szCs w:val="24"/>
                <w:lang w:val="en-GB"/>
              </w:rPr>
              <w:t>OŠ TZK D.1.2. Slijedi upute za rad i pravila motoričke igre.</w:t>
            </w:r>
            <w:r w:rsidRPr="00E926B2">
              <w:rPr>
                <w:rFonts w:ascii="Times New Roman" w:eastAsia="Times New Roman" w:hAnsi="Times New Roman" w:cs="Times New Roman"/>
                <w:sz w:val="24"/>
                <w:szCs w:val="24"/>
                <w:lang w:val="en-GB"/>
              </w:rPr>
              <w:t> </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64"/>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3401" w:type="pct"/>
          </w:tcPr>
          <w:p w:rsidR="00E926B2" w:rsidRPr="00E926B2" w:rsidRDefault="00E926B2" w:rsidP="00E926B2">
            <w:pPr>
              <w:jc w:val="both"/>
              <w:rPr>
                <w:rFonts w:ascii="Times New Roman" w:eastAsia="Calibri" w:hAnsi="Times New Roman" w:cs="Times New Roman"/>
                <w:b/>
                <w:sz w:val="24"/>
                <w:szCs w:val="24"/>
              </w:rPr>
            </w:pPr>
            <w:r w:rsidRPr="00E926B2">
              <w:rPr>
                <w:rFonts w:ascii="Times New Roman" w:eastAsia="Calibri" w:hAnsi="Times New Roman" w:cs="Times New Roman"/>
                <w:b/>
                <w:sz w:val="24"/>
                <w:szCs w:val="24"/>
              </w:rPr>
              <w:t>Tjelesna i zdravstvena kultura - redovita nastava</w:t>
            </w:r>
          </w:p>
        </w:tc>
      </w:tr>
      <w:tr w:rsidR="00E926B2" w:rsidRPr="00E926B2" w:rsidTr="00E926B2">
        <w:trPr>
          <w:trHeight w:val="340"/>
        </w:trPr>
        <w:tc>
          <w:tcPr>
            <w:tcW w:w="1599" w:type="pct"/>
          </w:tcPr>
          <w:p w:rsidR="00E926B2" w:rsidRPr="00E926B2" w:rsidRDefault="00E926B2" w:rsidP="00D2035F">
            <w:pPr>
              <w:numPr>
                <w:ilvl w:val="0"/>
                <w:numId w:val="364"/>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1.a i 1.b razreda, te učiteljice Grozdana Škurić i Sonja Markanović</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Izvode organizirane tjelesne aktivnosti za razvoj motoričkih i funkcionalnih sposobnosti, izvode specifične vježbe za određene sportske aktivnosti, sudjeluju na smotrama u svrhu cjelokupnom psihofizičkog razvoja.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Usmeno izlaganje, objašnjavanje, demonstracija, poučavanje, praćenje, vrednovanje, samovrednovanje.</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105 sati, tri sata tjedno</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65"/>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učiteljice</w:t>
            </w:r>
          </w:p>
        </w:tc>
      </w:tr>
      <w:tr w:rsidR="00E926B2" w:rsidRPr="00E926B2" w:rsidTr="00E926B2">
        <w:trPr>
          <w:trHeight w:val="340"/>
        </w:trPr>
        <w:tc>
          <w:tcPr>
            <w:tcW w:w="1599" w:type="pct"/>
          </w:tcPr>
          <w:p w:rsidR="00E926B2" w:rsidRPr="00E926B2" w:rsidRDefault="00E926B2" w:rsidP="00D2035F">
            <w:pPr>
              <w:numPr>
                <w:ilvl w:val="0"/>
                <w:numId w:val="365"/>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Sportska dvorana, igralište, oprema, pomagala.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366"/>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sa stručnom službom, koordinatoricama Škole za život, ravnateljicom Snježanom Cohom.</w:t>
            </w:r>
          </w:p>
        </w:tc>
      </w:tr>
      <w:tr w:rsidR="00E926B2" w:rsidRPr="00E926B2" w:rsidTr="00E926B2">
        <w:trPr>
          <w:trHeight w:val="340"/>
        </w:trPr>
        <w:tc>
          <w:tcPr>
            <w:tcW w:w="1599" w:type="pct"/>
          </w:tcPr>
          <w:p w:rsidR="00E926B2" w:rsidRPr="00E926B2" w:rsidRDefault="00E926B2" w:rsidP="00D2035F">
            <w:pPr>
              <w:numPr>
                <w:ilvl w:val="0"/>
                <w:numId w:val="366"/>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 mentorima i kolegama učiteljima u virtualnoj učionici na Loomen-u. Suradnja s roditeljima.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Nedostatak opreme i pomagala.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PRAĆENJA/EVALUACIJE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Smotre, fotografije, inicijalno i finalno provjeravanje kroz praćenje motoričkih znanja i sposobnosti te funkcionalnih sposobnosti.</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za učenje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kao učenje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naučenog</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Samovrednovanje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Vršnjačko vrednovanje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Naglasak je na formativnom vrednovanju uspjeha učenika</w:t>
            </w:r>
          </w:p>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učiteljice Grozdana Škurić i Sonja Markanović</w:t>
            </w:r>
          </w:p>
        </w:tc>
      </w:tr>
    </w:tbl>
    <w:p w:rsidR="00E926B2" w:rsidRPr="00E926B2" w:rsidRDefault="00E926B2" w:rsidP="00E926B2">
      <w:pPr>
        <w:rPr>
          <w:rFonts w:eastAsiaTheme="minorHAnsi"/>
          <w:lang w:eastAsia="en-US"/>
        </w:rPr>
      </w:pPr>
    </w:p>
    <w:tbl>
      <w:tblPr>
        <w:tblW w:w="0" w:type="auto"/>
        <w:tblInd w:w="108" w:type="dxa"/>
        <w:tblCellMar>
          <w:left w:w="10" w:type="dxa"/>
          <w:right w:w="10" w:type="dxa"/>
        </w:tblCellMar>
        <w:tblLook w:val="04A0" w:firstRow="1" w:lastRow="0" w:firstColumn="1" w:lastColumn="0" w:noHBand="0" w:noVBand="1"/>
      </w:tblPr>
      <w:tblGrid>
        <w:gridCol w:w="2722"/>
        <w:gridCol w:w="6232"/>
      </w:tblGrid>
      <w:tr w:rsidR="00E926B2" w:rsidRPr="00E926B2" w:rsidTr="007E00D9">
        <w:tc>
          <w:tcPr>
            <w:tcW w:w="272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0" w:line="240" w:lineRule="auto"/>
              <w:jc w:val="center"/>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KURIKULUMSKO PODRUČJE</w:t>
            </w:r>
          </w:p>
        </w:tc>
        <w:tc>
          <w:tcPr>
            <w:tcW w:w="6232"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2101DE">
            <w:pPr>
              <w:spacing w:after="0" w:line="240" w:lineRule="auto"/>
              <w:rPr>
                <w:rFonts w:ascii="Times New Roman" w:eastAsia="Times New Roman" w:hAnsi="Times New Roman" w:cs="Times New Roman"/>
                <w:b/>
                <w:sz w:val="24"/>
                <w:szCs w:val="24"/>
              </w:rPr>
            </w:pPr>
            <w:r w:rsidRPr="00E926B2">
              <w:rPr>
                <w:rFonts w:ascii="Times New Roman" w:eastAsia="Times New Roman" w:hAnsi="Times New Roman" w:cs="Times New Roman"/>
                <w:b/>
                <w:sz w:val="24"/>
                <w:szCs w:val="24"/>
              </w:rPr>
              <w:t>Jezično-komunikacijsko</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CIKLUS</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2101DE">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sz w:val="24"/>
                <w:szCs w:val="24"/>
              </w:rPr>
              <w:t>Prvi</w:t>
            </w:r>
            <w:r w:rsidRPr="00E926B2">
              <w:rPr>
                <w:rFonts w:ascii="Times New Roman" w:eastAsia="Times New Roman" w:hAnsi="Times New Roman" w:cs="Times New Roman"/>
                <w:sz w:val="24"/>
                <w:szCs w:val="24"/>
              </w:rPr>
              <w:t xml:space="preserve">  (1. razred)</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CILJ</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Razvijanje interesa i motiviranje učenika za ovladavanje jezikom što doprinosi njihovu osobnomu i društvenomu razvoju. Postizanje samostalne komunikacije na engleskome jeziku u različitim situacijama i usvajanje  vještina potrebnih za samostalno učenje kao temelj za cjeloživotno obrazovanje. Temeljni ciljevi učenja i poučavanja engleskoga jezika jesu osposobiti učenika za: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1. samostalnu i točnu upotrebu jezika u govoru u različitim kontekstima školske, lokalne i šire zajednice, uključujući i digitalno okružje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2. razumijevanje i uvažavanje drugih kultura i društvenih normi te sagledavanje vlastite kulture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3. samostalnu i kritičku upotrebu različitih izvora znanja i primjenu učinkovitih strategija učenja jezika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4. prihvaćanje odgovornosti za osobni razvoj, vlastite postupke i njihove rezultate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5. cjeloživotno učenje i rad u globaliziranome društvu.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razvijaju sposobnost razumijevanja, izražavanja i upotrebe strategija za usvajanje znanja o jeziku i razvijaju okvirnu predodžbu o jeziku kao sustavu. Uz to, ovladavaju jezičnim djelatnostima potrebnim u komunikaciji s izvornim i neizvornim govornicima. Komunicirajući, uče prepoznavati i uvažavati jedinstvenost drugih kultura, razvijaju kulturnu svjesnost, međukulturnu kompetenciju i višekulturnost te izgrađuju vlastite pozicije i uloge u različitim komunikacijskim odnosima. Time se razvijaju kompetencije potrebne za cjeloživotni razvoj.</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OBRAZLOŽENJE CILJA</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će ovladati jezičnim vještinama potrebnim u komunikaciji s izvornim i neizvornim govornicima, razviti kulturnu svjesnost te prepoznati i uvažavati druge kulture engleskog govornog područja, razvit će sposobnost razumijevanja, izražavanja i upotrebe stranog jezika. Učenici će ovladati vještinom upotrebe IKT-a u nastavnom procesu. Ciljevi učenja jezika usmjereni su k učeniku. Učitelj ima autonomiju pri izboru tema i sadržaja.</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ISHODI</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tLeast"/>
              <w:rPr>
                <w:rFonts w:ascii="Times New Roman" w:eastAsia="Times New Roman" w:hAnsi="Times New Roman" w:cs="Times New Roman"/>
                <w:b/>
                <w:i/>
                <w:sz w:val="24"/>
                <w:szCs w:val="24"/>
                <w:u w:val="single"/>
              </w:rPr>
            </w:pPr>
            <w:r w:rsidRPr="00E926B2">
              <w:rPr>
                <w:rFonts w:ascii="Times New Roman" w:eastAsia="Times New Roman" w:hAnsi="Times New Roman" w:cs="Times New Roman"/>
                <w:b/>
                <w:i/>
                <w:sz w:val="24"/>
                <w:szCs w:val="24"/>
                <w:u w:val="single"/>
              </w:rPr>
              <w:t>A domena</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A.1.1.Neverbalno i verbalno reagira na izgovorene riječi te vrlo kratke i jednostavne upute i pitanja.</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A.1.2.Prepoznaje grafijske slike jednostavnih riječi.</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A.1.3.Ponavlja riječi i vrlo kratke i jednostavne rečenice oponašajući engleski sustav glasova.</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A.1.4.Upotrebljava učestale riječi oponašajući engleski sustav glasova.</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A.1.5.Razgovara s drugom osobom te s njom razmjenjuje naučene vrlo kratke i jednostavne rečenice.</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A.1.6.Preslikava slova engleske abecede.</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A.1.7.Preslikava jednostavne učestale riječi.</w:t>
            </w:r>
          </w:p>
          <w:p w:rsidR="00E926B2" w:rsidRPr="00E926B2" w:rsidRDefault="00E926B2" w:rsidP="00E926B2">
            <w:pPr>
              <w:spacing w:after="0" w:line="240" w:lineRule="atLeast"/>
              <w:rPr>
                <w:rFonts w:ascii="Times New Roman" w:eastAsia="Times New Roman" w:hAnsi="Times New Roman" w:cs="Times New Roman"/>
                <w:b/>
                <w:i/>
                <w:sz w:val="24"/>
                <w:szCs w:val="24"/>
                <w:u w:val="single"/>
              </w:rPr>
            </w:pPr>
            <w:r w:rsidRPr="00E926B2">
              <w:rPr>
                <w:rFonts w:ascii="Times New Roman" w:eastAsia="Times New Roman" w:hAnsi="Times New Roman" w:cs="Times New Roman"/>
                <w:b/>
                <w:i/>
                <w:sz w:val="24"/>
                <w:szCs w:val="24"/>
                <w:u w:val="single"/>
              </w:rPr>
              <w:t>B domena</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B.1.1.Uočava međukulturna iskustva u poznatome kontekstu te prepoznaje osnovne činjenice i obilježja kultura ciljnoga jezika ili drugih kultura i uočava sličnosti s vlastitom kulturom.</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B.1.2.Prepoznaje i oponaša osnovne obrasce uljudnoga ophođenja u simuliranim i/ili stvarnim međukulturnim susretima.</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B.1.3.Pokazuje zanimanje za učenje o kulturi ciljnoga jezika.</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B.1.4.Prepoznaje i reagira na primjere prihvaćanja i/ili isključivanja drugih i drugačijih u poznatim kontekstima.</w:t>
            </w:r>
          </w:p>
          <w:p w:rsidR="00E926B2" w:rsidRPr="00E926B2" w:rsidRDefault="00E926B2" w:rsidP="00E926B2">
            <w:pPr>
              <w:spacing w:after="0" w:line="240" w:lineRule="atLeast"/>
              <w:rPr>
                <w:rFonts w:ascii="Times New Roman" w:eastAsia="Times New Roman" w:hAnsi="Times New Roman" w:cs="Times New Roman"/>
                <w:b/>
                <w:i/>
                <w:sz w:val="24"/>
                <w:szCs w:val="24"/>
                <w:u w:val="single"/>
              </w:rPr>
            </w:pPr>
            <w:r w:rsidRPr="00E926B2">
              <w:rPr>
                <w:rFonts w:ascii="Times New Roman" w:eastAsia="Times New Roman" w:hAnsi="Times New Roman" w:cs="Times New Roman"/>
                <w:b/>
                <w:i/>
                <w:sz w:val="24"/>
                <w:szCs w:val="24"/>
                <w:u w:val="single"/>
              </w:rPr>
              <w:t>C domena</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C.1.1.Uočava i koristi se najosnovnijim kognitivnim strategijama učenja jezika.</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C.1.2.Uočava i koristi se najosnovnijim metakognitivnim strategijama učenja jezika.</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C.1.3.Uočava i koristi se najosnovnijim društveno-afektivnim strategijama učenja jezika.</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C.1.4.Uočava i primjenjuje najosnovnije tehnike kreativnoga izražavanja.</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C.1.5.Uočava činjenice i mišljenja u vrlo kratkim učestalim jednostavnim izrazima i rečenicama.</w:t>
            </w:r>
          </w:p>
          <w:p w:rsidR="00E926B2" w:rsidRPr="00E926B2" w:rsidRDefault="00E926B2" w:rsidP="00E926B2">
            <w:pPr>
              <w:spacing w:after="48" w:line="240" w:lineRule="atLeast"/>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C.1.6.Prepoznaje različite izvore informacija</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REALIZACIJE</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Nastava se realizira u učionici stranog jezika, u radu se koriste razne metode rada, učenici rade u grupama, parovima i individualno te se koriste raznim nastavnim sredstvima i pomagalima. (ICT)(IWBS)</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88"/>
              </w:num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oblik rada</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F366EB" w:rsidRDefault="00E926B2" w:rsidP="00E926B2">
            <w:pPr>
              <w:spacing w:after="0" w:line="240" w:lineRule="auto"/>
              <w:jc w:val="both"/>
              <w:rPr>
                <w:rFonts w:ascii="Times New Roman" w:eastAsia="Times New Roman" w:hAnsi="Times New Roman" w:cs="Times New Roman"/>
                <w:b/>
                <w:sz w:val="24"/>
                <w:szCs w:val="24"/>
              </w:rPr>
            </w:pPr>
            <w:r w:rsidRPr="00F366EB">
              <w:rPr>
                <w:rFonts w:ascii="Times New Roman" w:eastAsia="Times New Roman" w:hAnsi="Times New Roman" w:cs="Times New Roman"/>
                <w:b/>
                <w:sz w:val="24"/>
                <w:szCs w:val="24"/>
              </w:rPr>
              <w:t>Engleski jezik – redovita nastava</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89"/>
              </w:num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sudionici</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učiteljice i gosti razreda</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(Što rade učenici)</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Istražuju i razgovaraju na engleskom jeziku o zadanoj temi, rješavaju različite vrste zadataka, izrađuju plakate, sudjeluju u razgovoru, povezuju nastavne sadržaje, primjenjuju odgovarajuće društvene konvencije, prate svoj napredak i napredak svojih vršnjaka, postavljaju ciljeve i planiraju vlastito učenje.</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(Što rade učitelji)</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Učiteljica usmjerava učenje, razvija učenikovu samostalnost, postavlja i odgovara na pitanja te daje povratne informacije. </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TRAJANJE</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Tijekom školske godine 2019./2020.</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RESURSI</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90"/>
              </w:num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ljudski</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učiteljica</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91"/>
              </w:num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materijalni</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Papiri za ispisivanje dodatnih materijala, hameri, flomasteri, papiri u boji i digitalni alati</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MOGUĆNOSTI</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92"/>
              </w:num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unutar škole</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Podrška ravnateljice, suradnja učenika i učitelja.</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93"/>
              </w:num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izvan škole</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Suradnja s roditeljima i zajednicom.</w:t>
            </w:r>
          </w:p>
        </w:tc>
      </w:tr>
      <w:tr w:rsidR="00E926B2" w:rsidRPr="00E926B2" w:rsidTr="00E926B2">
        <w:trPr>
          <w:trHeight w:val="70"/>
        </w:trPr>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MOGUĆE POTEŠKOĆE</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VREDNOVANJA</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Vrednovanje za učenje. Vrednovanje kao učenje. Vrednovanje naučenoga. Naglasak je na formativnom vrednovanju uspjeha učenika. </w:t>
            </w:r>
          </w:p>
        </w:tc>
      </w:tr>
      <w:tr w:rsidR="00E926B2" w:rsidRPr="00E926B2" w:rsidTr="00E926B2">
        <w:tc>
          <w:tcPr>
            <w:tcW w:w="27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ODGOVORNE OSOBE</w:t>
            </w:r>
          </w:p>
        </w:tc>
        <w:tc>
          <w:tcPr>
            <w:tcW w:w="62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Katarina Duhović (1.a), Ondina Sambolek (1.b)</w:t>
            </w:r>
          </w:p>
        </w:tc>
      </w:tr>
    </w:tbl>
    <w:p w:rsidR="00F366EB" w:rsidRDefault="00F366EB" w:rsidP="00E926B2">
      <w:pPr>
        <w:rPr>
          <w:rFonts w:ascii="Times New Roman" w:eastAsiaTheme="minorHAnsi" w:hAnsi="Times New Roman" w:cs="Times New Roman"/>
          <w:sz w:val="24"/>
          <w:szCs w:val="24"/>
          <w:lang w:eastAsia="en-US"/>
        </w:rPr>
      </w:pPr>
    </w:p>
    <w:tbl>
      <w:tblPr>
        <w:tblW w:w="0" w:type="auto"/>
        <w:tblInd w:w="108" w:type="dxa"/>
        <w:tblCellMar>
          <w:left w:w="10" w:type="dxa"/>
          <w:right w:w="10" w:type="dxa"/>
        </w:tblCellMar>
        <w:tblLook w:val="04A0" w:firstRow="1" w:lastRow="0" w:firstColumn="1" w:lastColumn="0" w:noHBand="0" w:noVBand="1"/>
      </w:tblPr>
      <w:tblGrid>
        <w:gridCol w:w="3046"/>
        <w:gridCol w:w="6132"/>
      </w:tblGrid>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hideMark/>
          </w:tcPr>
          <w:p w:rsidR="004738D4" w:rsidRPr="00E926B2" w:rsidRDefault="004738D4" w:rsidP="005E4061">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top w:w="0" w:type="dxa"/>
              <w:left w:w="108" w:type="dxa"/>
              <w:bottom w:w="0" w:type="dxa"/>
              <w:right w:w="108" w:type="dxa"/>
            </w:tcMar>
            <w:hideMark/>
          </w:tcPr>
          <w:p w:rsidR="004738D4" w:rsidRPr="00E926B2" w:rsidRDefault="004738D4" w:rsidP="005E4061">
            <w:pPr>
              <w:spacing w:after="20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Društveno–humanističko</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Prvi (1. razred)</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S antropološkog stajališta, iskustvo djece da ih odrasli i ostali prihvaćaju i pozivaju da zajedno s njima radosno sudjeluju u igri, radu i slavljenju života. S teološkog stajališta, radosni smo jer nas Bog, Isusov i naš Otac, ljubi i poziva na Isusovu gozbu.</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Učenici će</w:t>
            </w:r>
            <w:r w:rsidRPr="00E926B2">
              <w:rPr>
                <w:rFonts w:ascii="Times New Roman" w:eastAsia="Times New Roman" w:hAnsi="Times New Roman" w:cs="Times New Roman"/>
                <w:b/>
                <w:sz w:val="24"/>
                <w:szCs w:val="24"/>
              </w:rPr>
              <w:t xml:space="preserve"> </w:t>
            </w:r>
            <w:r w:rsidRPr="00E926B2">
              <w:rPr>
                <w:rFonts w:ascii="Times New Roman" w:eastAsia="Times New Roman" w:hAnsi="Times New Roman" w:cs="Times New Roman"/>
                <w:sz w:val="24"/>
                <w:szCs w:val="24"/>
              </w:rPr>
              <w:t>sustavno i što cjelovitije, dijaloški i ekumenski vrlo otvoreno, upoznavanje katoličke vjere u svim njezinim bitnim oblicima.</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OŠ KV A.1.1. Učenik izražava osnovne doživljaje o sebi i svijetu te pokazuje svoju radost i divljenje prema Bogu i svemu stvorenome.</w:t>
            </w:r>
          </w:p>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OŠ KV A.1.2. Učenik prepoznaje da je Biblija sveta knjiga za kršćane i da sadrži tekstove važne za život te razumije jednostavnije biblijske pripovijesti</w:t>
            </w:r>
          </w:p>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OŠ KV B.1.2. Učenik otkriva i upoznaje Isusa kao prijatelja i prepoznaje njegovo djelovanje među ljudima.</w:t>
            </w:r>
          </w:p>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OŠ KV C.1.2. Učenik poštuje pravila dobroga ponašanja u obitelji i razredu, prepoznaje školu kao mjesto susreta, zajedništva, radosti i učenja.</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738D4" w:rsidRPr="00E926B2" w:rsidRDefault="004738D4" w:rsidP="005E4061">
            <w:pPr>
              <w:spacing w:after="0" w:line="240" w:lineRule="auto"/>
              <w:jc w:val="both"/>
              <w:rPr>
                <w:rFonts w:ascii="Times New Roman" w:eastAsia="Calibri" w:hAnsi="Times New Roman" w:cs="Times New Roman"/>
                <w:sz w:val="24"/>
                <w:szCs w:val="24"/>
              </w:rPr>
            </w:pP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D2035F">
            <w:pPr>
              <w:numPr>
                <w:ilvl w:val="0"/>
                <w:numId w:val="300"/>
              </w:numPr>
              <w:spacing w:after="200" w:line="276" w:lineRule="auto"/>
              <w:ind w:left="720" w:hanging="360"/>
              <w:rPr>
                <w:rFonts w:ascii="Times New Roman" w:hAnsi="Times New Roman" w:cs="Times New Roman"/>
                <w:sz w:val="24"/>
                <w:szCs w:val="24"/>
              </w:rPr>
            </w:pPr>
            <w:r w:rsidRPr="00E926B2">
              <w:rPr>
                <w:rFonts w:ascii="Times New Roman" w:eastAsia="Times New Roman" w:hAnsi="Times New Roman" w:cs="Times New Roman"/>
                <w:b/>
                <w:i/>
                <w:sz w:val="24"/>
                <w:szCs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Izborna nastava - Katolički vjeronauk</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D2035F">
            <w:pPr>
              <w:numPr>
                <w:ilvl w:val="0"/>
                <w:numId w:val="301"/>
              </w:numPr>
              <w:spacing w:after="200" w:line="276" w:lineRule="auto"/>
              <w:ind w:left="720" w:hanging="360"/>
              <w:rPr>
                <w:rFonts w:ascii="Times New Roman" w:hAnsi="Times New Roman" w:cs="Times New Roman"/>
                <w:sz w:val="24"/>
                <w:szCs w:val="24"/>
              </w:rPr>
            </w:pPr>
            <w:r w:rsidRPr="00E926B2">
              <w:rPr>
                <w:rFonts w:ascii="Times New Roman" w:eastAsia="Times New Roman" w:hAnsi="Times New Roman" w:cs="Times New Roman"/>
                <w:b/>
                <w:i/>
                <w:sz w:val="24"/>
                <w:szCs w:val="24"/>
              </w:rPr>
              <w:t xml:space="preserve"> sudionici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Vjeroučenici, vjeroučitelji</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4738D4" w:rsidRPr="00E926B2" w:rsidRDefault="004738D4" w:rsidP="005E4061">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Timski rad, individualni rad, radu u paru, igra, usmeno, pismeno, molitveno i glazbeno izražavanje, meditacija, crtanje, izrada umnih mapa, zidnih novina, plakata i mini plakata.</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4738D4" w:rsidRPr="00E926B2" w:rsidRDefault="004738D4" w:rsidP="005E4061">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738D4" w:rsidRPr="00F02E4C" w:rsidRDefault="004738D4" w:rsidP="005E4061">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Izlaganje, poučavanje, osiguravan</w:t>
            </w:r>
            <w:r w:rsidR="00F02E4C">
              <w:rPr>
                <w:rFonts w:ascii="Times New Roman" w:eastAsia="Times New Roman" w:hAnsi="Times New Roman" w:cs="Times New Roman"/>
                <w:sz w:val="24"/>
                <w:szCs w:val="24"/>
              </w:rPr>
              <w:t>je radnih materijala učenicima.</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Tijekom nastavne godine 2019./2020.</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738D4" w:rsidRPr="00E926B2" w:rsidRDefault="004738D4" w:rsidP="005E4061">
            <w:pPr>
              <w:spacing w:after="0" w:line="240" w:lineRule="auto"/>
              <w:jc w:val="both"/>
              <w:rPr>
                <w:rFonts w:ascii="Times New Roman" w:eastAsia="Calibri" w:hAnsi="Times New Roman" w:cs="Times New Roman"/>
                <w:sz w:val="24"/>
                <w:szCs w:val="24"/>
              </w:rPr>
            </w:pP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D2035F">
            <w:pPr>
              <w:numPr>
                <w:ilvl w:val="0"/>
                <w:numId w:val="302"/>
              </w:numPr>
              <w:spacing w:after="0" w:line="240" w:lineRule="auto"/>
              <w:ind w:left="720" w:hanging="360"/>
              <w:rPr>
                <w:rFonts w:ascii="Times New Roman" w:hAnsi="Times New Roman" w:cs="Times New Roman"/>
                <w:sz w:val="24"/>
                <w:szCs w:val="24"/>
              </w:rPr>
            </w:pPr>
            <w:r w:rsidRPr="00E926B2">
              <w:rPr>
                <w:rFonts w:ascii="Times New Roman" w:eastAsia="Times New Roman" w:hAnsi="Times New Roman" w:cs="Times New Roman"/>
                <w:b/>
                <w:i/>
                <w:sz w:val="24"/>
                <w:szCs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Vjeroučenici, vjeroučitelji</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D2035F">
            <w:pPr>
              <w:numPr>
                <w:ilvl w:val="0"/>
                <w:numId w:val="303"/>
              </w:numPr>
              <w:spacing w:after="0" w:line="240" w:lineRule="auto"/>
              <w:ind w:left="720" w:hanging="360"/>
              <w:rPr>
                <w:rFonts w:ascii="Times New Roman" w:hAnsi="Times New Roman" w:cs="Times New Roman"/>
                <w:sz w:val="24"/>
                <w:szCs w:val="24"/>
              </w:rPr>
            </w:pPr>
            <w:r w:rsidRPr="00E926B2">
              <w:rPr>
                <w:rFonts w:ascii="Times New Roman" w:eastAsia="Times New Roman" w:hAnsi="Times New Roman" w:cs="Times New Roman"/>
                <w:b/>
                <w:i/>
                <w:sz w:val="24"/>
                <w:szCs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Udžbenici, radna bilježnica, Biblija, časopisi, internet</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rsidR="004738D4" w:rsidRPr="00E926B2" w:rsidRDefault="004738D4" w:rsidP="005E4061">
            <w:pPr>
              <w:spacing w:after="0" w:line="240" w:lineRule="auto"/>
              <w:jc w:val="both"/>
              <w:rPr>
                <w:rFonts w:ascii="Times New Roman" w:eastAsia="Calibri" w:hAnsi="Times New Roman" w:cs="Times New Roman"/>
                <w:sz w:val="24"/>
                <w:szCs w:val="24"/>
              </w:rPr>
            </w:pP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D2035F">
            <w:pPr>
              <w:numPr>
                <w:ilvl w:val="0"/>
                <w:numId w:val="304"/>
              </w:numPr>
              <w:spacing w:after="0" w:line="240" w:lineRule="auto"/>
              <w:ind w:left="720" w:hanging="360"/>
              <w:rPr>
                <w:rFonts w:ascii="Times New Roman" w:hAnsi="Times New Roman" w:cs="Times New Roman"/>
                <w:sz w:val="24"/>
                <w:szCs w:val="24"/>
              </w:rPr>
            </w:pPr>
            <w:r w:rsidRPr="00E926B2">
              <w:rPr>
                <w:rFonts w:ascii="Times New Roman" w:eastAsia="Times New Roman" w:hAnsi="Times New Roman" w:cs="Times New Roman"/>
                <w:b/>
                <w:i/>
                <w:sz w:val="24"/>
                <w:szCs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Podrška ravnateljice, suradnja svih učitelja i učenika, kompetencije vjeroučitelja, prostorni uvjeti</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D2035F">
            <w:pPr>
              <w:numPr>
                <w:ilvl w:val="0"/>
                <w:numId w:val="305"/>
              </w:numPr>
              <w:spacing w:after="0" w:line="240" w:lineRule="auto"/>
              <w:ind w:left="720" w:hanging="360"/>
              <w:rPr>
                <w:rFonts w:ascii="Times New Roman" w:hAnsi="Times New Roman" w:cs="Times New Roman"/>
                <w:sz w:val="24"/>
                <w:szCs w:val="24"/>
              </w:rPr>
            </w:pPr>
            <w:r w:rsidRPr="00E926B2">
              <w:rPr>
                <w:rFonts w:ascii="Times New Roman" w:eastAsia="Times New Roman" w:hAnsi="Times New Roman" w:cs="Times New Roman"/>
                <w:b/>
                <w:i/>
                <w:sz w:val="24"/>
                <w:szCs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Suradnja s roditeljima</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VREDNOVANJA</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Rad učenika se vrednuje i ocjenjuje u skladu s Pravilnikom o ocjenjivanju (četiri elementa: znanje, zalaganje, kultura međusobne komunikacije, stvaralačko izražavanje).</w:t>
            </w:r>
          </w:p>
        </w:tc>
      </w:tr>
      <w:tr w:rsidR="004738D4" w:rsidRPr="00E926B2" w:rsidTr="005E4061">
        <w:tc>
          <w:tcPr>
            <w:tcW w:w="311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hideMark/>
          </w:tcPr>
          <w:p w:rsidR="004738D4" w:rsidRPr="00E926B2" w:rsidRDefault="004738D4" w:rsidP="005E4061">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Drago Herceg, vjeroučitelj</w:t>
            </w:r>
          </w:p>
        </w:tc>
      </w:tr>
    </w:tbl>
    <w:p w:rsidR="00C41EDD" w:rsidRDefault="00C41EDD" w:rsidP="00E926B2">
      <w:pPr>
        <w:rPr>
          <w:rFonts w:ascii="Times New Roman" w:eastAsiaTheme="minorHAnsi" w:hAnsi="Times New Roman" w:cs="Times New Roman"/>
          <w:sz w:val="24"/>
          <w:szCs w:val="24"/>
          <w:lang w:eastAsia="en-US"/>
        </w:rPr>
      </w:pPr>
    </w:p>
    <w:p w:rsidR="00F366EB" w:rsidRPr="00F366EB" w:rsidRDefault="00F366EB" w:rsidP="00F366EB">
      <w:pPr>
        <w:shd w:val="clear" w:color="auto" w:fill="F7CAAC" w:themeFill="accent2" w:themeFillTint="66"/>
        <w:rPr>
          <w:rFonts w:ascii="Times New Roman" w:eastAsiaTheme="minorHAnsi" w:hAnsi="Times New Roman" w:cs="Times New Roman"/>
          <w:b/>
          <w:sz w:val="24"/>
          <w:szCs w:val="24"/>
          <w:lang w:eastAsia="en-US"/>
        </w:rPr>
      </w:pPr>
      <w:r w:rsidRPr="00F366EB">
        <w:rPr>
          <w:rFonts w:ascii="Times New Roman" w:eastAsiaTheme="minorHAnsi" w:hAnsi="Times New Roman" w:cs="Times New Roman"/>
          <w:b/>
          <w:sz w:val="24"/>
          <w:szCs w:val="24"/>
          <w:lang w:eastAsia="en-US"/>
        </w:rPr>
        <w:t>5. RAZRED</w:t>
      </w:r>
    </w:p>
    <w:tbl>
      <w:tblPr>
        <w:tblW w:w="0" w:type="auto"/>
        <w:tblInd w:w="108" w:type="dxa"/>
        <w:tblCellMar>
          <w:left w:w="10" w:type="dxa"/>
          <w:right w:w="10" w:type="dxa"/>
        </w:tblCellMar>
        <w:tblLook w:val="04A0" w:firstRow="1" w:lastRow="0" w:firstColumn="1" w:lastColumn="0" w:noHBand="0" w:noVBand="1"/>
      </w:tblPr>
      <w:tblGrid>
        <w:gridCol w:w="3017"/>
        <w:gridCol w:w="5937"/>
      </w:tblGrid>
      <w:tr w:rsidR="00E926B2" w:rsidRPr="00E926B2" w:rsidTr="007E00D9">
        <w:tc>
          <w:tcPr>
            <w:tcW w:w="301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4738D4">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KURIKULUMSKO PODRUČJE</w:t>
            </w:r>
          </w:p>
        </w:tc>
        <w:tc>
          <w:tcPr>
            <w:tcW w:w="5937"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4738D4">
            <w:pPr>
              <w:spacing w:after="20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sz w:val="24"/>
                <w:szCs w:val="24"/>
              </w:rPr>
              <w:t>Jezično-komunikacijsko</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CIKLUS</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4738D4">
            <w:pPr>
              <w:spacing w:after="0" w:line="240" w:lineRule="auto"/>
              <w:rPr>
                <w:rFonts w:ascii="Times New Roman" w:eastAsia="Times New Roman" w:hAnsi="Times New Roman" w:cs="Times New Roman"/>
                <w:sz w:val="24"/>
                <w:szCs w:val="24"/>
              </w:rPr>
            </w:pPr>
            <w:r w:rsidRPr="004738D4">
              <w:rPr>
                <w:rFonts w:ascii="Times New Roman" w:eastAsia="Times New Roman" w:hAnsi="Times New Roman" w:cs="Times New Roman"/>
                <w:sz w:val="24"/>
                <w:szCs w:val="24"/>
              </w:rPr>
              <w:t>Drugi</w:t>
            </w:r>
            <w:r w:rsidRPr="00E926B2">
              <w:rPr>
                <w:rFonts w:ascii="Times New Roman" w:eastAsia="Times New Roman" w:hAnsi="Times New Roman" w:cs="Times New Roman"/>
                <w:sz w:val="24"/>
                <w:szCs w:val="24"/>
              </w:rPr>
              <w:t xml:space="preserve">  (5. razred)</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CILJ</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Komunikacija na stranome jeziku , osposobljenost za usmeno i pisano razumijevanje, tumačenje i izražavanje informacija, ideja, misli, osjećaja, stavova i vrijednosti u različitim kulturnim i društvenim situacijama Učenje stranoga jezika potiče sustavan način razvijanja kreativnoga i kritičkoga mišljenja te jača intelektualni kapacitet pojedinca. Ovladanost engleskim jezikom povoljno utječe na učenikovu sliku o sebi, utječe na donošenje odgovornih i neovisnih odluka te stvara preduvjet za nastavak obrazovanja i profesionalno usmjerenje. Međukulturna osviještenost ima primjetan utjecaj na odgovorno ponašanje, a upotreba različitih metoda učenja i poučavanja jezika izravno izgrađuje osobne i socijalne vještine.</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OBRAZLOŽENJE CILJA</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će ovladati jezičnim vještinama potrebnim u komunikaciji s izvornim i neizvornim govornicima, razviti kulturnu svjesnost te prepoznati i uvažavati druge kulture engleskog govornog područja, razvit će sposobnost razumijevanja, izražavanja i upotrebe stranog jezika. Učenici će ovladati vještinom upotrebe IKT-a u nastavnom procesu. Ciljevi učenja jezika usmjereni su k učeniku. Učitelj ima autonomiju pri izboru tema i sadržaja.</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ISHODI</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Domena : komunikacijsko – jezična kompetencija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A.5.1.Razumije kratak i jednostavan tekst poznate tematike pri slušanju i čitanju.</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A.5.2.Izražajno naglas čita kratak i jednostavan tekst poznate tematike.</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A.5.3.Primjenjuje intonacijska obilježja jednostavne rečenice.</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A.5.4.Govori kratak i jednostavan tekst poznate tematike koristeći se vrlo jednostavnim jezičnim strukturama.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A.5.5.Sudjeluje u kratkome i jednostavnome razgovoru poznate tematike.</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A.5.6.Zapisuje jednostavne učestale izgovorene riječi.</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A.5.7.Piše kratak i jednostavan tekst poznate tematike koristeći se vrlo jednostavnim jezičnim strukturama i razlikujući upotrebu osnovnih pravopisnih znakova.</w:t>
            </w:r>
          </w:p>
          <w:p w:rsidR="00E926B2" w:rsidRPr="00E926B2" w:rsidRDefault="00E926B2" w:rsidP="00E926B2">
            <w:pPr>
              <w:spacing w:after="0" w:line="240" w:lineRule="auto"/>
              <w:jc w:val="both"/>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Domena : međukulturna komunikacijska kompetencija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B.5.1.Primjenjuje osnovna znanja o zemljama ciljnoga jezika unutar vlastite kulture.</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B.5.2.Održava kratku i jednostavnu komunikaciju koristeći se ključnim konvencijama uljudnoga ponašanja u međukulturnim susretima.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B.5.3.Prepoznaje i opisuje osnovne strategije za izbjegavanje i/ili prevladavanje kulturno uvjetovanih nesporazuma i raspravlja o utjecaju prihvaćanja i/ili isključivanja drugih i drugačijih u poznatim situacijama.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B.5.4.Izabire prijateljstvo, suradnju, altruizam, solidarnost i prihvaćanje različitosti i posebnosti u različitim kontekstima međukulturnih iskustava.</w:t>
            </w:r>
          </w:p>
          <w:p w:rsidR="00E926B2" w:rsidRPr="00E926B2" w:rsidRDefault="00E926B2" w:rsidP="00E926B2">
            <w:pPr>
              <w:spacing w:after="0" w:line="240" w:lineRule="auto"/>
              <w:jc w:val="both"/>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Domena : samostalnost u ovladavanju jezikom</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C.5.1.Uočava i koristi se osnovnim kognitivnim strategijama učenja jezika.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C.5.2.Uočava i koristi se osnovnim metakognitivnim strategijama učenja jezika.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C.5.3.Uočava i koristi se osnovnim društveno-afektivnim strategijama učenja jezika.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C.5.4.Izabire i koristi se osnovnim tehnikama kreativnoga izražavanja pri stvaranju različitih kratkih i jednostavnih tekstova poznatih sadržaja.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C.5.5.Obrazlaže svoje mišljenje, stavove i vrijednosti i uspoređuje ih s drugima u različitim komunikacijskim situacijama.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C.5.6.Tumači osnovne informacije iz različitih izvora te izvodi kratke prezentacije jednostavnih sadržaja i upotrebljava ih.</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NAČINI REALIZACIJE</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Nastava se realizira u učionici stranog jezika, u radu se koriste razne metode rada, učenici rade u grupama, parovima i individualno te se koriste raznim nastavnim sredstvima i pomagalima. (ICT)(IWBS)</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94"/>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oblik rada</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b/>
                <w:sz w:val="24"/>
                <w:szCs w:val="24"/>
              </w:rPr>
              <w:t>Engleski jezik – redovita nastava</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95"/>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sudionici</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učiteljice i gosti razreda</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(Što rade učenici)</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Istražuju i razgovaraju na engleskom jeziku o zadanoj temi, rješavaju različite vrste zadataka, izrađuju plakate, sudjeluju u razgovoru, povezuju nastavne sadržaje, primjenjuju odgovarajuće društvene konvencije, prate svoj napredak i napredak svojih vršnjaka, postavljaju ciljeve i planiraju vlastito učenje.</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(Što rade učitelji)</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Učiteljica usmjerava učenje, razvija učenikovu samostalnost, postavlja i odgovara na pitanja te daje povratne informacije. </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TRAJANJE</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Tijekom školske godine 2019./2020.</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RESURSI</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96"/>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ljudski</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učiteljica</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97"/>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materijalni</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Papiri za printanje dodatnih materijala, hameri, flomasteri, papiri u boji, digitalni alati.</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MOGUĆNOSTI</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98"/>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unutar škole</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Podrška ravnateljice, suradnja učenika i učitelja.</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99"/>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izvan škole</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Suradnja s roditeljima i zajednicom.</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MOGUĆE POTEŠKOĆE</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NAČINI VREDNOVANJA</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color w:val="000000"/>
                <w:sz w:val="24"/>
                <w:szCs w:val="24"/>
              </w:rPr>
              <w:t xml:space="preserve">Vrednovanje za učenje. Vrednovanje kao učenje. Vrednovanje naučenoga. </w:t>
            </w:r>
            <w:r w:rsidRPr="00E926B2">
              <w:rPr>
                <w:rFonts w:ascii="Times New Roman" w:eastAsia="Times New Roman" w:hAnsi="Times New Roman" w:cs="Times New Roman"/>
                <w:sz w:val="24"/>
                <w:szCs w:val="24"/>
              </w:rPr>
              <w:t xml:space="preserve">Naglasak je na formativnom vrednovanju uspjeha učenika. </w:t>
            </w:r>
          </w:p>
        </w:tc>
      </w:tr>
      <w:tr w:rsidR="00E926B2" w:rsidRPr="00E926B2" w:rsidTr="00E926B2">
        <w:tc>
          <w:tcPr>
            <w:tcW w:w="30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ODGOVORNE OSOBE</w:t>
            </w:r>
          </w:p>
        </w:tc>
        <w:tc>
          <w:tcPr>
            <w:tcW w:w="5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Ondina Sambolek</w:t>
            </w:r>
          </w:p>
        </w:tc>
      </w:tr>
    </w:tbl>
    <w:p w:rsidR="002101DE" w:rsidRPr="002101DE" w:rsidRDefault="002101DE" w:rsidP="004738D4">
      <w:pPr>
        <w:shd w:val="clear" w:color="auto" w:fill="FFFFFF" w:themeFill="background1"/>
        <w:rPr>
          <w:rFonts w:ascii="Times New Roman" w:eastAsiaTheme="minorHAnsi" w:hAnsi="Times New Roman" w:cs="Times New Roman"/>
          <w:b/>
          <w:sz w:val="24"/>
          <w:szCs w:val="24"/>
          <w:lang w:eastAsia="en-US"/>
        </w:rPr>
      </w:pPr>
    </w:p>
    <w:tbl>
      <w:tblPr>
        <w:tblStyle w:val="Reetkatablice1"/>
        <w:tblW w:w="5000" w:type="pct"/>
        <w:tblLook w:val="04A0" w:firstRow="1" w:lastRow="0" w:firstColumn="1" w:lastColumn="0" w:noHBand="0" w:noVBand="1"/>
      </w:tblPr>
      <w:tblGrid>
        <w:gridCol w:w="2970"/>
        <w:gridCol w:w="6316"/>
      </w:tblGrid>
      <w:tr w:rsidR="00E926B2" w:rsidRPr="00E926B2" w:rsidTr="007E00D9">
        <w:trPr>
          <w:trHeight w:val="340"/>
        </w:trPr>
        <w:tc>
          <w:tcPr>
            <w:tcW w:w="1599" w:type="pct"/>
            <w:shd w:val="clear" w:color="auto" w:fill="F7CAAC" w:themeFill="accent2" w:themeFillTint="66"/>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KURIKULUMSKO PODRUČJE</w:t>
            </w:r>
          </w:p>
        </w:tc>
        <w:tc>
          <w:tcPr>
            <w:tcW w:w="3401" w:type="pct"/>
            <w:shd w:val="clear" w:color="auto" w:fill="F7CAAC" w:themeFill="accent2" w:themeFillTint="66"/>
          </w:tcPr>
          <w:p w:rsidR="00E926B2" w:rsidRPr="00E926B2" w:rsidRDefault="00E926B2" w:rsidP="00E926B2">
            <w:pPr>
              <w:spacing w:after="200"/>
              <w:jc w:val="both"/>
              <w:rPr>
                <w:rFonts w:ascii="Times New Roman" w:eastAsia="Times New Roman" w:hAnsi="Times New Roman" w:cs="Times New Roman"/>
                <w:b/>
                <w:sz w:val="24"/>
                <w:szCs w:val="24"/>
                <w:lang w:eastAsia="hr-HR"/>
              </w:rPr>
            </w:pPr>
            <w:r w:rsidRPr="00E926B2">
              <w:rPr>
                <w:rFonts w:ascii="Times New Roman" w:eastAsia="Times New Roman" w:hAnsi="Times New Roman" w:cs="Times New Roman"/>
                <w:b/>
                <w:sz w:val="24"/>
                <w:szCs w:val="24"/>
                <w:lang w:eastAsia="hr-HR"/>
              </w:rPr>
              <w:t>Jezično-komunikacijsko</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CIKLUS</w:t>
            </w:r>
          </w:p>
        </w:tc>
        <w:tc>
          <w:tcPr>
            <w:tcW w:w="3401" w:type="pct"/>
          </w:tcPr>
          <w:p w:rsidR="00E926B2" w:rsidRPr="00E926B2" w:rsidRDefault="004738D4" w:rsidP="00E926B2">
            <w:pPr>
              <w:jc w:val="both"/>
              <w:rPr>
                <w:rFonts w:ascii="Times New Roman" w:hAnsi="Times New Roman" w:cs="Times New Roman"/>
                <w:sz w:val="24"/>
                <w:szCs w:val="24"/>
              </w:rPr>
            </w:pPr>
            <w:r>
              <w:rPr>
                <w:rFonts w:ascii="Times New Roman" w:hAnsi="Times New Roman" w:cs="Times New Roman"/>
                <w:sz w:val="24"/>
                <w:szCs w:val="24"/>
              </w:rPr>
              <w:t>Drugi</w:t>
            </w:r>
            <w:r w:rsidR="00E926B2" w:rsidRPr="00E926B2">
              <w:rPr>
                <w:rFonts w:ascii="Times New Roman" w:hAnsi="Times New Roman" w:cs="Times New Roman"/>
                <w:sz w:val="24"/>
                <w:szCs w:val="24"/>
              </w:rPr>
              <w:t xml:space="preserve"> (5. razred)</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CILJ</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 xml:space="preserve">Cilj nastavnog predmeta Hrvatski jezik osposobljavanje učenika za jasno, točno i prikladno sporazumijevanje hrvatskim standardnim jezikom, usvajanje znanja o jeziku kao sustavu, slobodno izražavanje misli, osjećaja i stavova te spoznavanje vlastitoga, narodnog i nacionalnog jezično-kulturnog identiteta. </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hAnsi="Times New Roman" w:cs="Times New Roman"/>
                <w:sz w:val="24"/>
                <w:szCs w:val="24"/>
              </w:rPr>
              <w:t xml:space="preserve"> (Prema </w:t>
            </w:r>
            <w:r w:rsidRPr="00E926B2">
              <w:rPr>
                <w:rFonts w:ascii="Times New Roman" w:hAnsi="Times New Roman" w:cs="Times New Roman"/>
                <w:i/>
                <w:sz w:val="24"/>
                <w:szCs w:val="24"/>
              </w:rPr>
              <w:t>Nacionalnom kurikulumu predmeta Hrvatski jezik</w:t>
            </w:r>
            <w:r w:rsidRPr="00E926B2">
              <w:rPr>
                <w:rFonts w:ascii="Times New Roman" w:hAnsi="Times New Roman" w:cs="Times New Roman"/>
                <w:sz w:val="24"/>
                <w:szCs w:val="24"/>
              </w:rPr>
              <w:t>)</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OBRAZLOŽENJE CILJA</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Osposobljenost za komunikaciju i izražavanje na hrvatskome standardnom jeziku učenicima je polazište za učenje svih drugih nastavnih predmeta. Učeći hrvatski stvara se preduvjet osobnomu razvoju, uspješnom školovanju, cjeloživotnom učenju te kritičkomu odnosu prema nizu pojava u društvenome i poslovnom životu.</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hAnsi="Times New Roman" w:cs="Times New Roman"/>
                <w:sz w:val="24"/>
                <w:szCs w:val="24"/>
              </w:rPr>
              <w:t>(</w:t>
            </w:r>
            <w:r w:rsidRPr="00E926B2">
              <w:rPr>
                <w:rFonts w:ascii="Times New Roman" w:hAnsi="Times New Roman" w:cs="Times New Roman"/>
                <w:i/>
                <w:sz w:val="24"/>
                <w:szCs w:val="24"/>
              </w:rPr>
              <w:t>Prema Nacionalnom kurikulumu predmeta Hrvatski jezik)</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ISHODI</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Ishodi oblikovani u okviru triju područja: Hrvatskoga jezika i komunikacije, Književnosti i stvaralaštva te Kulture i medija.</w:t>
            </w:r>
          </w:p>
          <w:p w:rsidR="00E926B2" w:rsidRPr="00E926B2" w:rsidRDefault="00E926B2" w:rsidP="00E926B2">
            <w:pPr>
              <w:shd w:val="clear" w:color="auto" w:fill="FFFFFF"/>
              <w:textAlignment w:val="baseline"/>
              <w:rPr>
                <w:rFonts w:ascii="Times New Roman" w:eastAsia="Times New Roman" w:hAnsi="Times New Roman" w:cs="Times New Roman"/>
                <w:color w:val="000000" w:themeColor="text1"/>
                <w:sz w:val="24"/>
                <w:szCs w:val="24"/>
                <w:lang w:eastAsia="hr-HR"/>
              </w:rPr>
            </w:pPr>
            <w:r w:rsidRPr="00E926B2">
              <w:rPr>
                <w:rFonts w:ascii="Times New Roman" w:eastAsia="Times New Roman" w:hAnsi="Times New Roman" w:cs="Times New Roman"/>
                <w:color w:val="000000" w:themeColor="text1"/>
                <w:sz w:val="24"/>
                <w:szCs w:val="24"/>
                <w:lang w:eastAsia="hr-HR"/>
              </w:rPr>
              <w:t>OŠ HJ A.5.1.Učenik govori i razgovara u skladu s interesima, potrebama i iskustvom.</w:t>
            </w:r>
          </w:p>
          <w:p w:rsidR="00E926B2" w:rsidRPr="00E926B2" w:rsidRDefault="00E926B2" w:rsidP="00E926B2">
            <w:pPr>
              <w:shd w:val="clear" w:color="auto" w:fill="FFFFFF"/>
              <w:textAlignment w:val="baseline"/>
              <w:rPr>
                <w:rFonts w:ascii="Times New Roman" w:eastAsia="Times New Roman" w:hAnsi="Times New Roman" w:cs="Times New Roman"/>
                <w:color w:val="000000" w:themeColor="text1"/>
                <w:sz w:val="24"/>
                <w:szCs w:val="24"/>
                <w:lang w:eastAsia="hr-HR"/>
              </w:rPr>
            </w:pPr>
            <w:r w:rsidRPr="00E926B2">
              <w:rPr>
                <w:rFonts w:ascii="Times New Roman" w:eastAsia="Times New Roman" w:hAnsi="Times New Roman" w:cs="Times New Roman"/>
                <w:color w:val="000000" w:themeColor="text1"/>
                <w:sz w:val="24"/>
                <w:szCs w:val="24"/>
                <w:lang w:eastAsia="hr-HR"/>
              </w:rPr>
              <w:t>OŠ HJ A.5.2. Učenik sluša tekst, izdvaja ključne riječi i objašnjava značenje teksta.</w:t>
            </w:r>
          </w:p>
          <w:p w:rsidR="00E926B2" w:rsidRPr="00E926B2" w:rsidRDefault="00E926B2" w:rsidP="00E926B2">
            <w:pPr>
              <w:shd w:val="clear" w:color="auto" w:fill="FFFFFF"/>
              <w:textAlignment w:val="baseline"/>
              <w:rPr>
                <w:rFonts w:ascii="Times New Roman" w:eastAsia="Times New Roman" w:hAnsi="Times New Roman" w:cs="Times New Roman"/>
                <w:color w:val="000000" w:themeColor="text1"/>
                <w:sz w:val="24"/>
                <w:szCs w:val="24"/>
                <w:lang w:eastAsia="hr-HR"/>
              </w:rPr>
            </w:pPr>
            <w:r w:rsidRPr="00E926B2">
              <w:rPr>
                <w:rFonts w:ascii="Times New Roman" w:eastAsia="Times New Roman" w:hAnsi="Times New Roman" w:cs="Times New Roman"/>
                <w:color w:val="000000" w:themeColor="text1"/>
                <w:sz w:val="24"/>
                <w:szCs w:val="24"/>
                <w:lang w:eastAsia="hr-HR"/>
              </w:rPr>
              <w:t>OŠ HJ A.5.3. Učenik čita tekst, izdvaja ključne riječi i objašnjava značenje teksta.</w:t>
            </w:r>
          </w:p>
          <w:p w:rsidR="00E926B2" w:rsidRPr="00E926B2" w:rsidRDefault="00E926B2" w:rsidP="00E926B2">
            <w:pPr>
              <w:shd w:val="clear" w:color="auto" w:fill="FFFFFF"/>
              <w:textAlignment w:val="baseline"/>
              <w:rPr>
                <w:rFonts w:ascii="Times New Roman" w:eastAsia="Times New Roman" w:hAnsi="Times New Roman" w:cs="Times New Roman"/>
                <w:color w:val="000000" w:themeColor="text1"/>
                <w:sz w:val="24"/>
                <w:szCs w:val="24"/>
                <w:lang w:eastAsia="hr-HR"/>
              </w:rPr>
            </w:pPr>
            <w:r w:rsidRPr="00E926B2">
              <w:rPr>
                <w:rFonts w:ascii="Times New Roman" w:eastAsia="Times New Roman" w:hAnsi="Times New Roman" w:cs="Times New Roman"/>
                <w:color w:val="000000" w:themeColor="text1"/>
                <w:sz w:val="24"/>
                <w:szCs w:val="24"/>
                <w:lang w:eastAsia="hr-HR"/>
              </w:rPr>
              <w:t>OŠ HJ A.5.4. Učenik piše tekstove trodijelne strukture u skladu s temom.</w:t>
            </w:r>
          </w:p>
          <w:p w:rsidR="00E926B2" w:rsidRPr="00E926B2" w:rsidRDefault="00E926B2" w:rsidP="00E926B2">
            <w:pPr>
              <w:shd w:val="clear" w:color="auto" w:fill="FFFFFF"/>
              <w:textAlignment w:val="baseline"/>
              <w:rPr>
                <w:rFonts w:ascii="Times New Roman" w:eastAsia="Times New Roman" w:hAnsi="Times New Roman" w:cs="Times New Roman"/>
                <w:color w:val="000000" w:themeColor="text1"/>
                <w:sz w:val="24"/>
                <w:szCs w:val="24"/>
                <w:lang w:eastAsia="hr-HR"/>
              </w:rPr>
            </w:pPr>
            <w:r w:rsidRPr="00E926B2">
              <w:rPr>
                <w:rFonts w:ascii="Times New Roman" w:eastAsia="Times New Roman" w:hAnsi="Times New Roman" w:cs="Times New Roman"/>
                <w:color w:val="000000" w:themeColor="text1"/>
                <w:sz w:val="24"/>
                <w:szCs w:val="24"/>
                <w:lang w:eastAsia="hr-HR"/>
              </w:rPr>
              <w:t>OŠ HJ A.5.5. Učenik oblikuje tekst i primjenjuje znanja o promjenjivim i nepromjenjivim riječima na oglednim i čestim primjerima.</w:t>
            </w:r>
          </w:p>
          <w:p w:rsidR="00E926B2" w:rsidRPr="00E926B2" w:rsidRDefault="00E926B2" w:rsidP="00E926B2">
            <w:pPr>
              <w:textAlignment w:val="baseline"/>
              <w:rPr>
                <w:rFonts w:ascii="Times New Roman" w:eastAsia="Times New Roman" w:hAnsi="Times New Roman" w:cs="Times New Roman"/>
                <w:color w:val="000000" w:themeColor="text1"/>
                <w:sz w:val="24"/>
                <w:szCs w:val="24"/>
                <w:lang w:eastAsia="hr-HR"/>
              </w:rPr>
            </w:pPr>
            <w:r w:rsidRPr="00E926B2">
              <w:rPr>
                <w:rFonts w:ascii="Times New Roman" w:eastAsia="Times New Roman" w:hAnsi="Times New Roman" w:cs="Times New Roman"/>
                <w:color w:val="000000" w:themeColor="text1"/>
                <w:sz w:val="24"/>
                <w:szCs w:val="24"/>
                <w:lang w:eastAsia="hr-HR"/>
              </w:rPr>
              <w:t>OŠ HJ A.5.6. Učenik uočava jezičnu raznolikost hrvatskoga jezika u užem i širem okružju.</w:t>
            </w:r>
          </w:p>
          <w:p w:rsidR="00E926B2" w:rsidRPr="00E926B2" w:rsidRDefault="00E926B2" w:rsidP="00E926B2">
            <w:pPr>
              <w:textAlignment w:val="baseline"/>
              <w:rPr>
                <w:rFonts w:ascii="Times New Roman" w:eastAsia="Times New Roman" w:hAnsi="Times New Roman" w:cs="Times New Roman"/>
                <w:color w:val="000000" w:themeColor="text1"/>
                <w:sz w:val="24"/>
                <w:szCs w:val="24"/>
                <w:lang w:eastAsia="hr-HR"/>
              </w:rPr>
            </w:pPr>
            <w:r w:rsidRPr="00E926B2">
              <w:rPr>
                <w:rFonts w:ascii="Times New Roman" w:eastAsia="Times New Roman" w:hAnsi="Times New Roman" w:cs="Times New Roman"/>
                <w:color w:val="000000" w:themeColor="text1"/>
                <w:sz w:val="24"/>
                <w:szCs w:val="24"/>
                <w:lang w:eastAsia="hr-HR"/>
              </w:rPr>
              <w:t>OŠ HJ B.5.1. Učenik obrazlaže doživljaj književnoga teksta, objašnjava uočene ideje povezujući tekst sa svijetom oko sebe.</w:t>
            </w:r>
          </w:p>
          <w:p w:rsidR="00E926B2" w:rsidRPr="00E926B2" w:rsidRDefault="00E926B2" w:rsidP="00E926B2">
            <w:pPr>
              <w:jc w:val="both"/>
              <w:rPr>
                <w:rFonts w:ascii="Times New Roman" w:eastAsia="Times New Roman" w:hAnsi="Times New Roman" w:cs="Times New Roman"/>
                <w:color w:val="000000" w:themeColor="text1"/>
                <w:sz w:val="24"/>
                <w:szCs w:val="24"/>
                <w:lang w:eastAsia="hr-HR"/>
              </w:rPr>
            </w:pPr>
            <w:r w:rsidRPr="00E926B2">
              <w:rPr>
                <w:rFonts w:ascii="Times New Roman" w:hAnsi="Times New Roman" w:cs="Times New Roman"/>
                <w:color w:val="000000" w:themeColor="text1"/>
                <w:sz w:val="24"/>
                <w:szCs w:val="24"/>
                <w:shd w:val="clear" w:color="auto" w:fill="FFFFFF"/>
              </w:rPr>
              <w:t xml:space="preserve">OŠ HJ B.5.2. Učenik razlikuje temeljna žanrovska obilježja književnoga teksta.                                                                                                                      </w:t>
            </w:r>
            <w:r w:rsidRPr="00E926B2">
              <w:rPr>
                <w:rFonts w:ascii="Times New Roman" w:eastAsia="Times New Roman" w:hAnsi="Times New Roman" w:cs="Times New Roman"/>
                <w:color w:val="000000" w:themeColor="text1"/>
                <w:sz w:val="24"/>
                <w:szCs w:val="24"/>
                <w:lang w:eastAsia="hr-HR"/>
              </w:rPr>
              <w:t xml:space="preserve">          </w:t>
            </w:r>
          </w:p>
          <w:p w:rsidR="00E926B2" w:rsidRPr="00E926B2" w:rsidRDefault="00E926B2" w:rsidP="00E926B2">
            <w:pPr>
              <w:jc w:val="both"/>
              <w:rPr>
                <w:rFonts w:ascii="Times New Roman" w:hAnsi="Times New Roman" w:cs="Times New Roman"/>
                <w:color w:val="000000" w:themeColor="text1"/>
                <w:sz w:val="24"/>
                <w:szCs w:val="24"/>
                <w:shd w:val="clear" w:color="auto" w:fill="FFFFFF"/>
              </w:rPr>
            </w:pPr>
            <w:r w:rsidRPr="00E926B2">
              <w:rPr>
                <w:rFonts w:ascii="Times New Roman" w:eastAsia="Times New Roman" w:hAnsi="Times New Roman" w:cs="Times New Roman"/>
                <w:color w:val="000000" w:themeColor="text1"/>
                <w:sz w:val="24"/>
                <w:szCs w:val="24"/>
                <w:lang w:eastAsia="hr-HR"/>
              </w:rPr>
              <w:t>OŠ HJ B.5.3.Učenik obrazlaže vlastiti izbor književnoga teksta.</w:t>
            </w:r>
          </w:p>
          <w:p w:rsidR="00E926B2" w:rsidRPr="00E926B2" w:rsidRDefault="00E926B2" w:rsidP="00E926B2">
            <w:pPr>
              <w:textAlignment w:val="baseline"/>
              <w:rPr>
                <w:rFonts w:ascii="Times New Roman" w:eastAsia="Times New Roman" w:hAnsi="Times New Roman" w:cs="Times New Roman"/>
                <w:color w:val="000000" w:themeColor="text1"/>
                <w:sz w:val="24"/>
                <w:szCs w:val="24"/>
                <w:lang w:eastAsia="hr-HR"/>
              </w:rPr>
            </w:pPr>
            <w:r w:rsidRPr="00E926B2">
              <w:rPr>
                <w:rFonts w:ascii="Times New Roman" w:eastAsia="Times New Roman" w:hAnsi="Times New Roman" w:cs="Times New Roman"/>
                <w:color w:val="000000" w:themeColor="text1"/>
                <w:sz w:val="24"/>
                <w:szCs w:val="24"/>
                <w:lang w:eastAsia="hr-HR"/>
              </w:rPr>
              <w:t>OŠ HJ B.5.4.Učenik se stvaralački izražava prema vlastitome interesu potaknut različitim iskustvima i doživljajima književnoga teksta.</w:t>
            </w:r>
          </w:p>
          <w:p w:rsidR="00E926B2" w:rsidRPr="00E926B2" w:rsidRDefault="00E926B2" w:rsidP="00E926B2">
            <w:pPr>
              <w:textAlignment w:val="baseline"/>
              <w:rPr>
                <w:rFonts w:ascii="Times New Roman" w:eastAsia="Times New Roman" w:hAnsi="Times New Roman" w:cs="Times New Roman"/>
                <w:color w:val="000000" w:themeColor="text1"/>
                <w:sz w:val="24"/>
                <w:szCs w:val="24"/>
                <w:lang w:eastAsia="hr-HR"/>
              </w:rPr>
            </w:pPr>
            <w:r w:rsidRPr="00E926B2">
              <w:rPr>
                <w:rFonts w:ascii="Times New Roman" w:eastAsia="Times New Roman" w:hAnsi="Times New Roman" w:cs="Times New Roman"/>
                <w:color w:val="000000" w:themeColor="text1"/>
                <w:sz w:val="24"/>
                <w:szCs w:val="24"/>
                <w:lang w:eastAsia="hr-HR"/>
              </w:rPr>
              <w:t>OŠ HJ C.5.1.Učenik razlikuje tiskane medijske tekstove i izdvaja tekstove / sadržaje koji promiču pozitivne vrijednosti.</w:t>
            </w:r>
          </w:p>
          <w:p w:rsidR="00E926B2" w:rsidRPr="00E926B2" w:rsidRDefault="00E926B2" w:rsidP="00E926B2">
            <w:pPr>
              <w:shd w:val="clear" w:color="auto" w:fill="FFFFFF"/>
              <w:textAlignment w:val="baseline"/>
              <w:rPr>
                <w:rFonts w:ascii="Times New Roman" w:eastAsia="Times New Roman" w:hAnsi="Times New Roman" w:cs="Times New Roman"/>
                <w:color w:val="000000" w:themeColor="text1"/>
                <w:sz w:val="24"/>
                <w:szCs w:val="24"/>
                <w:lang w:eastAsia="hr-HR"/>
              </w:rPr>
            </w:pPr>
            <w:r w:rsidRPr="00E926B2">
              <w:rPr>
                <w:rFonts w:ascii="Times New Roman" w:eastAsia="Times New Roman" w:hAnsi="Times New Roman" w:cs="Times New Roman"/>
                <w:color w:val="000000" w:themeColor="text1"/>
                <w:sz w:val="24"/>
                <w:szCs w:val="24"/>
                <w:lang w:eastAsia="hr-HR"/>
              </w:rPr>
              <w:t>OŠ HJ C.5.2Učenik opisuje značenje popularnokulturnih tekstova u kontekstu svakodnevnoga života.</w:t>
            </w:r>
          </w:p>
          <w:p w:rsidR="00E926B2" w:rsidRPr="00E926B2" w:rsidRDefault="00E926B2" w:rsidP="00E926B2">
            <w:pPr>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000000" w:themeColor="text1"/>
                <w:sz w:val="24"/>
                <w:szCs w:val="24"/>
                <w:shd w:val="clear" w:color="auto" w:fill="FFFFFF"/>
                <w:lang w:eastAsia="hr-HR"/>
              </w:rPr>
              <w:t>OŠ HJ C.5.3. Učenik posjećuje kulturne događaje u fizičkome i virtualnome okružju.</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NAČINI REALIZACIJE</w:t>
            </w:r>
          </w:p>
        </w:tc>
        <w:tc>
          <w:tcPr>
            <w:tcW w:w="3401" w:type="pct"/>
          </w:tcPr>
          <w:p w:rsidR="00E926B2" w:rsidRPr="00E926B2" w:rsidRDefault="00E926B2" w:rsidP="00E926B2">
            <w:pPr>
              <w:jc w:val="both"/>
              <w:rPr>
                <w:rFonts w:ascii="Times New Roman"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169"/>
              </w:numPr>
              <w:rPr>
                <w:rFonts w:ascii="Times New Roman" w:hAnsi="Times New Roman" w:cs="Times New Roman"/>
                <w:b/>
                <w:i/>
                <w:sz w:val="24"/>
                <w:szCs w:val="24"/>
              </w:rPr>
            </w:pPr>
            <w:r w:rsidRPr="00E926B2">
              <w:rPr>
                <w:rFonts w:ascii="Times New Roman" w:hAnsi="Times New Roman" w:cs="Times New Roman"/>
                <w:b/>
                <w:i/>
                <w:sz w:val="24"/>
                <w:szCs w:val="24"/>
              </w:rPr>
              <w:t>oblik rada</w:t>
            </w:r>
          </w:p>
        </w:tc>
        <w:tc>
          <w:tcPr>
            <w:tcW w:w="3401" w:type="pct"/>
          </w:tcPr>
          <w:p w:rsidR="00E926B2" w:rsidRPr="00E926B2" w:rsidRDefault="004738D4" w:rsidP="00E926B2">
            <w:pPr>
              <w:jc w:val="both"/>
              <w:rPr>
                <w:rFonts w:ascii="Times New Roman" w:hAnsi="Times New Roman" w:cs="Times New Roman"/>
                <w:b/>
                <w:sz w:val="24"/>
                <w:szCs w:val="24"/>
              </w:rPr>
            </w:pPr>
            <w:r>
              <w:rPr>
                <w:rFonts w:ascii="Times New Roman" w:hAnsi="Times New Roman" w:cs="Times New Roman"/>
                <w:b/>
                <w:sz w:val="24"/>
                <w:szCs w:val="24"/>
              </w:rPr>
              <w:t xml:space="preserve">Hrvatski jezik – redovita </w:t>
            </w:r>
            <w:r w:rsidR="00E926B2" w:rsidRPr="00E926B2">
              <w:rPr>
                <w:rFonts w:ascii="Times New Roman" w:hAnsi="Times New Roman" w:cs="Times New Roman"/>
                <w:b/>
                <w:sz w:val="24"/>
                <w:szCs w:val="24"/>
              </w:rPr>
              <w:t>nastava</w:t>
            </w:r>
          </w:p>
        </w:tc>
      </w:tr>
      <w:tr w:rsidR="00E926B2" w:rsidRPr="00E926B2" w:rsidTr="00E926B2">
        <w:trPr>
          <w:trHeight w:val="340"/>
        </w:trPr>
        <w:tc>
          <w:tcPr>
            <w:tcW w:w="1599" w:type="pct"/>
          </w:tcPr>
          <w:p w:rsidR="00E926B2" w:rsidRPr="00E926B2" w:rsidRDefault="00E926B2" w:rsidP="00D2035F">
            <w:pPr>
              <w:numPr>
                <w:ilvl w:val="0"/>
                <w:numId w:val="169"/>
              </w:numPr>
              <w:rPr>
                <w:rFonts w:ascii="Times New Roman" w:hAnsi="Times New Roman" w:cs="Times New Roman"/>
                <w:b/>
                <w:i/>
                <w:sz w:val="24"/>
                <w:szCs w:val="24"/>
              </w:rPr>
            </w:pPr>
            <w:r w:rsidRPr="00E926B2">
              <w:rPr>
                <w:rFonts w:ascii="Times New Roman" w:hAnsi="Times New Roman" w:cs="Times New Roman"/>
                <w:b/>
                <w:i/>
                <w:sz w:val="24"/>
                <w:szCs w:val="24"/>
              </w:rPr>
              <w:t>sudionici</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Učenici 5. razreda i učitelji</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NAČINI UČENJA</w:t>
            </w:r>
          </w:p>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(Što rade učenici)</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xml:space="preserve">Učenici slušaju, govore, čitaju i pišu te prema tim osnovnim djelatnostima stječu osnove </w:t>
            </w:r>
            <w:r w:rsidRPr="00E926B2">
              <w:rPr>
                <w:rFonts w:ascii="Times New Roman" w:hAnsi="Times New Roman" w:cs="Times New Roman"/>
                <w:sz w:val="24"/>
                <w:szCs w:val="24"/>
              </w:rPr>
              <w:t>pismenosti.</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METODE POUČAVANJA</w:t>
            </w:r>
          </w:p>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(Što rade učitelji)</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Planiraju, motiviraju, poučavaju, vode kroz proces obrazovanja i vrednuju.</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TRAJANJE</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175 sati, 5 sati tjedno tijekom nastavne godine</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RESURSI</w:t>
            </w:r>
          </w:p>
        </w:tc>
        <w:tc>
          <w:tcPr>
            <w:tcW w:w="3401" w:type="pct"/>
          </w:tcPr>
          <w:p w:rsidR="00E926B2" w:rsidRPr="00E926B2" w:rsidRDefault="00E926B2" w:rsidP="00E926B2">
            <w:pPr>
              <w:jc w:val="both"/>
              <w:rPr>
                <w:rFonts w:ascii="Times New Roman"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170"/>
              </w:numPr>
              <w:rPr>
                <w:rFonts w:ascii="Times New Roman" w:hAnsi="Times New Roman" w:cs="Times New Roman"/>
                <w:b/>
                <w:i/>
                <w:sz w:val="24"/>
                <w:szCs w:val="24"/>
              </w:rPr>
            </w:pPr>
            <w:r w:rsidRPr="00E926B2">
              <w:rPr>
                <w:rFonts w:ascii="Times New Roman" w:hAnsi="Times New Roman" w:cs="Times New Roman"/>
                <w:b/>
                <w:i/>
                <w:sz w:val="24"/>
                <w:szCs w:val="24"/>
              </w:rPr>
              <w:t>ljudski</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Učitelji, učenici</w:t>
            </w:r>
          </w:p>
        </w:tc>
      </w:tr>
      <w:tr w:rsidR="00E926B2" w:rsidRPr="00E926B2" w:rsidTr="00E926B2">
        <w:trPr>
          <w:trHeight w:val="340"/>
        </w:trPr>
        <w:tc>
          <w:tcPr>
            <w:tcW w:w="1599" w:type="pct"/>
          </w:tcPr>
          <w:p w:rsidR="00E926B2" w:rsidRPr="00E926B2" w:rsidRDefault="00E926B2" w:rsidP="00D2035F">
            <w:pPr>
              <w:numPr>
                <w:ilvl w:val="0"/>
                <w:numId w:val="170"/>
              </w:numPr>
              <w:rPr>
                <w:rFonts w:ascii="Times New Roman" w:hAnsi="Times New Roman" w:cs="Times New Roman"/>
                <w:b/>
                <w:i/>
                <w:sz w:val="24"/>
                <w:szCs w:val="24"/>
              </w:rPr>
            </w:pPr>
            <w:r w:rsidRPr="00E926B2">
              <w:rPr>
                <w:rFonts w:ascii="Times New Roman" w:hAnsi="Times New Roman" w:cs="Times New Roman"/>
                <w:b/>
                <w:i/>
                <w:sz w:val="24"/>
                <w:szCs w:val="24"/>
              </w:rPr>
              <w:t>materijalni</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Potrošni materijal (izrada radnih listova i sl.), lektirna djela, udžbenici, tehnička oprema (projektor, tableti), jezični priručnici.</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MOGUĆNOSTI</w:t>
            </w:r>
          </w:p>
        </w:tc>
        <w:tc>
          <w:tcPr>
            <w:tcW w:w="3401" w:type="pct"/>
          </w:tcPr>
          <w:p w:rsidR="00E926B2" w:rsidRPr="00E926B2" w:rsidRDefault="00E926B2" w:rsidP="00E926B2">
            <w:pPr>
              <w:jc w:val="both"/>
              <w:rPr>
                <w:rFonts w:ascii="Times New Roman"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171"/>
              </w:numPr>
              <w:rPr>
                <w:rFonts w:ascii="Times New Roman" w:hAnsi="Times New Roman" w:cs="Times New Roman"/>
                <w:b/>
                <w:i/>
                <w:sz w:val="24"/>
                <w:szCs w:val="24"/>
              </w:rPr>
            </w:pPr>
            <w:r w:rsidRPr="00E926B2">
              <w:rPr>
                <w:rFonts w:ascii="Times New Roman" w:hAnsi="Times New Roman" w:cs="Times New Roman"/>
                <w:b/>
                <w:i/>
                <w:sz w:val="24"/>
                <w:szCs w:val="24"/>
              </w:rPr>
              <w:t>unutar škole</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Podrška ravnatelja, suradnja svih učitelja, stručnih suradnika i učenika, kompetencija učitelja.</w:t>
            </w:r>
          </w:p>
        </w:tc>
      </w:tr>
      <w:tr w:rsidR="00E926B2" w:rsidRPr="00E926B2" w:rsidTr="00E926B2">
        <w:trPr>
          <w:trHeight w:val="340"/>
        </w:trPr>
        <w:tc>
          <w:tcPr>
            <w:tcW w:w="1599" w:type="pct"/>
          </w:tcPr>
          <w:p w:rsidR="00E926B2" w:rsidRPr="00E926B2" w:rsidRDefault="00E926B2" w:rsidP="00D2035F">
            <w:pPr>
              <w:numPr>
                <w:ilvl w:val="0"/>
                <w:numId w:val="171"/>
              </w:numPr>
              <w:rPr>
                <w:rFonts w:ascii="Times New Roman" w:hAnsi="Times New Roman" w:cs="Times New Roman"/>
                <w:b/>
                <w:i/>
                <w:sz w:val="24"/>
                <w:szCs w:val="24"/>
              </w:rPr>
            </w:pPr>
            <w:r w:rsidRPr="00E926B2">
              <w:rPr>
                <w:rFonts w:ascii="Times New Roman" w:hAnsi="Times New Roman" w:cs="Times New Roman"/>
                <w:b/>
                <w:i/>
                <w:sz w:val="24"/>
                <w:szCs w:val="24"/>
              </w:rPr>
              <w:t>izvan škole</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Suradnja s Ministarstvom znanosti i obrazovanja, roditeljima i lokalnom zajednicom.</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MOGUĆE POTEŠKOĆE</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Nedostatna ili nepravovremena podrška, nemogućnost usklađivanja rasporeda, nedostatak opreme (tehničke i potrošnog materijala), nedostatak stručnosti učitelja.</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NAČINI VREDNOVANJA</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Formativno i sumativno vrednovanje učenika i zaključna ocjena.</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ODGOVORNE OSOBE</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Valerija Galic Antolić, prof. hrvatskoga jezika i književnosti i njemačkoga jezika i književnosti, Spomenka Bešlić, prof. hrvatskoga jezika</w:t>
            </w:r>
          </w:p>
        </w:tc>
      </w:tr>
    </w:tbl>
    <w:p w:rsidR="00E926B2" w:rsidRPr="00E926B2" w:rsidRDefault="00E926B2" w:rsidP="00E926B2">
      <w:pPr>
        <w:rPr>
          <w:rFonts w:ascii="Times New Roman" w:eastAsiaTheme="minorHAnsi" w:hAnsi="Times New Roman" w:cs="Times New Roman"/>
          <w:sz w:val="24"/>
          <w:szCs w:val="24"/>
          <w:lang w:eastAsia="en-US"/>
        </w:rPr>
      </w:pPr>
    </w:p>
    <w:tbl>
      <w:tblPr>
        <w:tblW w:w="0" w:type="auto"/>
        <w:tblInd w:w="108" w:type="dxa"/>
        <w:tblCellMar>
          <w:left w:w="10" w:type="dxa"/>
          <w:right w:w="10" w:type="dxa"/>
        </w:tblCellMar>
        <w:tblLook w:val="04A0" w:firstRow="1" w:lastRow="0" w:firstColumn="1" w:lastColumn="0" w:noHBand="0" w:noVBand="1"/>
      </w:tblPr>
      <w:tblGrid>
        <w:gridCol w:w="3010"/>
        <w:gridCol w:w="6168"/>
      </w:tblGrid>
      <w:tr w:rsidR="00E926B2" w:rsidRPr="00E926B2" w:rsidTr="007E00D9">
        <w:tc>
          <w:tcPr>
            <w:tcW w:w="31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20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Prirodoslovno-matematičko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Drugi (5.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06"/>
              </w:numPr>
              <w:tabs>
                <w:tab w:val="left" w:pos="720"/>
              </w:tabs>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primijeniti </w:t>
            </w:r>
            <w:r w:rsidRPr="00E926B2">
              <w:rPr>
                <w:rFonts w:ascii="Times New Roman" w:eastAsia="Times New Roman" w:hAnsi="Times New Roman" w:cs="Times New Roman"/>
                <w:b/>
                <w:sz w:val="24"/>
                <w:szCs w:val="24"/>
              </w:rPr>
              <w:t>matematički jezik</w:t>
            </w:r>
            <w:r w:rsidRPr="00E926B2">
              <w:rPr>
                <w:rFonts w:ascii="Times New Roman" w:eastAsia="Times New Roman" w:hAnsi="Times New Roman" w:cs="Times New Roman"/>
                <w:sz w:val="24"/>
                <w:szCs w:val="24"/>
              </w:rPr>
              <w:t xml:space="preserve"> u usmenome i pisanome izražavanju, strukturiranju, analizi, razumijevanju i procjeni informacija upotrebljavajući različite načine prikazivanja matematičkih ideja, procesa i rezultata u matematičkome kontekstu i stvarnome životu</w:t>
            </w:r>
          </w:p>
          <w:p w:rsidR="00E926B2" w:rsidRPr="00E926B2" w:rsidRDefault="00E926B2" w:rsidP="00D2035F">
            <w:pPr>
              <w:numPr>
                <w:ilvl w:val="0"/>
                <w:numId w:val="306"/>
              </w:numPr>
              <w:tabs>
                <w:tab w:val="left" w:pos="720"/>
              </w:tabs>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samostalno i u suradničkome okruženju </w:t>
            </w:r>
            <w:r w:rsidRPr="00E926B2">
              <w:rPr>
                <w:rFonts w:ascii="Times New Roman" w:eastAsia="Times New Roman" w:hAnsi="Times New Roman" w:cs="Times New Roman"/>
                <w:b/>
                <w:sz w:val="24"/>
                <w:szCs w:val="24"/>
              </w:rPr>
              <w:t>matematički rasuđivati</w:t>
            </w:r>
            <w:r w:rsidRPr="00E926B2">
              <w:rPr>
                <w:rFonts w:ascii="Times New Roman" w:eastAsia="Times New Roman" w:hAnsi="Times New Roman" w:cs="Times New Roman"/>
                <w:sz w:val="24"/>
                <w:szCs w:val="24"/>
              </w:rPr>
              <w:t xml:space="preserve"> logičkim, kreativnim i kritičkim promišljanjem i povezivanjem, argumentiranim raspravama, zaključivanjem, provjeravanjem pretpostavki i postupaka te dokazivanjem tvrdnji  </w:t>
            </w:r>
          </w:p>
          <w:p w:rsidR="00E926B2" w:rsidRPr="00E926B2" w:rsidRDefault="00E926B2" w:rsidP="00D2035F">
            <w:pPr>
              <w:numPr>
                <w:ilvl w:val="0"/>
                <w:numId w:val="306"/>
              </w:numPr>
              <w:tabs>
                <w:tab w:val="left" w:pos="720"/>
              </w:tabs>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b/>
                <w:sz w:val="24"/>
                <w:szCs w:val="24"/>
              </w:rPr>
              <w:t>rješavati problemske situacije</w:t>
            </w:r>
            <w:r w:rsidRPr="00E926B2">
              <w:rPr>
                <w:rFonts w:ascii="Times New Roman" w:eastAsia="Times New Roman" w:hAnsi="Times New Roman" w:cs="Times New Roman"/>
                <w:sz w:val="24"/>
                <w:szCs w:val="24"/>
              </w:rPr>
              <w:t xml:space="preserve"> odabirom relevantnih podataka, analizom mogućih strategija i provođenjem optimalne strategije te preispitivanjem procesa i rezultata, po potrebi uz učinkovitu uporabu odgovarajućih alata i tehnologije</w:t>
            </w:r>
          </w:p>
          <w:p w:rsidR="00E926B2" w:rsidRPr="00E926B2" w:rsidRDefault="00E926B2" w:rsidP="00D2035F">
            <w:pPr>
              <w:numPr>
                <w:ilvl w:val="0"/>
                <w:numId w:val="306"/>
              </w:numPr>
              <w:tabs>
                <w:tab w:val="left" w:pos="720"/>
              </w:tabs>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razviti </w:t>
            </w:r>
            <w:r w:rsidRPr="00E926B2">
              <w:rPr>
                <w:rFonts w:ascii="Times New Roman" w:eastAsia="Times New Roman" w:hAnsi="Times New Roman" w:cs="Times New Roman"/>
                <w:b/>
                <w:sz w:val="24"/>
                <w:szCs w:val="24"/>
              </w:rPr>
              <w:t>samopouzdanje</w:t>
            </w:r>
            <w:r w:rsidRPr="00E926B2">
              <w:rPr>
                <w:rFonts w:ascii="Times New Roman" w:eastAsia="Times New Roman" w:hAnsi="Times New Roman" w:cs="Times New Roman"/>
                <w:sz w:val="24"/>
                <w:szCs w:val="24"/>
              </w:rPr>
              <w:t xml:space="preserve"> i svijest o vlastitim matematičkim sposobnostima, upornost, poduzetnost, odgovornost, uvažavanje i </w:t>
            </w:r>
            <w:r w:rsidRPr="00E926B2">
              <w:rPr>
                <w:rFonts w:ascii="Times New Roman" w:eastAsia="Times New Roman" w:hAnsi="Times New Roman" w:cs="Times New Roman"/>
                <w:b/>
                <w:sz w:val="24"/>
                <w:szCs w:val="24"/>
              </w:rPr>
              <w:t>pozitivan odnos prema matematici</w:t>
            </w:r>
            <w:r w:rsidRPr="00E926B2">
              <w:rPr>
                <w:rFonts w:ascii="Times New Roman" w:eastAsia="Times New Roman" w:hAnsi="Times New Roman" w:cs="Times New Roman"/>
                <w:sz w:val="24"/>
                <w:szCs w:val="24"/>
              </w:rPr>
              <w:t xml:space="preserve"> i radu općenito</w:t>
            </w:r>
          </w:p>
          <w:p w:rsidR="00E926B2" w:rsidRPr="00E926B2" w:rsidRDefault="00E926B2" w:rsidP="00D2035F">
            <w:pPr>
              <w:numPr>
                <w:ilvl w:val="0"/>
                <w:numId w:val="306"/>
              </w:numPr>
              <w:tabs>
                <w:tab w:val="left" w:pos="720"/>
              </w:tabs>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 xml:space="preserve">prepoznati povijesnu, kulturnu i estetsku </w:t>
            </w:r>
            <w:r w:rsidRPr="00E926B2">
              <w:rPr>
                <w:rFonts w:ascii="Times New Roman" w:eastAsia="Times New Roman" w:hAnsi="Times New Roman" w:cs="Times New Roman"/>
                <w:b/>
                <w:sz w:val="24"/>
                <w:szCs w:val="24"/>
              </w:rPr>
              <w:t>vrijednost matematike</w:t>
            </w:r>
            <w:r w:rsidRPr="00E926B2">
              <w:rPr>
                <w:rFonts w:ascii="Times New Roman" w:eastAsia="Times New Roman" w:hAnsi="Times New Roman" w:cs="Times New Roman"/>
                <w:sz w:val="24"/>
                <w:szCs w:val="24"/>
              </w:rPr>
              <w:t xml:space="preserve"> njezinom primjenom u različitim disciplinama i djelatnostima kao i neizostavnu ulogu matematike u razvoju i dobrobiti društva.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color w:val="000000"/>
                <w:sz w:val="24"/>
                <w:szCs w:val="24"/>
              </w:rPr>
              <w:t xml:space="preserve">Poticanje samostalnoga rješavanja problemskih zadataka, izražavanje ideja, razvijanje logičkoga mišljenja.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 xml:space="preserve">Učenik će moći: </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A.5.1 brojevnim izrazom u skupu prirodnih brojeva s nulom modelirati problemsku situaciju</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A.5.2 rastavljati broj na proste faktore i primjenjivati djeljivost prirodnih brojeva</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A.5.3 povezati i primijeniti različite prikaze razlomaka</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A.5.4 povezati i primijeniti različite zapise decimalnoga broja</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A.5.5 računati s decimalnim brojevima</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A.5.6 zaokruživati prirodne i decimalne brojeve</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B.5.1 rješavati i primjenjivati linearne jednadžbe</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B.5.2 prikazivati skupove i primjenjivati odnose među njima za prikaz rješenja problema</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C.5.1 opisati skupove točaka u ravnini te analizirati i primijeniti njihova svojstva i odnose</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C.5.2 opisati i crtati/konstruirati geometrijske likove te stvarati motive koristeći se njima</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C.5.3 osnosimetrično i centralnosimetrično preslikavati skupove točaka u ravnini</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D.5.1 mjeriti i crtati kutove, određivati mjere susjednih i vršnih kutova</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D.5.2 odabrati i preračunati pogodne mjerne jedinice</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D.5.3 primjenjivati računanje s novcem</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D.5.4 računati i primjenjivati opseg i površinu geometrijskih likova</w:t>
            </w:r>
          </w:p>
          <w:p w:rsidR="00E926B2" w:rsidRPr="00E926B2" w:rsidRDefault="00E926B2" w:rsidP="00D2035F">
            <w:pPr>
              <w:numPr>
                <w:ilvl w:val="0"/>
                <w:numId w:val="307"/>
              </w:num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D.5.5 računati i primjenjivati volumen kocke i kvadra</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color w:val="000000"/>
                <w:sz w:val="24"/>
                <w:szCs w:val="24"/>
              </w:rPr>
              <w:t>E.5.1 baratati podacima prikazanim na različite načine.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08"/>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b/>
                <w:color w:val="000000"/>
                <w:sz w:val="24"/>
                <w:szCs w:val="24"/>
              </w:rPr>
              <w:t>Matematika – redovita nastava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09"/>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Učenici, učiteljica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Čitaju, analiziraju zadatke, interpretiraju rezultate, primjenjuju znanja u novonastalim situacijama, kombiniraju, prikazuju i komuniciraju, povezuju, logički misle, argumentiraju i zaključuju, rješavaju probleme i matematički modeliraju, primjenjuju tehnologiju.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Pripremaju materijale, pronalaze različite načine rješavanja, objašnjavaju zadatak, usmjeravaju, motiviraju za rad.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Redovna nastava 4 sata tjedno, u školskoj godini 2019./2020.</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10"/>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Učiteljica, učenici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11"/>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Projektor, prijenosno računalo, tableti za učenike, digitalni nastavni materijali, grafoskop, kreda u boji, promotivni materijali za rješavanje konkretnih zadataka iz svakodnevnoga života</w:t>
            </w:r>
            <w:r w:rsidRPr="00E926B2">
              <w:rPr>
                <w:rFonts w:ascii="Times New Roman" w:eastAsia="Times New Roman" w:hAnsi="Times New Roman" w:cs="Times New Roman"/>
                <w:b/>
                <w:sz w:val="24"/>
                <w:szCs w:val="24"/>
              </w:rPr>
              <w:t>.</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12"/>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Podrška ravnatelja, suradnja svih učitelja matematike i učenika, kompetencije učitelja, opremljenost učionice, dostupnost materijala za rad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13"/>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Suradnja s roditeljima.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sz w:val="24"/>
                <w:szCs w:val="24"/>
              </w:rPr>
              <w:t>Nedovoljno predznanje, eventualna preopterećenost učenika, mogući nedostatak rada kod kuće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VREDNOVANJA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color w:val="000000"/>
                <w:sz w:val="24"/>
                <w:szCs w:val="24"/>
              </w:rPr>
              <w:t>Pisane provjere znanja i vještina, usmena ispitivanja, analiza mape radova, opažanje izvedbe učenika u aktivnosti/praktičnome radu, procjena rasprave u kojoj učenik sudjeluje, analiza učeničkih izvješća, korištenje tehnologije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color w:val="000000"/>
                <w:sz w:val="24"/>
                <w:szCs w:val="24"/>
              </w:rPr>
              <w:t xml:space="preserve">Višnja Smuđ, učiteljica matematike </w:t>
            </w:r>
          </w:p>
        </w:tc>
      </w:tr>
    </w:tbl>
    <w:p w:rsidR="00E926B2" w:rsidRPr="00E926B2" w:rsidRDefault="00E926B2" w:rsidP="00E926B2">
      <w:pPr>
        <w:rPr>
          <w:rFonts w:ascii="Times New Roman" w:eastAsiaTheme="minorHAnsi" w:hAnsi="Times New Roman" w:cs="Times New Roman"/>
          <w:sz w:val="24"/>
          <w:szCs w:val="24"/>
          <w:lang w:eastAsia="en-US"/>
        </w:rPr>
      </w:pPr>
    </w:p>
    <w:tbl>
      <w:tblPr>
        <w:tblW w:w="0" w:type="auto"/>
        <w:tblInd w:w="108" w:type="dxa"/>
        <w:tblCellMar>
          <w:left w:w="10" w:type="dxa"/>
          <w:right w:w="10" w:type="dxa"/>
        </w:tblCellMar>
        <w:tblLook w:val="0000" w:firstRow="0" w:lastRow="0" w:firstColumn="0" w:lastColumn="0" w:noHBand="0" w:noVBand="0"/>
      </w:tblPr>
      <w:tblGrid>
        <w:gridCol w:w="3105"/>
        <w:gridCol w:w="6073"/>
      </w:tblGrid>
      <w:tr w:rsidR="00E926B2" w:rsidRPr="00E926B2" w:rsidTr="007E00D9">
        <w:tc>
          <w:tcPr>
            <w:tcW w:w="31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20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b/>
                <w:sz w:val="24"/>
                <w:szCs w:val="24"/>
              </w:rPr>
              <w:t>Društveno-humanističko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4738D4" w:rsidP="00E926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Drugi (5. razred</w:t>
            </w:r>
            <w:r w:rsidR="00E926B2" w:rsidRPr="00E926B2">
              <w:rPr>
                <w:rFonts w:ascii="Times New Roman" w:eastAsia="Times New Roman" w:hAnsi="Times New Roman" w:cs="Times New Roman"/>
                <w:sz w:val="24"/>
                <w:szCs w:val="24"/>
              </w:rPr>
              <w:t>)</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0"/>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Snalaženju u vremenu i prostoru. </w:t>
            </w:r>
          </w:p>
          <w:p w:rsidR="00E926B2" w:rsidRPr="00E926B2" w:rsidRDefault="00E926B2" w:rsidP="00D2035F">
            <w:pPr>
              <w:numPr>
                <w:ilvl w:val="0"/>
                <w:numId w:val="320"/>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Stvaranje slike razdoblja u kojoj su identificirana njegova ključna obilježja (ključni događaji, pojave i procesi) potrebna za dublje proučavanje i razumijevanje prošlosti. </w:t>
            </w:r>
          </w:p>
          <w:p w:rsidR="00E926B2" w:rsidRPr="00E926B2" w:rsidRDefault="00E926B2" w:rsidP="00D2035F">
            <w:pPr>
              <w:numPr>
                <w:ilvl w:val="0"/>
                <w:numId w:val="320"/>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 Uočavanje ključnih promjena i kontinuiteta u odnosu na prethodna razdoblja.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1"/>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Dublje proučavanje pojedinih ključnih fenomena. </w:t>
            </w:r>
          </w:p>
          <w:p w:rsidR="00E926B2" w:rsidRPr="00E926B2" w:rsidRDefault="00E926B2" w:rsidP="00D2035F">
            <w:pPr>
              <w:numPr>
                <w:ilvl w:val="0"/>
                <w:numId w:val="321"/>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  Razvijanje vještina povezanih s postavljanjem pitanja i traženjem odgovora o prošlosti, radom na izvorima te priopćavanjem zaključaka na različite načine.  </w:t>
            </w:r>
          </w:p>
          <w:p w:rsidR="00E926B2" w:rsidRPr="00E926B2" w:rsidRDefault="00E926B2" w:rsidP="00D2035F">
            <w:pPr>
              <w:numPr>
                <w:ilvl w:val="0"/>
                <w:numId w:val="321"/>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Rad sa svim konceptima, osobito izvora i istraživanja prošlosti te interpretacija i perspektiva.  </w:t>
            </w:r>
          </w:p>
          <w:p w:rsidR="00E926B2" w:rsidRPr="00E926B2" w:rsidRDefault="00E926B2" w:rsidP="00D2035F">
            <w:pPr>
              <w:numPr>
                <w:ilvl w:val="0"/>
                <w:numId w:val="321"/>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Upoznavanje različitih ljudskih iskustava u određenom vremenu i na određenom prostoru (muškaraca, žena, djece, pripadnika različitih društvenih, vjerskih, etničkih i drugih skupina).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p>
          <w:p w:rsidR="00E926B2" w:rsidRPr="00E926B2" w:rsidRDefault="007E00D9" w:rsidP="00D2035F">
            <w:pPr>
              <w:numPr>
                <w:ilvl w:val="0"/>
                <w:numId w:val="322"/>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Pov 5.a.1. Učenik se koristi osnovama mjerenja i računanja vremena, objašnjava obilježja prapovijesti i starog vijeka te ilustrira protok vremena na njemu prikladan način. Pov </w:t>
            </w:r>
          </w:p>
          <w:p w:rsidR="00E926B2" w:rsidRPr="00E926B2" w:rsidRDefault="007E00D9" w:rsidP="00D2035F">
            <w:pPr>
              <w:numPr>
                <w:ilvl w:val="0"/>
                <w:numId w:val="322"/>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5.a.2. Učenik  objašnjava međusobni utjecaj prostora i načina života u prapovijesti i starom vijeku te se koristi  kartama za tumačenje povijesnih zbivanja. </w:t>
            </w:r>
          </w:p>
          <w:p w:rsidR="00E926B2" w:rsidRPr="00E926B2" w:rsidRDefault="007E00D9" w:rsidP="00D2035F">
            <w:pPr>
              <w:numPr>
                <w:ilvl w:val="0"/>
                <w:numId w:val="322"/>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Pov 5.b.1. Učenik objašnjava uzroke i posljedice prošlih događaja i pojava koje proučava.  </w:t>
            </w:r>
          </w:p>
          <w:p w:rsidR="00E926B2" w:rsidRPr="00E926B2" w:rsidRDefault="007E00D9" w:rsidP="00D2035F">
            <w:pPr>
              <w:numPr>
                <w:ilvl w:val="0"/>
                <w:numId w:val="322"/>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Pov 5.c.1. Učenik objašnjava kontinuitete i promjene u razdoblju prapovijesti i starog vijeka.</w:t>
            </w:r>
          </w:p>
          <w:p w:rsidR="00E926B2" w:rsidRPr="00E926B2" w:rsidRDefault="007E00D9" w:rsidP="00D2035F">
            <w:pPr>
              <w:numPr>
                <w:ilvl w:val="0"/>
                <w:numId w:val="322"/>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Pov 5.d.1. Učenik razlikuje i objašnjava vrste i obilježja povijesnih izvora </w:t>
            </w:r>
          </w:p>
          <w:p w:rsidR="00E926B2" w:rsidRPr="00E926B2" w:rsidRDefault="007E00D9" w:rsidP="00D2035F">
            <w:pPr>
              <w:numPr>
                <w:ilvl w:val="0"/>
                <w:numId w:val="322"/>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Pov 5.d.2. Učenik istražuje prošlost koristeći se pojedinim sastavnicama istraživačkog procesa te izrađuje strukturirane radove. </w:t>
            </w:r>
          </w:p>
          <w:p w:rsidR="00E926B2" w:rsidRPr="00E926B2" w:rsidRDefault="007E00D9" w:rsidP="00D2035F">
            <w:pPr>
              <w:numPr>
                <w:ilvl w:val="0"/>
                <w:numId w:val="322"/>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Pov 5.e.1. Učenik uočava postojanje različitih interpretacija i perspektiva o povijesnim osobama, događajima i pojavama.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3"/>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b/>
                <w:sz w:val="24"/>
                <w:szCs w:val="24"/>
              </w:rPr>
              <w:t>Povijest – redovita nastava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4"/>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petih razreda, učitelj</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Proučavanje, istraživanje, samostalan rad, rad u paru, rad u grupi, demonstracija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Metoda razgovora, metoda usmenog izlaganja, metoda demonstracije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Školska godina 2019./2020.</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5"/>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Učitelj, učenici, roditelji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6"/>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Udžbenik, radna bilježnica, povijesni atlas, povijesne karte, projektor, tablet,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7"/>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Podrška ravnatelja, suradnja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8"/>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Muzejski djelatnici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Nedostatak materijala, poteškoće u tehnologiji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 procesu učenja i poučavanja Povijesti provode se tri vrste vrednovanja: vrednovanje za učenje (formativno), vrednovanje kao učenje i vrednovanje naučenog (sumativno).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Dubravka Prebeg-Novak, prof. povijesti i geografije</w:t>
            </w:r>
          </w:p>
        </w:tc>
      </w:tr>
    </w:tbl>
    <w:p w:rsidR="00E926B2" w:rsidRPr="00E926B2" w:rsidRDefault="00E926B2" w:rsidP="00E926B2">
      <w:pPr>
        <w:rPr>
          <w:rFonts w:ascii="Times New Roman" w:eastAsiaTheme="minorHAnsi" w:hAnsi="Times New Roman" w:cs="Times New Roman"/>
          <w:sz w:val="24"/>
          <w:szCs w:val="24"/>
          <w:lang w:eastAsia="en-US"/>
        </w:rPr>
      </w:pPr>
    </w:p>
    <w:tbl>
      <w:tblPr>
        <w:tblW w:w="0" w:type="auto"/>
        <w:tblInd w:w="108" w:type="dxa"/>
        <w:tblCellMar>
          <w:left w:w="10" w:type="dxa"/>
          <w:right w:w="10" w:type="dxa"/>
        </w:tblCellMar>
        <w:tblLook w:val="0000" w:firstRow="0" w:lastRow="0" w:firstColumn="0" w:lastColumn="0" w:noHBand="0" w:noVBand="0"/>
      </w:tblPr>
      <w:tblGrid>
        <w:gridCol w:w="3016"/>
        <w:gridCol w:w="6162"/>
      </w:tblGrid>
      <w:tr w:rsidR="00E926B2" w:rsidRPr="00E926B2" w:rsidTr="007E00D9">
        <w:tc>
          <w:tcPr>
            <w:tcW w:w="31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20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Tehničko-informatičko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Drugi (5.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 Povezivati činjenična i teorijska znanja o tehničkim tvorevinama, sustavima i procesima te o prirodoznanstvenim i društvenim osnovama njihova djelovanja.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Primjenjivati vještine uporabe (čitanja) i izrade tehničke dokumentacije, kritički prezentirati svoj rad, razvijati kreativnost u osmišljavanju izgleda i djelovanja tvorevina.</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Razvijati znanja, vještine i stavove potrebne za sigurno i svrsishodno korištenje i održavanje tehničkih tvorevina, za njihov kritički odabir s obzirom na svojstva i namjenu te s ciljem spoznavanja osobnih mogućnosti, sklonosti i interesa.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Istraživati ulogu i utjecaje tehnike na razvoj društva i kvalitetu života, na prirodni okoliš i na održivost materijalnih i energetskih resursa, usvojiti znanja za kritički pristup pri procjeni dobrobiti tehnike u radu i svakodnevnom životu.</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Analizirati i razmatrati stavove i vrijednosti prema osobnome i suradničkome radu, kritički vrednovati svoj i tuđi rad, prepoznati interese i sklonosti u vezi s nastavkom obrazovanja te postaviti osnove za izbor budućega zanimanja i usvojiti potrebu stalnoga usavršavanja i cjeloživotnoga učenja, razvijati poduzetnost u stvarnom životu i tehničkome okružju.</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 xml:space="preserve">(Prema </w:t>
            </w:r>
            <w:r w:rsidRPr="00E926B2">
              <w:rPr>
                <w:rFonts w:ascii="Times New Roman" w:eastAsia="Times New Roman" w:hAnsi="Times New Roman" w:cs="Times New Roman"/>
                <w:i/>
                <w:sz w:val="24"/>
                <w:szCs w:val="24"/>
              </w:rPr>
              <w:t>Nacionalnom kurikulumu predmeta Tehnička kultura</w:t>
            </w:r>
            <w:r w:rsidRPr="00E926B2">
              <w:rPr>
                <w:rFonts w:ascii="Times New Roman" w:eastAsia="Times New Roman" w:hAnsi="Times New Roman" w:cs="Times New Roman"/>
                <w:sz w:val="24"/>
                <w:szCs w:val="24"/>
              </w:rPr>
              <w:t>)</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 Potreba za razmatranjem i razumijevanjem odnosa čovjeka i tehnike, utjecaja tehnike i tehnologije na društvo te ovisnost čovjeka o tehnici i tehnologiji. Potrebno je i ukazivati na važnost i obvezu primjene mjera zaštite na radu s ciljem očuvanja vlastite sigurnosti i sigurnosti drugih. Posebnost je razvijanje kritičkoga razmišljanja, pokretačkoga djelovanja na novome projektu, estetsko vrednovanje uradaka, razvoj poduzetničkoga razmišljanja i poduzetništva.</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(Prema</w:t>
            </w:r>
            <w:r w:rsidRPr="00E926B2">
              <w:rPr>
                <w:rFonts w:ascii="Times New Roman" w:eastAsia="Times New Roman" w:hAnsi="Times New Roman" w:cs="Times New Roman"/>
                <w:i/>
                <w:sz w:val="24"/>
                <w:szCs w:val="24"/>
              </w:rPr>
              <w:t xml:space="preserve"> Nacionalnom kurikulumu predmeta tehnička kultura)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Ishodi oblikovani u okviru triju područja: Dizajniranje i dokumentiranje, Tvorevine tehnike i tehnologije te Tehnika i kvaliteta života.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TK OŠ A. 5. 1. Na kraju prve godine učenja i poučavanja predmeta Tehnička kultura u domeni Dizajniranje i dokumentiranje učenik crta tehničke crteže priborom za tehničko crtanje od jednostavnih geometrijskih likova do pravokutnih projekcija geometrijskih tijela i tehničkih tvorevina sastavljenih od više geometrijskih tijela primjenjujući norme tehničkoga crtanja.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TK OŠ A. 5. 2. Na kraju prve godine učenja i poučavanja predmeta Tehnička kultura u domeni Dizajniranje i dokumentiranje učenik primjenjuje osnovnu tehničku dokumentaciju pri izradi tehničke tvorevine i piše izvješće o radu.</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TK OŠ B. 5. 1. Na kraju prve godine učenja i poučavanja predmeta Tehnička kultura u domeni Tvorevine tehnike i tehnologije učenik ispituje i opisuje svojstva drva i drugih materijala.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TK OŠ B. 5. 2.Na kraju prve godine učenja i poučavanja predmeta Tehnička kultura u domeni Tvorevine tehnike i tehnologije učenik izrađuje tehničku tvorevinu prema tehničkoj dokumentaciji koristeći se alatom i priborom.</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TK OŠ C. 5. 1. Na kraju prve godine učenja i poučavanja predmeta Tehnička kultura u domeni Tehnika i kvaliteta života učenik demonstrira sigurno sudjelovanje u prometu primjenom prometnih pravila i propisa.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TK OŠ C. 5. 2.</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Na kraju prve godine učenja i poučavanja predmeta Tehnička kultura u domeni Tehnika i kvaliteta života učenik predstavlja odabranu tehničku tvorevinu.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3"/>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Tehnička kultura – redovita nastava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4"/>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Učenici 5. razreda i učitelji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 xml:space="preserve">Učenici upoznaju svojstva postojeće tvorevine ili oblikuju svoju tvorevinu, crtaju, opisuju i predstavljaju tvorevinu, razmatraju različite pozitivne i negativne aspekte proizvodnje tehničkih tvorevina, njihova korištenja i zbrinjavanja. Pritom se očekuje intelektualna, psihomotorička te kreativna uključenost svakog učenika.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Planiraju, motiviraju, poučavaju, vode kroz proces obrazovanja i vrednuju.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35 sati, 1 sat tjedno tijekom nastavne godine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5"/>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Učitelji, učenici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6"/>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Potrošni materijal (izrada tehničkih tvorevina), udžbenici, tehnička oprema (projektor, tableti).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7"/>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Podrška ravnatelja, suradnja svih učitelja, stručnih suradnika i učenika, kompetencija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8"/>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Suradnja s Ministarstvom znanosti i obrazovanja, roditeljima i lokalnom zajednicom.</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Nedostatna ili nepravovremena podrška, nemogućnost usklađivanja rasporeda, nedostatak opreme (tehničke i potrošnog materijala), nedostatak stručnosti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VREDNOVANJA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Formativno i sumativno vrednovanje učenika i zaključna ocjena.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Mario Kolesar, učitelj Tehničke kulture</w:t>
            </w:r>
          </w:p>
        </w:tc>
      </w:tr>
    </w:tbl>
    <w:p w:rsidR="00E926B2" w:rsidRPr="00E926B2" w:rsidRDefault="00E926B2" w:rsidP="00E926B2">
      <w:pPr>
        <w:rPr>
          <w:rFonts w:ascii="Times New Roman" w:eastAsiaTheme="minorHAnsi" w:hAnsi="Times New Roman" w:cs="Times New Roman"/>
          <w:sz w:val="24"/>
          <w:szCs w:val="24"/>
          <w:lang w:eastAsia="en-US"/>
        </w:rPr>
      </w:pPr>
    </w:p>
    <w:tbl>
      <w:tblPr>
        <w:tblW w:w="0" w:type="auto"/>
        <w:tblInd w:w="108" w:type="dxa"/>
        <w:tblCellMar>
          <w:left w:w="10" w:type="dxa"/>
          <w:right w:w="10" w:type="dxa"/>
        </w:tblCellMar>
        <w:tblLook w:val="0000" w:firstRow="0" w:lastRow="0" w:firstColumn="0" w:lastColumn="0" w:noHBand="0" w:noVBand="0"/>
      </w:tblPr>
      <w:tblGrid>
        <w:gridCol w:w="3022"/>
        <w:gridCol w:w="6156"/>
      </w:tblGrid>
      <w:tr w:rsidR="00E926B2" w:rsidRPr="00E926B2" w:rsidTr="007E00D9">
        <w:tc>
          <w:tcPr>
            <w:tcW w:w="31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20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Prirodoslovno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Drugi (5.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Usvajanje geografskih znanja i vještina te pozitivnih etičkih stavova na razini na kojoj su građani osposobljeni da kao punopravni članovi zajednice, svjesni svoje odgovornosti prema drugim ljudima i prirodi, poštujući načela održivoga razvoja, aktivno sudjeluju u oblikovanju i preoblikovanju funkcionalne prostorne organizacije na različitim razinama, od lokalne preko nacionalne do globalne.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Učeći nastavni predmet Geografiju učenik će:</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postati osposobljen član zajednice koji, svjestan svoje odgovornosti prema drugim ljudima i prirodi te poštujući načela održivoga razvoja, može sudjelovati u oblikovanju funkcionalne prostorne organizacije na različitim prostornim razinama</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spoznati važnost identiteta u globaliziranom društvu te djelovati na očuvanju i promicanju lokalnoga, regionalnog i nacionalnog identiteta, uz poštivanje različitosti</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koristiti geografsku pismenost, logičko mišljenje, jezično komunikacijske i socijalne vještine za kritičko promišljanje o prostornim problemima radi pronalaženja kreativnih i inovativnih rješenja u svakodnevnome životu i za cjeloživotno učenje</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 samostalno i u skupini planirati i provesti istraživanje, istraživački rad, uključujući terenski rad, radi otkrivanja novih spoznaja o geografskom prostoru.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A.5.1 Učenik objašnjava važnost geografije u svakodnevnom životu.</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AB.5.2 Učenik opisuje osnovna obilježja Zemlje koristeći se globusom.</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AB.5.3 Učenik analizira globalnu raspodjelu raspodjelu kopna i mora te uspoređuje prostorne identitete na kontinentskoj, regionalnoj i nacionalnoj razini.</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A.5.4  Učenik opisuje oblik, granice i državne simbole Republike Hrvatske, vrednuje aspekte položaja te izdvaja prirodno- geografske i upravno-teritorijalne jedinice koristeći se geografskim kartama.</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B.5.2. Učenik razlikuje vrste geografskih karata prema mjerilu i sadržaju te s pomoću tumača interpretira elemente karte na različitim prostornim razinama.</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B.5.3. Učenik se orijentira u zavičaju s pomoću topografske karte/plana grada (naselja) i kompasa.</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A.5.4  Učenik opisuje oblik, granice i državne simbole Republike Hrvatske, vrednuje aspekte položaja te izdvaja prirodno-geografske i upravno-teritorijalne jedinice koristeći se geografskim kartama.</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B.5.4 Učenik objašnjava mehanizme nastanka i oblikovanja reljefa na Zemlji.</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BC.5.5 Učenik uspoređuje reljefna obilježja panonskoga i dinarskog prostora Hrvatske te ih vrednuje kao životni prostor.</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C.5.1 Učenik objašnjava raspodjelu i kruženje vode na Zemlji te njenu važnost za život i istražuje mogućnosti vlastitoga doprinosa u racionalnom korištenju vode.</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C.5.2 Učenik opisuje osnovna obilježja i važnost kopnenih voda na Zemlji i u Hrvatskoj te podržava njihovo održivo iskorištavanje.</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C.5.3 Učenik obrazlaže glavna obilježja mora, mogućnosti iskorištavanja mora i podmorja te vrednuje Jadransko more kao bogatstvo Hrvatske.</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B.5.1 Učenik analizira prostorne organizacije i procese kroz istraživački rad.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14"/>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Geografija – redovita nastava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15"/>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Učenici, učiteljica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Izvode pokuse, opažaju, bilježe opažanja, izvode zaključke, rješavaju zadatke, izrađuju PowerPoint prezentacije i plakate, fotografiraju, međusobno surađuju.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Razgovor, usmeno izlaganje, izravna i neizravna grafička metoda, rad na tekstu, demonstracija, učenje uz pomoć računala, istraživački rad, izvanučionička nastava, pokusi, izlaganje.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1,5 sat tjedno tijekom školske godine. Ukupno 53 nastavna sata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16"/>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Učenici, učiteljica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17"/>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Udžbenici, radne bilježnice, bilježnice, atlasi, zidne karte, projektor, tableti, pribor za istraživački rad na terenu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18"/>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Podrška ravnatelja, suradnja svih učitelja i učenika, kompetencije učitelja, prostorni uvjeti.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19"/>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Suradnja s roditeljima, članovima lokalne i šire zajednice.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Nedostatak materijalnih resursa.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VREDNOVANJA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Vrednovanje kao učenje, vrednovanje za učenje, vrednovanje naučenog</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Istraživački radovi, radni listovi, dnevnici izvanučioničke nastave, razgovor, kvizovi, usmene i pisane provjere znanja.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Aleksandra Savić Nikitović, prof.</w:t>
            </w:r>
          </w:p>
        </w:tc>
      </w:tr>
    </w:tbl>
    <w:p w:rsidR="00E926B2" w:rsidRPr="00E926B2" w:rsidRDefault="00E926B2" w:rsidP="00E926B2">
      <w:pPr>
        <w:rPr>
          <w:rFonts w:ascii="Times New Roman" w:eastAsiaTheme="minorHAnsi" w:hAnsi="Times New Roman" w:cs="Times New Roman"/>
          <w:sz w:val="24"/>
          <w:szCs w:val="24"/>
          <w:lang w:eastAsia="en-US"/>
        </w:rPr>
      </w:pPr>
    </w:p>
    <w:tbl>
      <w:tblPr>
        <w:tblStyle w:val="Reetkatablice2"/>
        <w:tblW w:w="5000" w:type="pct"/>
        <w:tblLook w:val="04A0" w:firstRow="1" w:lastRow="0" w:firstColumn="1" w:lastColumn="0" w:noHBand="0" w:noVBand="1"/>
      </w:tblPr>
      <w:tblGrid>
        <w:gridCol w:w="3092"/>
        <w:gridCol w:w="6194"/>
      </w:tblGrid>
      <w:tr w:rsidR="00E926B2" w:rsidRPr="00E926B2" w:rsidTr="007E00D9">
        <w:trPr>
          <w:trHeight w:val="340"/>
        </w:trPr>
        <w:tc>
          <w:tcPr>
            <w:tcW w:w="1665" w:type="pct"/>
            <w:shd w:val="clear" w:color="auto" w:fill="F7CAAC" w:themeFill="accent2" w:themeFillTint="66"/>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3335" w:type="pct"/>
            <w:shd w:val="clear" w:color="auto" w:fill="F7CAAC" w:themeFill="accent2" w:themeFillTint="66"/>
          </w:tcPr>
          <w:p w:rsidR="00E926B2" w:rsidRPr="00E926B2" w:rsidRDefault="00BE422D" w:rsidP="00E926B2">
            <w:pPr>
              <w:spacing w:after="200"/>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Tehničko-</w:t>
            </w:r>
            <w:r w:rsidR="00E926B2" w:rsidRPr="00E926B2">
              <w:rPr>
                <w:rFonts w:ascii="Times New Roman" w:eastAsia="Times New Roman" w:hAnsi="Times New Roman" w:cs="Times New Roman"/>
                <w:b/>
                <w:sz w:val="24"/>
                <w:szCs w:val="24"/>
              </w:rPr>
              <w:t>informatičko</w:t>
            </w:r>
          </w:p>
        </w:tc>
      </w:tr>
      <w:tr w:rsidR="00E926B2" w:rsidRPr="00E926B2" w:rsidTr="00E926B2">
        <w:trPr>
          <w:trHeight w:val="340"/>
        </w:trPr>
        <w:tc>
          <w:tcPr>
            <w:tcW w:w="1665"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3335"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Drugi (5. razred)</w:t>
            </w:r>
          </w:p>
        </w:tc>
      </w:tr>
      <w:tr w:rsidR="00E926B2" w:rsidRPr="00E926B2" w:rsidTr="00E926B2">
        <w:trPr>
          <w:trHeight w:val="340"/>
        </w:trPr>
        <w:tc>
          <w:tcPr>
            <w:tcW w:w="1665"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3335" w:type="pct"/>
          </w:tcPr>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Učenjem i poučavanjem predmeta informatike učenici će:</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 - postati informatički pismeni kako bi se mogli samostalno, odgovorno, učinkovito, svrhovito i primjereno koristiti digitalnom tehnologijom te se pripremiti za učenje, život i rad u društvu koje se razvojem digitalnih tehnologija vrlo brzo mijenja </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razvijati digitalnu mudrost kao sposobnost odabira i primjene najprikladnije tehnologije ovisno o zadatku, području ili problemu koji se rješava</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razvijati kritičko mišljenje, kreativnost i inovativnost uporabom informacijske i komunikacijske tehnologije</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razvijati računalno razmišljanje, sposobnost rješavanja problema i vještinu programiranja</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učinkovito i odgovorno komunicirati i surađivati u digitalnome okruženju</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razumjeti i odgovorno primjenjivati sigurnosne preporuke s ciljem zaštite zdravlja učenika te poštivati pravne odrednice pri korištenju digitalnom tehnologijom u svakodnevnome životu.</w:t>
            </w:r>
          </w:p>
          <w:p w:rsidR="00E926B2" w:rsidRPr="00E926B2" w:rsidRDefault="00E926B2" w:rsidP="00E926B2">
            <w:pPr>
              <w:rPr>
                <w:rFonts w:ascii="Times New Roman" w:eastAsia="Times New Roman" w:hAnsi="Times New Roman" w:cs="Times New Roman"/>
                <w:sz w:val="24"/>
                <w:szCs w:val="24"/>
              </w:rPr>
            </w:pPr>
          </w:p>
        </w:tc>
      </w:tr>
      <w:tr w:rsidR="00E926B2" w:rsidRPr="00E926B2" w:rsidTr="00E926B2">
        <w:trPr>
          <w:trHeight w:val="2344"/>
        </w:trPr>
        <w:tc>
          <w:tcPr>
            <w:tcW w:w="1665"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3335" w:type="pct"/>
          </w:tcPr>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Većina poslova 21. stoljeća zahtijeva razumijevanje i primjenu računalne znanosti s ciljem što veće  produktivnosti i</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konkurentnosti. Informatičke kompetencije nužne su u rješavanju različitih izazova u svim područjima ljudskoga djelovanja i u svim područjima znanosti.</w:t>
            </w:r>
            <w:r w:rsidRPr="00E926B2">
              <w:rPr>
                <w:rFonts w:ascii="Times New Roman" w:hAnsi="Times New Roman" w:cs="Times New Roman"/>
                <w:sz w:val="24"/>
                <w:szCs w:val="24"/>
              </w:rPr>
              <w:t xml:space="preserve"> Znanja, vještine i stavovi usvojeni u Informatici podrška su svim ostalim predmetima i međupredmetnim temama.</w:t>
            </w:r>
            <w:r w:rsidRPr="00E926B2">
              <w:rPr>
                <w:rFonts w:ascii="Times New Roman" w:eastAsia="Times New Roman" w:hAnsi="Times New Roman" w:cs="Times New Roman"/>
                <w:sz w:val="24"/>
                <w:szCs w:val="24"/>
              </w:rPr>
              <w:t xml:space="preserve"> Poznavanje temeljnih informatičkih koncepata kao što su programiranje, algoritmi ili strukture podataka postaje neophodno kako ne bismo bili samo korisnici </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informacijske i komunikacijske tehnologije(IKT) nego i stvaratelji.</w:t>
            </w:r>
          </w:p>
        </w:tc>
      </w:tr>
      <w:tr w:rsidR="00E926B2" w:rsidRPr="00E926B2" w:rsidTr="00E926B2">
        <w:trPr>
          <w:trHeight w:val="340"/>
        </w:trPr>
        <w:tc>
          <w:tcPr>
            <w:tcW w:w="1665"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tc>
        <w:tc>
          <w:tcPr>
            <w:tcW w:w="3335" w:type="pct"/>
          </w:tcPr>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 U domeni Informacije i digitalna tehnologija učenik:</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 5. 1 pronalazi i vrednuje informacije</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 5. 2 istražuje glavne komponente uobičajenih digitalnih sustava, određuje osnovne funkcije i veze s drugima, istražuje kako se takvi sustavi mogu povezivati mrežom i kako razmjenjivati podatke</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 5. 3 analizira način na koji računalo pohranjuje sve vrste podataka.</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 domeni Računalno razmišljanje i programiranje učenik:</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 5. 1 koristi se programskim alatom za stvaranje programa u kojemu se koristi ulaznim i izlaznim vrijednostima te ponavljanjem</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 5. 2 stvara algoritam za rješavanje jednostavnoga zadatka, provjerava ispravnost algoritma, otkriva i popravlja pogreške</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 domeni Digitalna pismenost i komunikacija učenik:</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C. 5. 1 prilagođava korisničko sučelje operacijskoga sustava svojim potrebama, samostalno otkriva i pokazuje dodatne mogućnosti operacijskoga sustava </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 5. 2 koristi se mogućnostima sustava za pohranjivanje i organizaciju datoteka</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 5. 3 osmišljava plan izrade digitalnog rada, izrađuje ga, pohranjuje u mapu digitalnih radova (e-portfolio) i vrednuje ga</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 5. 4 upotrebljava multimedijske programe za ostvarivanje složenijih ideja u komunikacijskome ili suradničkome okruženju</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 domeni e-Društvo učenik:</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D. 5. 1 analizira etička pitanja koja proizlaze iz korištenja računalnom tehnologijom</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D. 5. 2 argumentira i procjenjuje važnost zbrinjavanja elektroničkoga otpada te objašnjava postupke njegova zbrinjavanja</w:t>
            </w:r>
            <w:r w:rsidR="00C904C8">
              <w:rPr>
                <w:rFonts w:ascii="Times New Roman" w:eastAsia="Times New Roman" w:hAnsi="Times New Roman" w:cs="Times New Roman"/>
                <w:sz w:val="24"/>
                <w:szCs w:val="24"/>
              </w:rPr>
              <w:t>.</w:t>
            </w:r>
          </w:p>
        </w:tc>
      </w:tr>
      <w:tr w:rsidR="00E926B2" w:rsidRPr="00E926B2" w:rsidTr="00E926B2">
        <w:trPr>
          <w:trHeight w:val="340"/>
        </w:trPr>
        <w:tc>
          <w:tcPr>
            <w:tcW w:w="1665"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3335"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665" w:type="pct"/>
          </w:tcPr>
          <w:p w:rsidR="00E926B2" w:rsidRPr="00E926B2" w:rsidRDefault="00E926B2" w:rsidP="00D2035F">
            <w:pPr>
              <w:numPr>
                <w:ilvl w:val="0"/>
                <w:numId w:val="169"/>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3335" w:type="pct"/>
          </w:tcPr>
          <w:p w:rsidR="00E926B2" w:rsidRPr="00BE422D" w:rsidRDefault="006A4F49" w:rsidP="00E926B2">
            <w:pPr>
              <w:jc w:val="both"/>
              <w:rPr>
                <w:rFonts w:ascii="Times New Roman" w:eastAsia="Calibri" w:hAnsi="Times New Roman" w:cs="Times New Roman"/>
                <w:b/>
                <w:sz w:val="24"/>
                <w:szCs w:val="24"/>
              </w:rPr>
            </w:pPr>
            <w:r>
              <w:rPr>
                <w:rFonts w:ascii="Times New Roman" w:eastAsia="Calibri" w:hAnsi="Times New Roman" w:cs="Times New Roman"/>
                <w:b/>
                <w:sz w:val="24"/>
                <w:szCs w:val="24"/>
              </w:rPr>
              <w:t>Informatika – redovita nastava</w:t>
            </w:r>
          </w:p>
        </w:tc>
      </w:tr>
      <w:tr w:rsidR="00E926B2" w:rsidRPr="00E926B2" w:rsidTr="00E926B2">
        <w:trPr>
          <w:trHeight w:val="340"/>
        </w:trPr>
        <w:tc>
          <w:tcPr>
            <w:tcW w:w="1665" w:type="pct"/>
          </w:tcPr>
          <w:p w:rsidR="00E926B2" w:rsidRPr="00E926B2" w:rsidRDefault="00E926B2" w:rsidP="00D2035F">
            <w:pPr>
              <w:numPr>
                <w:ilvl w:val="0"/>
                <w:numId w:val="169"/>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3335"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učiteljica informatike</w:t>
            </w:r>
          </w:p>
        </w:tc>
      </w:tr>
      <w:tr w:rsidR="00E926B2" w:rsidRPr="00E926B2" w:rsidTr="00E926B2">
        <w:trPr>
          <w:trHeight w:val="340"/>
        </w:trPr>
        <w:tc>
          <w:tcPr>
            <w:tcW w:w="1665"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3335" w:type="pct"/>
          </w:tcPr>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Aktivnim uključivanjem učenika u izbor sadržaja, digitalnih alata i programa, uključivanjem zanimljivoga, realnoga konteksta te mogućnošću predstavljanja svojega rada. Izradom projekata njeguje se timski rad i partnerski odnos svih sudionika, pospješuje razvoj istraživačkih, organizacijskih, komunikacijskih vještina te </w:t>
            </w:r>
          </w:p>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kritičkoga vrednovanja. Učenici na projektima rade pojedinačno, u paru ili skupini, a projektne teme mogu biti povezane s drugim područjima i predmetima, životom u </w:t>
            </w:r>
            <w:r w:rsidRPr="00E926B2">
              <w:rPr>
                <w:rFonts w:ascii="Times New Roman" w:hAnsi="Times New Roman" w:cs="Times New Roman"/>
                <w:sz w:val="24"/>
                <w:szCs w:val="24"/>
              </w:rPr>
              <w:t>školi te suradnjom s drugim školama i institucijama u zemlji i inozemstvu.</w:t>
            </w:r>
          </w:p>
          <w:p w:rsidR="00E926B2" w:rsidRPr="00E926B2" w:rsidRDefault="00E926B2" w:rsidP="00E926B2">
            <w:pPr>
              <w:jc w:val="both"/>
              <w:rPr>
                <w:rFonts w:ascii="Times New Roman" w:eastAsia="Times New Roman" w:hAnsi="Times New Roman" w:cs="Times New Roman"/>
                <w:sz w:val="24"/>
                <w:szCs w:val="24"/>
              </w:rPr>
            </w:pPr>
          </w:p>
        </w:tc>
      </w:tr>
      <w:tr w:rsidR="00E926B2" w:rsidRPr="00E926B2" w:rsidTr="00E926B2">
        <w:trPr>
          <w:trHeight w:val="340"/>
        </w:trPr>
        <w:tc>
          <w:tcPr>
            <w:tcW w:w="1665"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3335"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Demonstracija, izlaganje, rad na tekstu, suradničko učenje, igranje uloga, osiguravanje radnih materijala učenicima, zamjena uloga učitelj učenik, poučavanje</w:t>
            </w:r>
          </w:p>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665"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3335"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Tijekom nastavne godine 2019./2020., 2 sata tjedno</w:t>
            </w:r>
          </w:p>
        </w:tc>
      </w:tr>
      <w:tr w:rsidR="00E926B2" w:rsidRPr="00E926B2" w:rsidTr="00E926B2">
        <w:trPr>
          <w:trHeight w:val="340"/>
        </w:trPr>
        <w:tc>
          <w:tcPr>
            <w:tcW w:w="1665"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3335" w:type="pct"/>
          </w:tcPr>
          <w:p w:rsidR="00E926B2" w:rsidRPr="00E926B2" w:rsidRDefault="00E926B2" w:rsidP="00E926B2">
            <w:pPr>
              <w:rPr>
                <w:rFonts w:ascii="Times New Roman" w:eastAsia="Calibri" w:hAnsi="Times New Roman" w:cs="Times New Roman"/>
                <w:sz w:val="24"/>
                <w:szCs w:val="24"/>
              </w:rPr>
            </w:pPr>
          </w:p>
        </w:tc>
      </w:tr>
      <w:tr w:rsidR="00E926B2" w:rsidRPr="00E926B2" w:rsidTr="00E926B2">
        <w:trPr>
          <w:trHeight w:val="340"/>
        </w:trPr>
        <w:tc>
          <w:tcPr>
            <w:tcW w:w="1665" w:type="pct"/>
          </w:tcPr>
          <w:p w:rsidR="00E926B2" w:rsidRPr="00E926B2" w:rsidRDefault="00E926B2" w:rsidP="00D2035F">
            <w:pPr>
              <w:numPr>
                <w:ilvl w:val="0"/>
                <w:numId w:val="170"/>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3335"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Učiteljica informatike, učenici</w:t>
            </w:r>
          </w:p>
        </w:tc>
      </w:tr>
      <w:tr w:rsidR="00E926B2" w:rsidRPr="00E926B2" w:rsidTr="00E926B2">
        <w:trPr>
          <w:trHeight w:val="340"/>
        </w:trPr>
        <w:tc>
          <w:tcPr>
            <w:tcW w:w="1665" w:type="pct"/>
          </w:tcPr>
          <w:p w:rsidR="00E926B2" w:rsidRPr="00E926B2" w:rsidRDefault="00E926B2" w:rsidP="00D2035F">
            <w:pPr>
              <w:numPr>
                <w:ilvl w:val="0"/>
                <w:numId w:val="170"/>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3335" w:type="pct"/>
          </w:tcPr>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Udžbenici, radna bilježnica, Internet, časopisi, metodički priručnik, digitalni nastavni sadržaji </w:t>
            </w:r>
          </w:p>
        </w:tc>
      </w:tr>
      <w:tr w:rsidR="00E926B2" w:rsidRPr="00E926B2" w:rsidTr="00E926B2">
        <w:trPr>
          <w:trHeight w:val="340"/>
        </w:trPr>
        <w:tc>
          <w:tcPr>
            <w:tcW w:w="1665"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3335"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665" w:type="pct"/>
          </w:tcPr>
          <w:p w:rsidR="00E926B2" w:rsidRPr="00E926B2" w:rsidRDefault="00E926B2" w:rsidP="00D2035F">
            <w:pPr>
              <w:numPr>
                <w:ilvl w:val="0"/>
                <w:numId w:val="17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3335" w:type="pct"/>
          </w:tcPr>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Podrška ravnateljice, suradnja svih učitelja i učenika</w:t>
            </w:r>
          </w:p>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665" w:type="pct"/>
          </w:tcPr>
          <w:p w:rsidR="00E926B2" w:rsidRPr="00E926B2" w:rsidRDefault="00E926B2" w:rsidP="00D2035F">
            <w:pPr>
              <w:numPr>
                <w:ilvl w:val="0"/>
                <w:numId w:val="17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3335"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sa roditeljima</w:t>
            </w:r>
          </w:p>
        </w:tc>
      </w:tr>
      <w:tr w:rsidR="00E926B2" w:rsidRPr="00E926B2" w:rsidTr="00E926B2">
        <w:trPr>
          <w:trHeight w:val="340"/>
        </w:trPr>
        <w:tc>
          <w:tcPr>
            <w:tcW w:w="1665"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3335" w:type="pct"/>
            <w:vAlign w:val="center"/>
          </w:tcPr>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Nemotiviranost učenika, tehnički i prostorni uvjeti rada.</w:t>
            </w:r>
          </w:p>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665"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VREDNOVANJA</w:t>
            </w:r>
          </w:p>
        </w:tc>
        <w:tc>
          <w:tcPr>
            <w:tcW w:w="3335" w:type="pct"/>
          </w:tcPr>
          <w:p w:rsidR="00E926B2" w:rsidRPr="00E926B2" w:rsidRDefault="00E926B2" w:rsidP="00E926B2">
            <w:pPr>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Tri pristupa vrednovanju: vrednovanje za učenje(ljestvice procjene, e-portfolio, praćenje tijekom rada), vrednovanje kao učenje(samovrednovanje, ljestvice procjene, interaktivne lekcije, zadaci ili simulacije, izlazne kartice, vršnjačko vrednovanje, digitalni dnevnici učenja) i vrednovanje naučenog (usmene provjere znanja, pisane provjere ili provjere znanja na računalu, e-portfolio, učenički projekti, online provjere).</w:t>
            </w:r>
          </w:p>
        </w:tc>
      </w:tr>
      <w:tr w:rsidR="00E926B2" w:rsidRPr="00E926B2" w:rsidTr="00E926B2">
        <w:trPr>
          <w:trHeight w:val="340"/>
        </w:trPr>
        <w:tc>
          <w:tcPr>
            <w:tcW w:w="1665"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3335"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Učiteljica informatike Marija Velcl</w:t>
            </w:r>
          </w:p>
        </w:tc>
      </w:tr>
    </w:tbl>
    <w:p w:rsidR="00E926B2" w:rsidRPr="00E926B2" w:rsidRDefault="00E926B2" w:rsidP="00E926B2">
      <w:pPr>
        <w:rPr>
          <w:rFonts w:ascii="Times New Roman" w:eastAsiaTheme="minorHAnsi" w:hAnsi="Times New Roman" w:cs="Times New Roman"/>
          <w:sz w:val="24"/>
          <w:szCs w:val="24"/>
          <w:lang w:eastAsia="en-US"/>
        </w:rPr>
      </w:pPr>
    </w:p>
    <w:tbl>
      <w:tblPr>
        <w:tblStyle w:val="Reetkatablice14"/>
        <w:tblW w:w="5000" w:type="pct"/>
        <w:tblLook w:val="04A0" w:firstRow="1" w:lastRow="0" w:firstColumn="1" w:lastColumn="0" w:noHBand="0" w:noVBand="1"/>
      </w:tblPr>
      <w:tblGrid>
        <w:gridCol w:w="3017"/>
        <w:gridCol w:w="6269"/>
      </w:tblGrid>
      <w:tr w:rsidR="00E926B2" w:rsidRPr="00E926B2" w:rsidTr="007E00D9">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3401"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E926B2" w:rsidRPr="00E926B2" w:rsidRDefault="00E926B2" w:rsidP="00E926B2">
            <w:pPr>
              <w:spacing w:after="200"/>
              <w:jc w:val="both"/>
              <w:rPr>
                <w:rFonts w:ascii="Times New Roman" w:eastAsia="Times New Roman" w:hAnsi="Times New Roman" w:cs="Times New Roman"/>
                <w:b/>
                <w:sz w:val="24"/>
                <w:szCs w:val="24"/>
              </w:rPr>
            </w:pPr>
            <w:r w:rsidRPr="00E926B2">
              <w:rPr>
                <w:rFonts w:ascii="Times New Roman" w:eastAsia="Times New Roman" w:hAnsi="Times New Roman" w:cs="Times New Roman"/>
                <w:b/>
                <w:sz w:val="24"/>
                <w:szCs w:val="24"/>
              </w:rPr>
              <w:t>Prirodoslovno</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2101DE" w:rsidP="00E926B2">
            <w:pPr>
              <w:jc w:val="both"/>
              <w:rPr>
                <w:rFonts w:ascii="Times New Roman" w:eastAsia="Calibri" w:hAnsi="Times New Roman" w:cs="Times New Roman"/>
                <w:sz w:val="24"/>
                <w:szCs w:val="24"/>
              </w:rPr>
            </w:pPr>
            <w:r>
              <w:rPr>
                <w:rFonts w:ascii="Times New Roman" w:eastAsia="Calibri" w:hAnsi="Times New Roman" w:cs="Times New Roman"/>
                <w:sz w:val="24"/>
                <w:szCs w:val="24"/>
              </w:rPr>
              <w:t>Drugi (</w:t>
            </w:r>
            <w:r w:rsidR="00E926B2" w:rsidRPr="00E926B2">
              <w:rPr>
                <w:rFonts w:ascii="Times New Roman" w:eastAsia="Calibri" w:hAnsi="Times New Roman" w:cs="Times New Roman"/>
                <w:sz w:val="24"/>
                <w:szCs w:val="24"/>
              </w:rPr>
              <w:t>5. razred)</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3401" w:type="pct"/>
            <w:tcBorders>
              <w:top w:val="single" w:sz="4" w:space="0" w:color="auto"/>
              <w:left w:val="single" w:sz="4" w:space="0" w:color="auto"/>
              <w:bottom w:val="single" w:sz="4" w:space="0" w:color="auto"/>
              <w:right w:val="single" w:sz="4" w:space="0" w:color="auto"/>
            </w:tcBorders>
            <w:hideMark/>
          </w:tcPr>
          <w:p w:rsidR="00E926B2" w:rsidRPr="00BE422D" w:rsidRDefault="00E926B2" w:rsidP="00E926B2">
            <w:pPr>
              <w:shd w:val="clear" w:color="auto" w:fill="FFFFFF"/>
              <w:spacing w:after="48"/>
              <w:textAlignment w:val="baseline"/>
              <w:rPr>
                <w:rFonts w:ascii="Times New Roman" w:eastAsia="Times New Roman" w:hAnsi="Times New Roman" w:cs="Times New Roman"/>
                <w:color w:val="231F20"/>
                <w:sz w:val="24"/>
                <w:szCs w:val="20"/>
              </w:rPr>
            </w:pPr>
            <w:r w:rsidRPr="00BE422D">
              <w:rPr>
                <w:rFonts w:ascii="Times New Roman" w:eastAsia="Times New Roman" w:hAnsi="Times New Roman" w:cs="Times New Roman"/>
                <w:color w:val="231F20"/>
                <w:sz w:val="24"/>
                <w:szCs w:val="20"/>
              </w:rPr>
              <w:t>– shvatiti kompleksnost živoga svijeta na različitim organizacijskim  razinama povezujući pojavu novih svojstava s usložnjavanjem građe živih bića te razviti znatiželju za upoznavanje raznolikosti živoga svijeta</w:t>
            </w:r>
          </w:p>
          <w:p w:rsidR="00E926B2" w:rsidRPr="00BE422D" w:rsidRDefault="00E926B2" w:rsidP="00E926B2">
            <w:pPr>
              <w:shd w:val="clear" w:color="auto" w:fill="FFFFFF"/>
              <w:spacing w:after="48"/>
              <w:textAlignment w:val="baseline"/>
              <w:rPr>
                <w:rFonts w:ascii="Times New Roman" w:eastAsia="Times New Roman" w:hAnsi="Times New Roman" w:cs="Times New Roman"/>
                <w:color w:val="231F20"/>
                <w:sz w:val="24"/>
                <w:szCs w:val="20"/>
              </w:rPr>
            </w:pPr>
            <w:r w:rsidRPr="00BE422D">
              <w:rPr>
                <w:rFonts w:ascii="Times New Roman" w:eastAsia="Times New Roman" w:hAnsi="Times New Roman" w:cs="Times New Roman"/>
                <w:color w:val="231F20"/>
                <w:sz w:val="24"/>
                <w:szCs w:val="20"/>
              </w:rPr>
              <w:t xml:space="preserve">- odgovorno se ponašajući prema njemu uz poštovanje i uvažavanje </w:t>
            </w:r>
          </w:p>
          <w:p w:rsidR="00E926B2" w:rsidRPr="00BE422D" w:rsidRDefault="00E926B2" w:rsidP="00E926B2">
            <w:pPr>
              <w:shd w:val="clear" w:color="auto" w:fill="FFFFFF"/>
              <w:spacing w:after="48"/>
              <w:textAlignment w:val="baseline"/>
              <w:rPr>
                <w:rFonts w:ascii="Times New Roman" w:eastAsia="Times New Roman" w:hAnsi="Times New Roman" w:cs="Times New Roman"/>
                <w:color w:val="231F20"/>
                <w:sz w:val="24"/>
                <w:szCs w:val="20"/>
              </w:rPr>
            </w:pPr>
            <w:r w:rsidRPr="00BE422D">
              <w:rPr>
                <w:rFonts w:ascii="Times New Roman" w:eastAsia="Times New Roman" w:hAnsi="Times New Roman" w:cs="Times New Roman"/>
                <w:color w:val="231F20"/>
                <w:sz w:val="24"/>
                <w:szCs w:val="20"/>
              </w:rPr>
              <w:t>različitosti</w:t>
            </w:r>
          </w:p>
          <w:p w:rsidR="00E926B2" w:rsidRPr="00BE422D" w:rsidRDefault="00E926B2" w:rsidP="00E926B2">
            <w:pPr>
              <w:shd w:val="clear" w:color="auto" w:fill="FFFFFF"/>
              <w:spacing w:after="48"/>
              <w:textAlignment w:val="baseline"/>
              <w:rPr>
                <w:rFonts w:ascii="Times New Roman" w:eastAsia="Times New Roman" w:hAnsi="Times New Roman" w:cs="Times New Roman"/>
                <w:color w:val="231F20"/>
                <w:sz w:val="24"/>
                <w:szCs w:val="20"/>
              </w:rPr>
            </w:pPr>
            <w:r w:rsidRPr="00BE422D">
              <w:rPr>
                <w:rFonts w:ascii="Times New Roman" w:eastAsia="Times New Roman" w:hAnsi="Times New Roman" w:cs="Times New Roman"/>
                <w:color w:val="231F20"/>
                <w:sz w:val="24"/>
                <w:szCs w:val="20"/>
              </w:rPr>
              <w:t>– razumjeti osobni rast i razvoj kao fizički, psihološki i socijalni proces</w:t>
            </w:r>
          </w:p>
          <w:p w:rsidR="00E926B2" w:rsidRPr="00BE422D" w:rsidRDefault="00E926B2" w:rsidP="00E926B2">
            <w:pPr>
              <w:shd w:val="clear" w:color="auto" w:fill="FFFFFF"/>
              <w:spacing w:after="48"/>
              <w:textAlignment w:val="baseline"/>
              <w:rPr>
                <w:rFonts w:ascii="Times New Roman" w:eastAsia="Times New Roman" w:hAnsi="Times New Roman" w:cs="Times New Roman"/>
                <w:color w:val="231F20"/>
                <w:sz w:val="24"/>
                <w:szCs w:val="20"/>
              </w:rPr>
            </w:pPr>
            <w:r w:rsidRPr="00BE422D">
              <w:rPr>
                <w:rFonts w:ascii="Times New Roman" w:eastAsia="Times New Roman" w:hAnsi="Times New Roman" w:cs="Times New Roman"/>
                <w:color w:val="231F20"/>
                <w:sz w:val="24"/>
                <w:szCs w:val="20"/>
              </w:rPr>
              <w:t xml:space="preserve"> u interakciji s drugim ljudima i prirodom te važnost brige za vlastito zdravlje i zdravlje  zajednice usvajajući zdrave životne navike</w:t>
            </w:r>
          </w:p>
          <w:p w:rsidR="00E926B2" w:rsidRPr="00BE422D" w:rsidRDefault="00E926B2" w:rsidP="00E926B2">
            <w:pPr>
              <w:shd w:val="clear" w:color="auto" w:fill="FFFFFF"/>
              <w:spacing w:after="48"/>
              <w:textAlignment w:val="baseline"/>
              <w:rPr>
                <w:rFonts w:ascii="Times New Roman" w:eastAsia="Times New Roman" w:hAnsi="Times New Roman" w:cs="Times New Roman"/>
                <w:color w:val="231F20"/>
                <w:sz w:val="24"/>
                <w:szCs w:val="20"/>
              </w:rPr>
            </w:pPr>
            <w:r w:rsidRPr="00BE422D">
              <w:rPr>
                <w:rFonts w:ascii="Times New Roman" w:eastAsia="Times New Roman" w:hAnsi="Times New Roman" w:cs="Times New Roman"/>
                <w:color w:val="231F20"/>
                <w:sz w:val="24"/>
                <w:szCs w:val="20"/>
              </w:rPr>
              <w:t xml:space="preserve">– upoznati čimbenike i procese koji su omogućili postanak i razvoj života na </w:t>
            </w:r>
          </w:p>
          <w:p w:rsidR="00E926B2" w:rsidRPr="00BE422D" w:rsidRDefault="00E926B2" w:rsidP="00E926B2">
            <w:pPr>
              <w:shd w:val="clear" w:color="auto" w:fill="FFFFFF"/>
              <w:spacing w:after="48"/>
              <w:textAlignment w:val="baseline"/>
              <w:rPr>
                <w:rFonts w:ascii="Times New Roman" w:eastAsia="Times New Roman" w:hAnsi="Times New Roman" w:cs="Times New Roman"/>
                <w:color w:val="231F20"/>
                <w:sz w:val="24"/>
                <w:szCs w:val="20"/>
              </w:rPr>
            </w:pPr>
            <w:r w:rsidRPr="00BE422D">
              <w:rPr>
                <w:rFonts w:ascii="Times New Roman" w:eastAsia="Times New Roman" w:hAnsi="Times New Roman" w:cs="Times New Roman"/>
                <w:color w:val="231F20"/>
                <w:sz w:val="24"/>
                <w:szCs w:val="20"/>
              </w:rPr>
              <w:t xml:space="preserve">Zemlji te razviti svijest o složenoj međuovisnosti svih organizama na Zemlji, </w:t>
            </w:r>
          </w:p>
          <w:p w:rsidR="00E926B2" w:rsidRPr="00BE422D" w:rsidRDefault="00E926B2" w:rsidP="00E926B2">
            <w:pPr>
              <w:shd w:val="clear" w:color="auto" w:fill="FFFFFF"/>
              <w:spacing w:after="48"/>
              <w:textAlignment w:val="baseline"/>
              <w:rPr>
                <w:rFonts w:ascii="Times New Roman" w:eastAsia="Times New Roman" w:hAnsi="Times New Roman" w:cs="Times New Roman"/>
                <w:color w:val="231F20"/>
                <w:sz w:val="24"/>
                <w:szCs w:val="20"/>
              </w:rPr>
            </w:pPr>
            <w:r w:rsidRPr="00BE422D">
              <w:rPr>
                <w:rFonts w:ascii="Times New Roman" w:eastAsia="Times New Roman" w:hAnsi="Times New Roman" w:cs="Times New Roman"/>
                <w:color w:val="231F20"/>
                <w:sz w:val="24"/>
                <w:szCs w:val="20"/>
              </w:rPr>
              <w:t>uključujući i čovjeka</w:t>
            </w:r>
          </w:p>
          <w:p w:rsidR="00E926B2" w:rsidRPr="00BE422D" w:rsidRDefault="00E926B2" w:rsidP="00E926B2">
            <w:pPr>
              <w:shd w:val="clear" w:color="auto" w:fill="FFFFFF"/>
              <w:spacing w:after="48"/>
              <w:textAlignment w:val="baseline"/>
              <w:rPr>
                <w:rFonts w:ascii="Times New Roman" w:eastAsia="Times New Roman" w:hAnsi="Times New Roman" w:cs="Times New Roman"/>
                <w:color w:val="231F20"/>
                <w:sz w:val="24"/>
                <w:szCs w:val="20"/>
              </w:rPr>
            </w:pPr>
            <w:r w:rsidRPr="00BE422D">
              <w:rPr>
                <w:rFonts w:ascii="Times New Roman" w:eastAsia="Times New Roman" w:hAnsi="Times New Roman" w:cs="Times New Roman"/>
                <w:color w:val="231F20"/>
                <w:sz w:val="24"/>
                <w:szCs w:val="20"/>
              </w:rPr>
              <w:t xml:space="preserve">– razviti istraživačke kompetencije temeljene na znanstvenim principima i </w:t>
            </w:r>
          </w:p>
          <w:p w:rsidR="00E926B2" w:rsidRPr="00BE422D" w:rsidRDefault="00E926B2" w:rsidP="00E926B2">
            <w:pPr>
              <w:shd w:val="clear" w:color="auto" w:fill="FFFFFF"/>
              <w:spacing w:after="48"/>
              <w:textAlignment w:val="baseline"/>
              <w:rPr>
                <w:rFonts w:ascii="Times New Roman" w:eastAsia="Times New Roman" w:hAnsi="Times New Roman" w:cs="Times New Roman"/>
                <w:color w:val="231F20"/>
                <w:sz w:val="24"/>
                <w:szCs w:val="20"/>
              </w:rPr>
            </w:pPr>
            <w:r w:rsidRPr="00BE422D">
              <w:rPr>
                <w:rFonts w:ascii="Times New Roman" w:eastAsia="Times New Roman" w:hAnsi="Times New Roman" w:cs="Times New Roman"/>
                <w:color w:val="231F20"/>
                <w:sz w:val="24"/>
                <w:szCs w:val="20"/>
              </w:rPr>
              <w:t xml:space="preserve">odgovornost pri korištenju rezultatima radi donošenja zaključaka i odluka </w:t>
            </w:r>
          </w:p>
          <w:p w:rsidR="00E926B2" w:rsidRPr="00BE422D" w:rsidRDefault="00E926B2" w:rsidP="00E926B2">
            <w:pPr>
              <w:shd w:val="clear" w:color="auto" w:fill="FFFFFF"/>
              <w:spacing w:after="48"/>
              <w:textAlignment w:val="baseline"/>
              <w:rPr>
                <w:rFonts w:ascii="Times New Roman" w:eastAsia="Times New Roman" w:hAnsi="Times New Roman" w:cs="Times New Roman"/>
                <w:color w:val="231F20"/>
                <w:sz w:val="24"/>
                <w:szCs w:val="20"/>
              </w:rPr>
            </w:pPr>
            <w:r w:rsidRPr="00BE422D">
              <w:rPr>
                <w:rFonts w:ascii="Times New Roman" w:eastAsia="Times New Roman" w:hAnsi="Times New Roman" w:cs="Times New Roman"/>
                <w:color w:val="231F20"/>
                <w:sz w:val="24"/>
                <w:szCs w:val="20"/>
              </w:rPr>
              <w:t>povezanih sa svakodnevnim životom imajući na umu ekonomske, političke, etičke i moralne perspektive, ali i posljedice svojih odluka</w:t>
            </w:r>
          </w:p>
          <w:p w:rsidR="00E926B2" w:rsidRPr="00BE422D" w:rsidRDefault="00E926B2" w:rsidP="00E926B2">
            <w:pPr>
              <w:textAlignment w:val="baseline"/>
              <w:rPr>
                <w:rFonts w:ascii="Times New Roman" w:eastAsia="Times New Roman" w:hAnsi="Times New Roman" w:cs="Times New Roman"/>
                <w:sz w:val="24"/>
                <w:szCs w:val="20"/>
              </w:rPr>
            </w:pPr>
            <w:r w:rsidRPr="00BE422D">
              <w:rPr>
                <w:rFonts w:ascii="Times New Roman" w:eastAsia="Times New Roman" w:hAnsi="Times New Roman" w:cs="Times New Roman"/>
                <w:sz w:val="24"/>
                <w:szCs w:val="20"/>
              </w:rPr>
              <w:t>- objasniti  temeljnu građu prirode </w:t>
            </w:r>
          </w:p>
          <w:p w:rsidR="00E926B2" w:rsidRPr="00BE422D" w:rsidRDefault="00E926B2" w:rsidP="00E926B2">
            <w:pPr>
              <w:textAlignment w:val="baseline"/>
              <w:rPr>
                <w:rFonts w:ascii="Times New Roman" w:eastAsia="Times New Roman" w:hAnsi="Times New Roman" w:cs="Times New Roman"/>
                <w:sz w:val="24"/>
                <w:szCs w:val="20"/>
              </w:rPr>
            </w:pPr>
            <w:r w:rsidRPr="00BE422D">
              <w:rPr>
                <w:rFonts w:ascii="Times New Roman" w:eastAsia="Times New Roman" w:hAnsi="Times New Roman" w:cs="Times New Roman"/>
                <w:sz w:val="24"/>
                <w:szCs w:val="20"/>
              </w:rPr>
              <w:t xml:space="preserve">-upoznati </w:t>
            </w:r>
            <w:r w:rsidRPr="00BE422D">
              <w:rPr>
                <w:rFonts w:ascii="Times New Roman" w:eastAsia="Times New Roman" w:hAnsi="Times New Roman" w:cs="Times New Roman"/>
                <w:color w:val="231F20"/>
                <w:sz w:val="24"/>
                <w:szCs w:val="20"/>
              </w:rPr>
              <w:t xml:space="preserve"> svojstva zraka, vode i tla na temelju istraživanja u neposrednom okolišu.</w:t>
            </w:r>
            <w:r w:rsidRPr="00BE422D">
              <w:rPr>
                <w:rFonts w:ascii="Times New Roman" w:eastAsia="Times New Roman" w:hAnsi="Times New Roman" w:cs="Times New Roman"/>
                <w:sz w:val="24"/>
                <w:szCs w:val="20"/>
              </w:rPr>
              <w:t> </w:t>
            </w:r>
          </w:p>
          <w:p w:rsidR="00E926B2" w:rsidRPr="00BE422D" w:rsidRDefault="00E926B2" w:rsidP="00E926B2">
            <w:pPr>
              <w:textAlignment w:val="baseline"/>
              <w:rPr>
                <w:rFonts w:ascii="Times New Roman" w:eastAsia="Times New Roman" w:hAnsi="Times New Roman" w:cs="Times New Roman"/>
                <w:sz w:val="24"/>
                <w:szCs w:val="20"/>
              </w:rPr>
            </w:pPr>
            <w:r w:rsidRPr="00BE422D">
              <w:rPr>
                <w:rFonts w:ascii="Times New Roman" w:eastAsia="Times New Roman" w:hAnsi="Times New Roman" w:cs="Times New Roman"/>
                <w:sz w:val="24"/>
                <w:szCs w:val="20"/>
              </w:rPr>
              <w:t>-objasniti  međuodnose životnih uvjeta i živih bića  </w:t>
            </w:r>
          </w:p>
          <w:p w:rsidR="00E926B2" w:rsidRPr="00BE422D" w:rsidRDefault="00E926B2" w:rsidP="00E926B2">
            <w:pPr>
              <w:textAlignment w:val="baseline"/>
              <w:rPr>
                <w:rFonts w:ascii="Times New Roman" w:eastAsia="Times New Roman" w:hAnsi="Times New Roman" w:cs="Times New Roman"/>
                <w:sz w:val="24"/>
                <w:szCs w:val="20"/>
              </w:rPr>
            </w:pPr>
            <w:r w:rsidRPr="00BE422D">
              <w:rPr>
                <w:rFonts w:ascii="Times New Roman" w:eastAsia="Times New Roman" w:hAnsi="Times New Roman" w:cs="Times New Roman"/>
                <w:sz w:val="24"/>
                <w:szCs w:val="20"/>
              </w:rPr>
              <w:t>- tumačiti uočene pojave, procese i međuodnose na temelju opažanja prirode i jednostavnih istraživanja </w:t>
            </w:r>
          </w:p>
          <w:p w:rsidR="00E926B2" w:rsidRPr="00C904C8" w:rsidRDefault="00E926B2" w:rsidP="00C904C8">
            <w:pPr>
              <w:shd w:val="clear" w:color="auto" w:fill="FFFFFF"/>
              <w:spacing w:after="48"/>
              <w:textAlignment w:val="baseline"/>
              <w:rPr>
                <w:rFonts w:ascii="Times New Roman" w:eastAsia="Times New Roman" w:hAnsi="Times New Roman" w:cs="Times New Roman"/>
                <w:color w:val="231F20"/>
                <w:sz w:val="24"/>
                <w:szCs w:val="20"/>
              </w:rPr>
            </w:pPr>
            <w:r w:rsidRPr="00BE422D">
              <w:rPr>
                <w:rFonts w:ascii="Times New Roman" w:eastAsia="Times New Roman" w:hAnsi="Times New Roman" w:cs="Times New Roman"/>
                <w:sz w:val="24"/>
                <w:szCs w:val="20"/>
              </w:rPr>
              <w:t>-shvatiti cilj i ulogu znanosti te međuodnos znanosti i društv</w:t>
            </w:r>
            <w:r w:rsidR="00C904C8">
              <w:rPr>
                <w:rFonts w:ascii="Times New Roman" w:eastAsia="Times New Roman" w:hAnsi="Times New Roman" w:cs="Times New Roman"/>
                <w:sz w:val="24"/>
                <w:szCs w:val="20"/>
              </w:rPr>
              <w:t>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će moći samostalno izvoditi pokuse, postavljati dobra istraživačka pitanja i pripremiti se za natjevanja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tc>
        <w:tc>
          <w:tcPr>
            <w:tcW w:w="3401" w:type="pct"/>
            <w:tcBorders>
              <w:top w:val="single" w:sz="4" w:space="0" w:color="auto"/>
              <w:left w:val="single" w:sz="4" w:space="0" w:color="auto"/>
              <w:bottom w:val="single" w:sz="4" w:space="0" w:color="auto"/>
              <w:right w:val="single" w:sz="4" w:space="0" w:color="auto"/>
            </w:tcBorders>
          </w:tcPr>
          <w:p w:rsidR="00E926B2" w:rsidRPr="00BE422D" w:rsidRDefault="00BE422D" w:rsidP="00E926B2">
            <w:pPr>
              <w:spacing w:line="254" w:lineRule="auto"/>
              <w:rPr>
                <w:rFonts w:ascii="Times New Roman" w:eastAsia="Calibri" w:hAnsi="Times New Roman" w:cs="Times New Roman"/>
                <w:sz w:val="24"/>
                <w:szCs w:val="18"/>
              </w:rPr>
            </w:pPr>
            <w:r w:rsidRPr="00BE422D">
              <w:rPr>
                <w:rFonts w:ascii="Times New Roman" w:eastAsia="Calibri" w:hAnsi="Times New Roman" w:cs="Times New Roman"/>
                <w:b/>
                <w:sz w:val="24"/>
                <w:szCs w:val="18"/>
              </w:rPr>
              <w:t>Oš pri a.5.1.</w:t>
            </w:r>
            <w:r w:rsidRPr="00BE422D">
              <w:rPr>
                <w:rFonts w:ascii="Times New Roman" w:eastAsia="Calibri" w:hAnsi="Times New Roman" w:cs="Times New Roman"/>
                <w:sz w:val="24"/>
                <w:szCs w:val="18"/>
              </w:rPr>
              <w:t xml:space="preserve"> Učenik objašnjava temeljnu građu prirode </w:t>
            </w:r>
          </w:p>
          <w:p w:rsidR="00E926B2" w:rsidRPr="00BE422D" w:rsidRDefault="00BE422D" w:rsidP="00E926B2">
            <w:pPr>
              <w:spacing w:line="254" w:lineRule="auto"/>
              <w:rPr>
                <w:rFonts w:ascii="Times New Roman" w:eastAsia="Calibri" w:hAnsi="Times New Roman" w:cs="Times New Roman"/>
                <w:sz w:val="24"/>
                <w:szCs w:val="18"/>
              </w:rPr>
            </w:pPr>
            <w:r w:rsidRPr="00BE422D">
              <w:rPr>
                <w:rFonts w:ascii="Times New Roman" w:eastAsia="Calibri" w:hAnsi="Times New Roman" w:cs="Times New Roman"/>
                <w:b/>
                <w:sz w:val="24"/>
                <w:szCs w:val="18"/>
              </w:rPr>
              <w:t>Oš pri b.5.1.</w:t>
            </w:r>
            <w:r w:rsidRPr="00BE422D">
              <w:rPr>
                <w:rFonts w:ascii="Times New Roman" w:eastAsia="Calibri" w:hAnsi="Times New Roman" w:cs="Times New Roman"/>
                <w:sz w:val="24"/>
                <w:szCs w:val="18"/>
              </w:rPr>
              <w:t xml:space="preserve"> Učenik objašnjava svojstva zraka, vode i tla na temelju</w:t>
            </w:r>
          </w:p>
          <w:p w:rsidR="00E926B2" w:rsidRPr="00BE422D" w:rsidRDefault="00BE422D" w:rsidP="00E926B2">
            <w:pPr>
              <w:spacing w:line="254" w:lineRule="auto"/>
              <w:rPr>
                <w:rFonts w:ascii="Times New Roman" w:eastAsia="Calibri" w:hAnsi="Times New Roman" w:cs="Times New Roman"/>
                <w:sz w:val="24"/>
                <w:szCs w:val="18"/>
              </w:rPr>
            </w:pPr>
            <w:r w:rsidRPr="00BE422D">
              <w:rPr>
                <w:rFonts w:ascii="Times New Roman" w:eastAsia="Calibri" w:hAnsi="Times New Roman" w:cs="Times New Roman"/>
                <w:sz w:val="24"/>
                <w:szCs w:val="18"/>
              </w:rPr>
              <w:t>Istraživanja u neposrednom okolišu</w:t>
            </w:r>
          </w:p>
          <w:p w:rsidR="00E926B2" w:rsidRPr="00BE422D" w:rsidRDefault="00BE422D" w:rsidP="00E926B2">
            <w:pPr>
              <w:spacing w:line="254" w:lineRule="auto"/>
              <w:rPr>
                <w:rFonts w:ascii="Times New Roman" w:eastAsia="Calibri" w:hAnsi="Times New Roman" w:cs="Times New Roman"/>
                <w:sz w:val="24"/>
                <w:szCs w:val="18"/>
              </w:rPr>
            </w:pPr>
            <w:r w:rsidRPr="00BE422D">
              <w:rPr>
                <w:rFonts w:ascii="Times New Roman" w:eastAsia="Calibri" w:hAnsi="Times New Roman" w:cs="Times New Roman"/>
                <w:b/>
                <w:sz w:val="24"/>
                <w:szCs w:val="18"/>
              </w:rPr>
              <w:t>Oš pri b.5.2.</w:t>
            </w:r>
            <w:r w:rsidRPr="00BE422D">
              <w:rPr>
                <w:rFonts w:ascii="Times New Roman" w:eastAsia="Calibri" w:hAnsi="Times New Roman" w:cs="Times New Roman"/>
                <w:sz w:val="24"/>
                <w:szCs w:val="18"/>
              </w:rPr>
              <w:t xml:space="preserve"> Učenik objašnjava međuodnose životnih uvjeta i živih bića </w:t>
            </w:r>
          </w:p>
          <w:p w:rsidR="00E926B2" w:rsidRPr="00BE422D" w:rsidRDefault="00BE422D" w:rsidP="00E926B2">
            <w:pPr>
              <w:spacing w:line="254" w:lineRule="auto"/>
              <w:rPr>
                <w:rFonts w:ascii="Times New Roman" w:eastAsia="Calibri" w:hAnsi="Times New Roman" w:cs="Times New Roman"/>
                <w:sz w:val="24"/>
                <w:szCs w:val="18"/>
              </w:rPr>
            </w:pPr>
            <w:r w:rsidRPr="00BE422D">
              <w:rPr>
                <w:rFonts w:ascii="Times New Roman" w:eastAsia="Calibri" w:hAnsi="Times New Roman" w:cs="Times New Roman"/>
                <w:b/>
                <w:sz w:val="24"/>
                <w:szCs w:val="18"/>
              </w:rPr>
              <w:t>Oš pri c.5.1.</w:t>
            </w:r>
            <w:r w:rsidRPr="00BE422D">
              <w:rPr>
                <w:rFonts w:ascii="Times New Roman" w:eastAsia="Calibri" w:hAnsi="Times New Roman" w:cs="Times New Roman"/>
                <w:sz w:val="24"/>
                <w:szCs w:val="18"/>
              </w:rPr>
              <w:t xml:space="preserve"> Učenik razlikuje najvažnije izvore i oblike energije i raspravlja o njihovu utjecaju na život na zemlji </w:t>
            </w:r>
          </w:p>
          <w:p w:rsidR="00E926B2" w:rsidRPr="00BE422D" w:rsidRDefault="00BE422D" w:rsidP="00E926B2">
            <w:pPr>
              <w:spacing w:line="254" w:lineRule="auto"/>
              <w:rPr>
                <w:rFonts w:ascii="Times New Roman" w:eastAsia="Calibri" w:hAnsi="Times New Roman" w:cs="Times New Roman"/>
                <w:sz w:val="24"/>
                <w:szCs w:val="18"/>
              </w:rPr>
            </w:pPr>
            <w:r w:rsidRPr="00BE422D">
              <w:rPr>
                <w:rFonts w:ascii="Times New Roman" w:eastAsia="Calibri" w:hAnsi="Times New Roman" w:cs="Times New Roman"/>
                <w:b/>
                <w:sz w:val="24"/>
                <w:szCs w:val="18"/>
              </w:rPr>
              <w:t>Oš pri d.5.1.</w:t>
            </w:r>
            <w:r w:rsidRPr="00BE422D">
              <w:rPr>
                <w:rFonts w:ascii="Times New Roman" w:eastAsia="Calibri" w:hAnsi="Times New Roman" w:cs="Times New Roman"/>
                <w:sz w:val="24"/>
                <w:szCs w:val="18"/>
              </w:rPr>
              <w:t xml:space="preserve"> Učenik tumači uočene pojave, procese i međuodnose na temelju opažanja prirode i jednostavnih istraživanja</w:t>
            </w:r>
          </w:p>
          <w:p w:rsidR="00E926B2" w:rsidRPr="00BE422D" w:rsidRDefault="00E926B2" w:rsidP="00E926B2">
            <w:pPr>
              <w:spacing w:line="254" w:lineRule="auto"/>
              <w:rPr>
                <w:rFonts w:ascii="Times New Roman" w:eastAsia="Calibri" w:hAnsi="Times New Roman" w:cs="Times New Roman"/>
                <w:sz w:val="24"/>
                <w:szCs w:val="18"/>
              </w:rPr>
            </w:pPr>
            <w:r w:rsidRPr="00BE422D">
              <w:rPr>
                <w:rFonts w:ascii="Times New Roman" w:eastAsia="Calibri" w:hAnsi="Times New Roman" w:cs="Times New Roman"/>
                <w:sz w:val="24"/>
                <w:szCs w:val="18"/>
              </w:rPr>
              <w:t xml:space="preserve"> </w:t>
            </w:r>
            <w:r w:rsidR="00BE422D" w:rsidRPr="00BE422D">
              <w:rPr>
                <w:rFonts w:ascii="Times New Roman" w:eastAsia="Calibri" w:hAnsi="Times New Roman" w:cs="Times New Roman"/>
                <w:b/>
                <w:sz w:val="24"/>
                <w:szCs w:val="18"/>
              </w:rPr>
              <w:t>oš pri d.5.2.</w:t>
            </w:r>
            <w:r w:rsidR="00BE422D" w:rsidRPr="00BE422D">
              <w:rPr>
                <w:rFonts w:ascii="Times New Roman" w:eastAsia="Calibri" w:hAnsi="Times New Roman" w:cs="Times New Roman"/>
                <w:sz w:val="24"/>
                <w:szCs w:val="18"/>
              </w:rPr>
              <w:t xml:space="preserve"> Učenik objašnjava cilj i ulogu znanosti te međuodnos znanosti i društva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1"/>
              </w:numPr>
              <w:spacing w:line="254" w:lineRule="auto"/>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BE422D" w:rsidP="00E926B2">
            <w:pPr>
              <w:jc w:val="both"/>
              <w:rPr>
                <w:rFonts w:ascii="Times New Roman" w:eastAsia="Calibri" w:hAnsi="Times New Roman" w:cs="Times New Roman"/>
                <w:b/>
                <w:sz w:val="24"/>
                <w:szCs w:val="24"/>
              </w:rPr>
            </w:pPr>
            <w:r>
              <w:rPr>
                <w:rFonts w:ascii="Times New Roman" w:eastAsia="Calibri" w:hAnsi="Times New Roman" w:cs="Times New Roman"/>
                <w:b/>
                <w:sz w:val="24"/>
                <w:szCs w:val="24"/>
              </w:rPr>
              <w:t>Priroda</w:t>
            </w:r>
            <w:r w:rsidR="006A4F49">
              <w:rPr>
                <w:rFonts w:ascii="Times New Roman" w:eastAsia="Calibri" w:hAnsi="Times New Roman" w:cs="Times New Roman"/>
                <w:b/>
                <w:sz w:val="24"/>
                <w:szCs w:val="24"/>
              </w:rPr>
              <w:t xml:space="preserve"> – redovita nastava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1"/>
              </w:numPr>
              <w:spacing w:line="254" w:lineRule="auto"/>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BE422D" w:rsidP="00E926B2">
            <w:pPr>
              <w:jc w:val="both"/>
              <w:rPr>
                <w:rFonts w:ascii="Times New Roman" w:eastAsia="Calibri" w:hAnsi="Times New Roman" w:cs="Times New Roman"/>
                <w:sz w:val="24"/>
                <w:szCs w:val="24"/>
              </w:rPr>
            </w:pPr>
            <w:r>
              <w:rPr>
                <w:rFonts w:ascii="Times New Roman" w:eastAsia="Calibri" w:hAnsi="Times New Roman" w:cs="Times New Roman"/>
                <w:sz w:val="24"/>
                <w:szCs w:val="24"/>
              </w:rPr>
              <w:t>Učenici  petog razreda</w:t>
            </w:r>
            <w:r w:rsidR="00E926B2" w:rsidRPr="00E926B2">
              <w:rPr>
                <w:rFonts w:ascii="Times New Roman" w:eastAsia="Calibri" w:hAnsi="Times New Roman" w:cs="Times New Roman"/>
                <w:sz w:val="24"/>
                <w:szCs w:val="24"/>
              </w:rPr>
              <w:t>, učiteljica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Izvođenje pokusa, mikroskopiranje, mini projekti , rješavanje zadataka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Pripremaju pokuse i projekte, pomažu u postavljanje istraživačkih pitanja i pomažu u realizaciji</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Jedan i pol školski sat tjedno –tijekom školske godine   53 sata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2"/>
              </w:numPr>
              <w:spacing w:line="254" w:lineRule="auto"/>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Učiteljica, učenici</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2"/>
              </w:numPr>
              <w:spacing w:line="254" w:lineRule="auto"/>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Pribor za pokuse i projekte , računalo, mobiteli, fotoaparati, internet, projektor, pametna ploča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3"/>
              </w:numPr>
              <w:spacing w:line="254" w:lineRule="auto"/>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Podrška ravnateljice, suradnja s učiteljima, ekolozima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3"/>
              </w:numPr>
              <w:spacing w:line="254" w:lineRule="auto"/>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 roditeljima ,suradnja s lokalnom zajednicom</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Opterećenost učenika </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PRAĆENJA/EVALUACIJE</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Posteri, prezentacije, natjecanja, kvizovi (Kahoot, Quizizz)</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Manda Ferk, prof.</w:t>
            </w:r>
          </w:p>
        </w:tc>
      </w:tr>
    </w:tbl>
    <w:p w:rsidR="00E926B2" w:rsidRPr="00E926B2" w:rsidRDefault="00E926B2" w:rsidP="00E926B2">
      <w:pPr>
        <w:rPr>
          <w:rFonts w:ascii="Times New Roman" w:eastAsiaTheme="minorHAnsi" w:hAnsi="Times New Roman" w:cs="Times New Roman"/>
          <w:sz w:val="24"/>
          <w:szCs w:val="24"/>
          <w:lang w:eastAsia="en-US"/>
        </w:rPr>
      </w:pPr>
    </w:p>
    <w:tbl>
      <w:tblPr>
        <w:tblStyle w:val="Reetkatablice3"/>
        <w:tblW w:w="5000" w:type="pct"/>
        <w:tblLook w:val="04A0" w:firstRow="1" w:lastRow="0" w:firstColumn="1" w:lastColumn="0" w:noHBand="0" w:noVBand="1"/>
      </w:tblPr>
      <w:tblGrid>
        <w:gridCol w:w="2970"/>
        <w:gridCol w:w="6316"/>
      </w:tblGrid>
      <w:tr w:rsidR="00E926B2" w:rsidRPr="00E926B2" w:rsidTr="007E00D9">
        <w:trPr>
          <w:trHeight w:val="340"/>
        </w:trPr>
        <w:tc>
          <w:tcPr>
            <w:tcW w:w="1599" w:type="pct"/>
            <w:shd w:val="clear" w:color="auto" w:fill="F7CAAC" w:themeFill="accent2" w:themeFillTint="66"/>
          </w:tcPr>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KURIKULUMSKO PODRUČJE</w:t>
            </w:r>
          </w:p>
        </w:tc>
        <w:tc>
          <w:tcPr>
            <w:tcW w:w="3401" w:type="pct"/>
            <w:shd w:val="clear" w:color="auto" w:fill="F7CAAC" w:themeFill="accent2" w:themeFillTint="66"/>
          </w:tcPr>
          <w:p w:rsidR="00E926B2" w:rsidRPr="00E926B2" w:rsidRDefault="00E926B2" w:rsidP="00E926B2">
            <w:pPr>
              <w:spacing w:after="200"/>
              <w:jc w:val="both"/>
              <w:rPr>
                <w:rFonts w:ascii="Times New Roman" w:eastAsia="Times New Roman" w:hAnsi="Times New Roman" w:cs="Times New Roman"/>
                <w:b/>
                <w:sz w:val="24"/>
                <w:szCs w:val="24"/>
                <w:lang w:eastAsia="hr-HR"/>
              </w:rPr>
            </w:pPr>
            <w:r w:rsidRPr="00E926B2">
              <w:rPr>
                <w:rFonts w:ascii="Times New Roman" w:eastAsia="Times New Roman" w:hAnsi="Times New Roman" w:cs="Times New Roman"/>
                <w:b/>
                <w:sz w:val="24"/>
                <w:szCs w:val="24"/>
                <w:lang w:eastAsia="hr-HR"/>
              </w:rPr>
              <w:t>Tjelesno i zdravstveno</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CIKLUS</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Drugi  (5. razred)</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CILJ</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Kretanje, igra, sport i zdravlje.</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OBRAZLOŽENJE CILJA</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Optimizacija tjelesnih obilježja, razvoj motoričkih i funkcionalnih sposobnosti te aktivacija onih ljudskih osobina koje su izravno povezane sa zdravim, tjelesno aktivnim življenjem. Poučavanjem i učenjem različitih motoričkih znanja koja se mogu primjenjivati u svakodnevnom životu doprinijeti  ostvarenju pravilnog rasta, sazrijevanja, odgovornosti za vlastito zdravlje te samoaktualizaciji učenika.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ISHODI</w:t>
            </w:r>
          </w:p>
        </w:tc>
        <w:tc>
          <w:tcPr>
            <w:tcW w:w="3401" w:type="pct"/>
          </w:tcPr>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Predmetno područje A: Kineziološka teorijska i motorička znanja</w:t>
            </w:r>
          </w:p>
          <w:p w:rsidR="00E926B2" w:rsidRPr="00E926B2" w:rsidRDefault="00E926B2" w:rsidP="00E926B2">
            <w:pPr>
              <w:spacing w:after="48"/>
              <w:textAlignment w:val="baseline"/>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TZK A.5.1. Izvodi strukture gibanja koje su povezane s temeljnim kineziološkim teorijskim i motoričkim znanjima.</w:t>
            </w:r>
          </w:p>
          <w:p w:rsidR="00E926B2" w:rsidRPr="00E926B2" w:rsidRDefault="00E926B2" w:rsidP="00E926B2">
            <w:pPr>
              <w:spacing w:after="48"/>
              <w:textAlignment w:val="baseline"/>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TZK A.5.2. Povezuje strukture gibanja iz raznovrsnih grupacija sportova i elementarnih igara.</w:t>
            </w:r>
          </w:p>
          <w:p w:rsidR="00E926B2" w:rsidRPr="00E926B2" w:rsidRDefault="00E926B2" w:rsidP="00E926B2">
            <w:pPr>
              <w:spacing w:after="48"/>
              <w:textAlignment w:val="baseline"/>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TZK A.5.3. Izvodi osnovne elemente sportova.</w:t>
            </w:r>
          </w:p>
          <w:p w:rsidR="00E926B2" w:rsidRPr="00E926B2" w:rsidRDefault="00E926B2" w:rsidP="00E926B2">
            <w:pPr>
              <w:spacing w:after="48"/>
              <w:textAlignment w:val="baseline"/>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TZK A.5.4. Prepoznaje i izvodi ritmičke i plesne strukture u mini koreografijama.</w:t>
            </w:r>
          </w:p>
          <w:p w:rsidR="00E926B2" w:rsidRPr="00E926B2" w:rsidRDefault="00E926B2" w:rsidP="00E926B2">
            <w:pPr>
              <w:shd w:val="clear" w:color="auto" w:fill="FFFFFF"/>
              <w:spacing w:line="235" w:lineRule="atLeast"/>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xml:space="preserve">Predmetno područje B: Morfološka obilježja, motoričke i funkcionalne sposobnosti </w:t>
            </w:r>
          </w:p>
          <w:p w:rsidR="00E926B2" w:rsidRPr="00E926B2" w:rsidRDefault="00E926B2" w:rsidP="00E926B2">
            <w:pPr>
              <w:shd w:val="clear" w:color="auto" w:fill="FFFFFF"/>
              <w:spacing w:line="235" w:lineRule="atLeast"/>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xml:space="preserve"> TZK B.5.1. Sudjeluje u provjeravanju morfoloških obilježja, motoričkih i funkcionalnih sposobnosti te obilježja pravilnoga tjelesnog držanja.</w:t>
            </w:r>
          </w:p>
          <w:p w:rsidR="00E926B2" w:rsidRPr="00E926B2" w:rsidRDefault="00E926B2" w:rsidP="00E926B2">
            <w:pPr>
              <w:spacing w:after="48"/>
              <w:textAlignment w:val="baseline"/>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TZK B.5.2. Izvodi primjerene vježbe za razvoj motoričkih i funkcionalnih sposobnosti.</w:t>
            </w:r>
          </w:p>
          <w:p w:rsidR="00E926B2" w:rsidRPr="00E926B2" w:rsidRDefault="00E926B2" w:rsidP="00E926B2">
            <w:pPr>
              <w:shd w:val="clear" w:color="auto" w:fill="FFFFFF"/>
              <w:spacing w:line="235" w:lineRule="atLeast"/>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xml:space="preserve">Predmetno područje C: Motorička postignuća </w:t>
            </w:r>
          </w:p>
          <w:p w:rsidR="00E926B2" w:rsidRPr="00E926B2" w:rsidRDefault="00E926B2" w:rsidP="00E926B2">
            <w:pPr>
              <w:spacing w:after="48"/>
              <w:textAlignment w:val="baseline"/>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TZK C.5.1. Prati osobna motorička postignuća i njihov napredak.</w:t>
            </w:r>
          </w:p>
          <w:p w:rsidR="00E926B2" w:rsidRPr="00E926B2" w:rsidRDefault="00E926B2" w:rsidP="00E926B2">
            <w:pPr>
              <w:shd w:val="clear" w:color="auto" w:fill="FFFFFF"/>
              <w:spacing w:line="235" w:lineRule="atLeast"/>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Predmetno područje D: Zdravstveni i odgojni učinci tjelesnog vježbanja</w:t>
            </w:r>
          </w:p>
          <w:p w:rsidR="00E926B2" w:rsidRPr="00E926B2" w:rsidRDefault="00E926B2" w:rsidP="00E926B2">
            <w:pPr>
              <w:spacing w:after="48"/>
              <w:textAlignment w:val="baseline"/>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TZK D.5.1. Izvodi složenije vježbe za aktivaciju sustava za kretanje i pravilno držanje tijela.</w:t>
            </w:r>
          </w:p>
          <w:p w:rsidR="00E926B2" w:rsidRPr="00E926B2" w:rsidRDefault="00E926B2" w:rsidP="00E926B2">
            <w:pPr>
              <w:spacing w:after="48"/>
              <w:textAlignment w:val="baseline"/>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TZK D.5.2. Pokazuje da se brine o prostoru za tjelesno vježbanje.</w:t>
            </w:r>
          </w:p>
          <w:p w:rsidR="00E926B2" w:rsidRPr="007E00D9" w:rsidRDefault="00E926B2" w:rsidP="007E00D9">
            <w:pPr>
              <w:spacing w:after="48"/>
              <w:textAlignment w:val="baseline"/>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TZK D.5.3. Upotrebljava iz ove razine primjenu pravila, tj. iz raznovrsnih grupacija sportova i elementarnih igara koje razvijaju sposobnost samor</w:t>
            </w:r>
            <w:r w:rsidR="007E00D9">
              <w:rPr>
                <w:rFonts w:ascii="Times New Roman" w:eastAsia="Times New Roman" w:hAnsi="Times New Roman" w:cs="Times New Roman"/>
                <w:sz w:val="24"/>
                <w:szCs w:val="24"/>
                <w:lang w:eastAsia="hr-HR"/>
              </w:rPr>
              <w:t>egulacije i suradničkog odnosa.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NAČINI REALIZACIJE</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p>
        </w:tc>
      </w:tr>
      <w:tr w:rsidR="00E926B2" w:rsidRPr="00E926B2" w:rsidTr="00E926B2">
        <w:trPr>
          <w:trHeight w:val="340"/>
        </w:trPr>
        <w:tc>
          <w:tcPr>
            <w:tcW w:w="1599" w:type="pct"/>
          </w:tcPr>
          <w:p w:rsidR="00E926B2" w:rsidRPr="00E926B2" w:rsidRDefault="00E926B2" w:rsidP="00D2035F">
            <w:pPr>
              <w:numPr>
                <w:ilvl w:val="0"/>
                <w:numId w:val="254"/>
              </w:num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oblik rada</w:t>
            </w:r>
          </w:p>
        </w:tc>
        <w:tc>
          <w:tcPr>
            <w:tcW w:w="3401" w:type="pct"/>
          </w:tcPr>
          <w:p w:rsidR="00E926B2" w:rsidRPr="00E926B2" w:rsidRDefault="006A4F49" w:rsidP="00E926B2">
            <w:pPr>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TZK – redovita nastava</w:t>
            </w:r>
          </w:p>
        </w:tc>
      </w:tr>
      <w:tr w:rsidR="00E926B2" w:rsidRPr="00E926B2" w:rsidTr="00E926B2">
        <w:trPr>
          <w:trHeight w:val="340"/>
        </w:trPr>
        <w:tc>
          <w:tcPr>
            <w:tcW w:w="1599" w:type="pct"/>
          </w:tcPr>
          <w:p w:rsidR="00E926B2" w:rsidRPr="00E926B2" w:rsidRDefault="00E926B2" w:rsidP="00D2035F">
            <w:pPr>
              <w:numPr>
                <w:ilvl w:val="0"/>
                <w:numId w:val="254"/>
              </w:num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sudionici</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Učenici, učiteljica, vanjski suradnici.</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NAČINI UČENJA</w:t>
            </w:r>
          </w:p>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(Što rade učenici)</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Izvode vježbe za razvoj motoričkih i funkcionalnih sposobnosti, izvode specifične vježbe za određene sportske aktivnosti, kineziterapijske vježbe, sudjeluju na natjecanjima i smotrama, u projektima,</w:t>
            </w:r>
            <w:r w:rsidRPr="00E926B2">
              <w:rPr>
                <w:rFonts w:ascii="Times New Roman" w:hAnsi="Times New Roman" w:cs="Times New Roman"/>
                <w:sz w:val="24"/>
                <w:szCs w:val="24"/>
              </w:rPr>
              <w:t xml:space="preserve"> opažaju, bilježe opažanja, izvode zaključke, rješavaju zadatke, izrađuju  prezentacije i plakate, prezentiraju različite sportove, istražuju, uče pomoću računala, sude različite sportove, fotografiraju, međusobno surađuju, suradnički uče, razgovaraju, demonstriraju, vode liste praćenja, vrednuju rad učiteljice, drugih učenika i svoj vlastiti rad, igraju se, borave u prirodi.</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METODE POUČAVANJA</w:t>
            </w:r>
          </w:p>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(Što rade učitelji)</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xml:space="preserve">Usmeno izlaganje, objašnjavanje, demonstracija, razgovor, poučavanje, praćenje, vrednovanje, samovrednovanje,  </w:t>
            </w:r>
            <w:r w:rsidRPr="00E926B2">
              <w:rPr>
                <w:rFonts w:ascii="Times New Roman" w:hAnsi="Times New Roman" w:cs="Times New Roman"/>
                <w:sz w:val="24"/>
                <w:szCs w:val="24"/>
              </w:rPr>
              <w:t xml:space="preserve"> učenje uz pomoć računala, istraživački rad, izvanučionička nastava, terenska nastava, projektna nastava.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TRAJANJE</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Dva sata tjedno odnosno 70 sati.</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RESURSI</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p>
        </w:tc>
      </w:tr>
      <w:tr w:rsidR="00E926B2" w:rsidRPr="00E926B2" w:rsidTr="00E926B2">
        <w:trPr>
          <w:trHeight w:val="340"/>
        </w:trPr>
        <w:tc>
          <w:tcPr>
            <w:tcW w:w="1599" w:type="pct"/>
          </w:tcPr>
          <w:p w:rsidR="00E926B2" w:rsidRPr="00E926B2" w:rsidRDefault="00E926B2" w:rsidP="00D2035F">
            <w:pPr>
              <w:numPr>
                <w:ilvl w:val="0"/>
                <w:numId w:val="253"/>
              </w:num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ljudski</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Učiteljica, učenici.</w:t>
            </w:r>
          </w:p>
        </w:tc>
      </w:tr>
      <w:tr w:rsidR="00E926B2" w:rsidRPr="00E926B2" w:rsidTr="00E926B2">
        <w:trPr>
          <w:trHeight w:val="340"/>
        </w:trPr>
        <w:tc>
          <w:tcPr>
            <w:tcW w:w="1599" w:type="pct"/>
          </w:tcPr>
          <w:p w:rsidR="00E926B2" w:rsidRPr="00E926B2" w:rsidRDefault="00E926B2" w:rsidP="00D2035F">
            <w:pPr>
              <w:numPr>
                <w:ilvl w:val="0"/>
                <w:numId w:val="253"/>
              </w:num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materijalni</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Sportska dvorana, igralište, oprema, pomagala.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MOGUĆNOSTI</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p>
        </w:tc>
      </w:tr>
      <w:tr w:rsidR="00E926B2" w:rsidRPr="00E926B2" w:rsidTr="00E926B2">
        <w:trPr>
          <w:trHeight w:val="340"/>
        </w:trPr>
        <w:tc>
          <w:tcPr>
            <w:tcW w:w="1599" w:type="pct"/>
          </w:tcPr>
          <w:p w:rsidR="00E926B2" w:rsidRPr="00E926B2" w:rsidRDefault="00E926B2" w:rsidP="00D2035F">
            <w:pPr>
              <w:numPr>
                <w:ilvl w:val="0"/>
                <w:numId w:val="252"/>
              </w:num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unutar škole</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Podrška ravnatelja, suradnja učitelja i učenika, kompetencije učitelja, prostorni uvjeti, opremljenost sportske dvorane</w:t>
            </w:r>
          </w:p>
        </w:tc>
      </w:tr>
      <w:tr w:rsidR="00E926B2" w:rsidRPr="00E926B2" w:rsidTr="00E926B2">
        <w:trPr>
          <w:trHeight w:val="340"/>
        </w:trPr>
        <w:tc>
          <w:tcPr>
            <w:tcW w:w="1599" w:type="pct"/>
          </w:tcPr>
          <w:p w:rsidR="00E926B2" w:rsidRPr="00E926B2" w:rsidRDefault="00E926B2" w:rsidP="00D2035F">
            <w:pPr>
              <w:numPr>
                <w:ilvl w:val="0"/>
                <w:numId w:val="252"/>
              </w:num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izvan škole</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Suradnja s roditeljima, sportskim udrugama, Školskim sportskim savezom i drugim članovima lokalne i šire zajednice.</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MOGUĆE POTEŠKOĆE</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Nedostatak opreme i pomagala, pristup Internetu.</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NAČINI VREDNOVANJA</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Vrednovanje za učenje, vrednovanje kao učenje, vrednovanje naučenog.</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xml:space="preserve">Inicijalno, tranzitivno i finalno provjeravanje, praćenje motoričkih znanja i sposobnosti te funkcionalnih sposobnosti, Dnevnik rada-izvođenje pojedinih elemenata različitih sportova, plesa, kineziterapijske vježbe, demonstracija, igra, odnos prema radu, drugim učenicima, vlastitom tijelu, okolišu, izrada plakata, referata, sudjelovanje u različitim projektima, smotrama, natjecanjima, liste praćenja aktivnosti u slobodno vrijeme,  kvizovi, radni listovi, izvanučionička nastava, istraživački rad, </w:t>
            </w:r>
            <w:r w:rsidRPr="00E926B2">
              <w:rPr>
                <w:rFonts w:ascii="Times New Roman" w:hAnsi="Times New Roman" w:cs="Times New Roman"/>
                <w:sz w:val="24"/>
                <w:szCs w:val="24"/>
              </w:rPr>
              <w:t>terenska nastava, projektna nastava.</w:t>
            </w:r>
          </w:p>
        </w:tc>
      </w:tr>
      <w:tr w:rsidR="00E926B2" w:rsidRPr="00E926B2" w:rsidTr="00E926B2">
        <w:trPr>
          <w:trHeight w:val="340"/>
        </w:trPr>
        <w:tc>
          <w:tcPr>
            <w:tcW w:w="1599" w:type="pct"/>
          </w:tcPr>
          <w:p w:rsidR="00E926B2" w:rsidRPr="00E926B2" w:rsidRDefault="00E926B2" w:rsidP="00E926B2">
            <w:pPr>
              <w:rPr>
                <w:rFonts w:ascii="Times New Roman" w:eastAsia="Times New Roman" w:hAnsi="Times New Roman" w:cs="Times New Roman"/>
                <w:b/>
                <w:i/>
                <w:sz w:val="24"/>
                <w:szCs w:val="24"/>
                <w:lang w:eastAsia="hr-HR"/>
              </w:rPr>
            </w:pPr>
            <w:r w:rsidRPr="00E926B2">
              <w:rPr>
                <w:rFonts w:ascii="Times New Roman" w:eastAsia="Times New Roman" w:hAnsi="Times New Roman" w:cs="Times New Roman"/>
                <w:b/>
                <w:i/>
                <w:sz w:val="24"/>
                <w:szCs w:val="24"/>
                <w:lang w:eastAsia="hr-HR"/>
              </w:rPr>
              <w:t>ODGOVORNE OSOBE</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Kristina Mik</w:t>
            </w:r>
            <w:r w:rsidR="00BE422D">
              <w:rPr>
                <w:rFonts w:ascii="Times New Roman" w:eastAsia="Times New Roman" w:hAnsi="Times New Roman" w:cs="Times New Roman"/>
                <w:sz w:val="24"/>
                <w:szCs w:val="24"/>
                <w:lang w:eastAsia="hr-HR"/>
              </w:rPr>
              <w:t xml:space="preserve">uličić, prof.  fizičke kulture </w:t>
            </w:r>
          </w:p>
        </w:tc>
      </w:tr>
    </w:tbl>
    <w:p w:rsidR="00E926B2" w:rsidRPr="00E926B2" w:rsidRDefault="00E926B2" w:rsidP="00E926B2">
      <w:pPr>
        <w:rPr>
          <w:rFonts w:ascii="Times New Roman" w:eastAsiaTheme="minorHAnsi" w:hAnsi="Times New Roman" w:cs="Times New Roman"/>
          <w:sz w:val="24"/>
          <w:szCs w:val="24"/>
          <w:lang w:eastAsia="en-US"/>
        </w:rPr>
      </w:pPr>
    </w:p>
    <w:tbl>
      <w:tblPr>
        <w:tblW w:w="0" w:type="auto"/>
        <w:tblInd w:w="98" w:type="dxa"/>
        <w:tblCellMar>
          <w:left w:w="10" w:type="dxa"/>
          <w:right w:w="10" w:type="dxa"/>
        </w:tblCellMar>
        <w:tblLook w:val="0000" w:firstRow="0" w:lastRow="0" w:firstColumn="0" w:lastColumn="0" w:noHBand="0" w:noVBand="0"/>
      </w:tblPr>
      <w:tblGrid>
        <w:gridCol w:w="3107"/>
        <w:gridCol w:w="6081"/>
      </w:tblGrid>
      <w:tr w:rsidR="00E926B2" w:rsidRPr="00E926B2" w:rsidTr="007E00D9">
        <w:trPr>
          <w:trHeight w:val="340"/>
        </w:trPr>
        <w:tc>
          <w:tcPr>
            <w:tcW w:w="31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200" w:line="240" w:lineRule="auto"/>
              <w:jc w:val="both"/>
              <w:rPr>
                <w:rFonts w:ascii="Calibri" w:eastAsia="Times New Roman" w:hAnsi="Calibri" w:cs="Times New Roman"/>
              </w:rPr>
            </w:pPr>
            <w:r w:rsidRPr="00E926B2">
              <w:rPr>
                <w:rFonts w:ascii="Times New Roman" w:eastAsia="Times New Roman" w:hAnsi="Times New Roman" w:cs="Times New Roman"/>
                <w:b/>
                <w:sz w:val="24"/>
              </w:rPr>
              <w:t xml:space="preserve">Umjetničko </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 xml:space="preserve">Drugi (5. razred) </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Glazbeno izražavanje, izvođenje i stvaranje. Doživljaj umjetničkog djela, razumijevanje i vrednovanje. Komunikacija i interakcija na satu glazbene kulture.</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 xml:space="preserve"> 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Osigurati okruženje u kojem osjetilno, emocionalno i kognitivno iskustvo glazbe oplemenjuje učenike. Osposobiti učenika za komunikaciju i interakciju, te razvijati kreativnost, izražavanje misli, osjećaja, iskustava, stavova i vrijednosti.</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E422D" w:rsidRDefault="00E926B2" w:rsidP="00E926B2">
            <w:pPr>
              <w:spacing w:after="0" w:line="240" w:lineRule="auto"/>
              <w:jc w:val="both"/>
              <w:rPr>
                <w:rFonts w:ascii="Times New Roman" w:eastAsia="Times New Roman" w:hAnsi="Times New Roman" w:cs="Times New Roman"/>
                <w:sz w:val="24"/>
              </w:rPr>
            </w:pPr>
            <w:r w:rsidRPr="00BE422D">
              <w:rPr>
                <w:rFonts w:ascii="Times New Roman" w:eastAsia="Times New Roman" w:hAnsi="Times New Roman" w:cs="Times New Roman"/>
                <w:sz w:val="24"/>
              </w:rPr>
              <w:t>A 5.1 Poznaje određeni broj skladbi različitih vrsta glazbe</w:t>
            </w:r>
          </w:p>
          <w:p w:rsidR="00E926B2" w:rsidRPr="00BE422D" w:rsidRDefault="00E926B2" w:rsidP="00E926B2">
            <w:pPr>
              <w:spacing w:after="0" w:line="240" w:lineRule="auto"/>
              <w:jc w:val="both"/>
              <w:rPr>
                <w:rFonts w:ascii="Times New Roman" w:eastAsia="Times New Roman" w:hAnsi="Times New Roman" w:cs="Times New Roman"/>
                <w:sz w:val="24"/>
              </w:rPr>
            </w:pPr>
            <w:r w:rsidRPr="00BE422D">
              <w:rPr>
                <w:rFonts w:ascii="Times New Roman" w:eastAsia="Times New Roman" w:hAnsi="Times New Roman" w:cs="Times New Roman"/>
                <w:sz w:val="24"/>
              </w:rPr>
              <w:t>A 5.2 Razlikuje pjevačke glasove te opaža njihovu izvedbenu ulogu</w:t>
            </w:r>
          </w:p>
          <w:p w:rsidR="00E926B2" w:rsidRPr="00BE422D" w:rsidRDefault="00E926B2" w:rsidP="00E926B2">
            <w:pPr>
              <w:spacing w:after="0" w:line="240" w:lineRule="auto"/>
              <w:jc w:val="both"/>
              <w:rPr>
                <w:rFonts w:ascii="Times New Roman" w:eastAsia="Times New Roman" w:hAnsi="Times New Roman" w:cs="Times New Roman"/>
                <w:sz w:val="24"/>
              </w:rPr>
            </w:pPr>
            <w:r w:rsidRPr="00BE422D">
              <w:rPr>
                <w:rFonts w:ascii="Times New Roman" w:eastAsia="Times New Roman" w:hAnsi="Times New Roman" w:cs="Times New Roman"/>
                <w:sz w:val="24"/>
              </w:rPr>
              <w:t>A 5.3 Razlikuje zvuk i izgled glazbala. Pridružuje glazbala odgovarajućim skupinama.</w:t>
            </w:r>
          </w:p>
          <w:p w:rsidR="00E926B2" w:rsidRPr="00BE422D" w:rsidRDefault="00E926B2" w:rsidP="00E926B2">
            <w:pPr>
              <w:spacing w:after="0" w:line="240" w:lineRule="auto"/>
              <w:jc w:val="both"/>
              <w:rPr>
                <w:rFonts w:ascii="Times New Roman" w:eastAsia="Times New Roman" w:hAnsi="Times New Roman" w:cs="Times New Roman"/>
                <w:sz w:val="24"/>
              </w:rPr>
            </w:pPr>
            <w:r w:rsidRPr="00BE422D">
              <w:rPr>
                <w:rFonts w:ascii="Times New Roman" w:eastAsia="Times New Roman" w:hAnsi="Times New Roman" w:cs="Times New Roman"/>
                <w:sz w:val="24"/>
              </w:rPr>
              <w:t>A 5.4 Temeljem slušanja glazbe , razlikuje osnovne glazbene oblike: dvodijelni oblik, strofni oblik, trodijelni oblik, glazbenu periodu</w:t>
            </w:r>
          </w:p>
          <w:p w:rsidR="00E926B2" w:rsidRPr="00BE422D" w:rsidRDefault="00E926B2" w:rsidP="00E926B2">
            <w:pPr>
              <w:spacing w:after="0" w:line="240" w:lineRule="auto"/>
              <w:jc w:val="both"/>
              <w:rPr>
                <w:rFonts w:ascii="Times New Roman" w:eastAsia="Times New Roman" w:hAnsi="Times New Roman" w:cs="Times New Roman"/>
                <w:sz w:val="24"/>
              </w:rPr>
            </w:pPr>
            <w:r w:rsidRPr="00BE422D">
              <w:rPr>
                <w:rFonts w:ascii="Times New Roman" w:eastAsia="Times New Roman" w:hAnsi="Times New Roman" w:cs="Times New Roman"/>
                <w:sz w:val="24"/>
              </w:rPr>
              <w:t>B 5.1 Sudjeluje u zajedničkoj izvedbi, usklađuje vlastitu izvedbu s izvedbama drugih</w:t>
            </w:r>
          </w:p>
          <w:p w:rsidR="00E926B2" w:rsidRPr="00BE422D" w:rsidRDefault="00E926B2" w:rsidP="00E926B2">
            <w:pPr>
              <w:spacing w:after="0" w:line="240" w:lineRule="auto"/>
              <w:jc w:val="both"/>
              <w:rPr>
                <w:rFonts w:ascii="Times New Roman" w:eastAsia="Times New Roman" w:hAnsi="Times New Roman" w:cs="Times New Roman"/>
                <w:sz w:val="24"/>
              </w:rPr>
            </w:pPr>
            <w:r w:rsidRPr="00BE422D">
              <w:rPr>
                <w:rFonts w:ascii="Times New Roman" w:eastAsia="Times New Roman" w:hAnsi="Times New Roman" w:cs="Times New Roman"/>
                <w:sz w:val="24"/>
              </w:rPr>
              <w:t>B 5.2 Pjevanjem izvodi autorske i tradicijske pjesme iz Hrvatske i svijeta</w:t>
            </w:r>
          </w:p>
          <w:p w:rsidR="00E926B2" w:rsidRPr="00BE422D" w:rsidRDefault="00E926B2" w:rsidP="00E926B2">
            <w:pPr>
              <w:spacing w:after="0" w:line="240" w:lineRule="auto"/>
              <w:jc w:val="both"/>
              <w:rPr>
                <w:rFonts w:ascii="Times New Roman" w:eastAsia="Times New Roman" w:hAnsi="Times New Roman" w:cs="Times New Roman"/>
                <w:sz w:val="24"/>
              </w:rPr>
            </w:pPr>
            <w:r w:rsidRPr="00BE422D">
              <w:rPr>
                <w:rFonts w:ascii="Times New Roman" w:eastAsia="Times New Roman" w:hAnsi="Times New Roman" w:cs="Times New Roman"/>
                <w:sz w:val="24"/>
              </w:rPr>
              <w:t>B 5.3 Svira pratnju upoznatim skladbama</w:t>
            </w:r>
          </w:p>
          <w:p w:rsidR="00E926B2" w:rsidRPr="00BE422D" w:rsidRDefault="00E926B2" w:rsidP="00E926B2">
            <w:pPr>
              <w:spacing w:after="0" w:line="240" w:lineRule="auto"/>
              <w:jc w:val="both"/>
              <w:rPr>
                <w:rFonts w:ascii="Times New Roman" w:eastAsia="Times New Roman" w:hAnsi="Times New Roman" w:cs="Times New Roman"/>
                <w:sz w:val="24"/>
              </w:rPr>
            </w:pPr>
            <w:r w:rsidRPr="00BE422D">
              <w:rPr>
                <w:rFonts w:ascii="Times New Roman" w:eastAsia="Times New Roman" w:hAnsi="Times New Roman" w:cs="Times New Roman"/>
                <w:sz w:val="24"/>
              </w:rPr>
              <w:t>C 5.1 Upoznaje glazbu u autentičnom, prilagođenom i virtualnom okružju.</w:t>
            </w:r>
          </w:p>
          <w:p w:rsidR="00E926B2" w:rsidRPr="00BE422D" w:rsidRDefault="00E926B2" w:rsidP="00E926B2">
            <w:pPr>
              <w:spacing w:after="0" w:line="240" w:lineRule="auto"/>
              <w:jc w:val="both"/>
              <w:rPr>
                <w:rFonts w:ascii="Times New Roman" w:eastAsia="Times New Roman" w:hAnsi="Times New Roman" w:cs="Times New Roman"/>
                <w:sz w:val="24"/>
              </w:rPr>
            </w:pPr>
            <w:r w:rsidRPr="00BE422D">
              <w:rPr>
                <w:rFonts w:ascii="Times New Roman" w:eastAsia="Times New Roman" w:hAnsi="Times New Roman" w:cs="Times New Roman"/>
                <w:sz w:val="24"/>
              </w:rPr>
              <w:t>C 5.2 Na različite načine iskazuje vlastiti doživljaj glazbe.</w:t>
            </w:r>
          </w:p>
          <w:p w:rsidR="00E926B2" w:rsidRPr="00BE422D" w:rsidRDefault="00E926B2" w:rsidP="00E926B2">
            <w:pPr>
              <w:spacing w:after="0" w:line="240" w:lineRule="auto"/>
              <w:jc w:val="both"/>
              <w:rPr>
                <w:rFonts w:ascii="Times New Roman" w:eastAsia="Times New Roman" w:hAnsi="Times New Roman" w:cs="Times New Roman"/>
                <w:sz w:val="24"/>
              </w:rPr>
            </w:pPr>
            <w:r w:rsidRPr="00BE422D">
              <w:rPr>
                <w:rFonts w:ascii="Times New Roman" w:eastAsia="Times New Roman" w:hAnsi="Times New Roman" w:cs="Times New Roman"/>
                <w:sz w:val="24"/>
              </w:rPr>
              <w:t>C 5.3 Temeljem slušanja, pjevanja i plesa upoznaje obilježja hrvatske tradicijske glazbe užeg zavičajnog područja.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29"/>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b/>
                <w:sz w:val="24"/>
              </w:rPr>
              <w:t>Glazbena kultura – redovita nastava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30"/>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i učitelj</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aktivno sudjeluju u nastavnom procesu, pjevaju, sviraju, plešu. Izražavaju svoje stavove, doživljavaju i vrednuju svoj rad i rad ostalih sudionika. Razvijaju komunikaciju i interakciju jezicima glazbene umjetnosti.</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Učitelj poučava metodom razgovora, demonstracije, čitanja i izlaganja. Učitelj svira, pjeva, motivira i potiče učenike na aktivno sudjelovanje u kulturnom životu lokalne i šire društvene zajednice.</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Jedan školski sat tijekom šk. god. 2019./2020.</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31"/>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učitelj</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32"/>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Klavir, pianino, sintisajzer, harmonika, orrfov instrumentarij, Internet, cd player, projektor.</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33"/>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Suradnja sa stručnom službom, ravnateljicom i učiteljima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34"/>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Suradnja s roditeljima, kulturni život lokalne i šire društvene zajednice</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Nedovoljna aktivnost učenika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Opisno praćenje, ocjenjivanje, fotografiranje, snimanje, javni nastup, usmena provjera, kritički osvrt učenika i učitelja.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Anita Novaković, učiteljica glazbene kulture</w:t>
            </w:r>
          </w:p>
        </w:tc>
      </w:tr>
    </w:tbl>
    <w:p w:rsidR="00E926B2" w:rsidRPr="00E926B2" w:rsidRDefault="00E926B2" w:rsidP="00E926B2">
      <w:pPr>
        <w:rPr>
          <w:rFonts w:ascii="Times New Roman" w:eastAsiaTheme="minorHAnsi" w:hAnsi="Times New Roman" w:cs="Times New Roman"/>
          <w:sz w:val="24"/>
          <w:szCs w:val="24"/>
          <w:lang w:eastAsia="en-US"/>
        </w:rPr>
      </w:pPr>
    </w:p>
    <w:tbl>
      <w:tblPr>
        <w:tblW w:w="0" w:type="auto"/>
        <w:tblInd w:w="108" w:type="dxa"/>
        <w:tblCellMar>
          <w:left w:w="10" w:type="dxa"/>
          <w:right w:w="10" w:type="dxa"/>
        </w:tblCellMar>
        <w:tblLook w:val="0000" w:firstRow="0" w:lastRow="0" w:firstColumn="0" w:lastColumn="0" w:noHBand="0" w:noVBand="0"/>
      </w:tblPr>
      <w:tblGrid>
        <w:gridCol w:w="3106"/>
        <w:gridCol w:w="6072"/>
      </w:tblGrid>
      <w:tr w:rsidR="00BB4DEB" w:rsidRPr="00BB4DEB" w:rsidTr="007E00D9">
        <w:tc>
          <w:tcPr>
            <w:tcW w:w="31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BB4DEB" w:rsidRDefault="00E926B2" w:rsidP="00E926B2">
            <w:pPr>
              <w:spacing w:after="0" w:line="240" w:lineRule="auto"/>
            </w:pPr>
            <w:r w:rsidRPr="00BB4DEB">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BB4DEB" w:rsidRDefault="00E926B2" w:rsidP="00E926B2">
            <w:pPr>
              <w:spacing w:after="200" w:line="240" w:lineRule="auto"/>
              <w:jc w:val="both"/>
            </w:pPr>
            <w:r w:rsidRPr="00BB4DEB">
              <w:rPr>
                <w:rFonts w:ascii="Times New Roman" w:eastAsia="Times New Roman" w:hAnsi="Times New Roman" w:cs="Times New Roman"/>
                <w:b/>
                <w:sz w:val="24"/>
              </w:rPr>
              <w:t>Umjetničko</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pPr>
            <w:r w:rsidRPr="00BB4DEB">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pPr>
            <w:r w:rsidRPr="00BB4DEB">
              <w:rPr>
                <w:rFonts w:ascii="Times New Roman" w:eastAsia="Times New Roman" w:hAnsi="Times New Roman" w:cs="Times New Roman"/>
                <w:sz w:val="24"/>
              </w:rPr>
              <w:t xml:space="preserve">Drugi (5. razred) </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pPr>
            <w:r w:rsidRPr="00BB4DEB">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rPr>
                <w:rFonts w:ascii="Times New Roman" w:eastAsia="Times New Roman" w:hAnsi="Times New Roman" w:cs="Times New Roman"/>
                <w:sz w:val="24"/>
              </w:rPr>
            </w:pPr>
            <w:r w:rsidRPr="00BB4DEB">
              <w:rPr>
                <w:rFonts w:ascii="Times New Roman" w:eastAsia="Times New Roman" w:hAnsi="Times New Roman" w:cs="Times New Roman"/>
                <w:sz w:val="24"/>
              </w:rPr>
              <w:t>Razvoj vještina i sposobnosti za likovno stvaralaštvo. Proširivanje</w:t>
            </w:r>
            <w:r w:rsidR="00991EA8" w:rsidRPr="00BB4DEB">
              <w:rPr>
                <w:rFonts w:ascii="Times New Roman" w:eastAsia="Times New Roman" w:hAnsi="Times New Roman" w:cs="Times New Roman"/>
                <w:sz w:val="24"/>
              </w:rPr>
              <w:t xml:space="preserve"> </w:t>
            </w:r>
            <w:r w:rsidRPr="00BB4DEB">
              <w:rPr>
                <w:rFonts w:ascii="Times New Roman" w:eastAsia="Times New Roman" w:hAnsi="Times New Roman" w:cs="Times New Roman"/>
                <w:sz w:val="24"/>
              </w:rPr>
              <w:t>i produbljivanje znanja iz likovne kulture, razvoj kreativnosti u</w:t>
            </w:r>
            <w:r w:rsidR="00991EA8" w:rsidRPr="00BB4DEB">
              <w:rPr>
                <w:rFonts w:ascii="Times New Roman" w:eastAsia="Times New Roman" w:hAnsi="Times New Roman" w:cs="Times New Roman"/>
                <w:sz w:val="24"/>
              </w:rPr>
              <w:t xml:space="preserve"> </w:t>
            </w:r>
            <w:r w:rsidRPr="00BB4DEB">
              <w:rPr>
                <w:rFonts w:ascii="Times New Roman" w:eastAsia="Times New Roman" w:hAnsi="Times New Roman" w:cs="Times New Roman"/>
                <w:sz w:val="24"/>
              </w:rPr>
              <w:t>svrhu samostalnog likovnog izražavanja.</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pPr>
            <w:r w:rsidRPr="00BB4DEB">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pPr>
            <w:r w:rsidRPr="00BB4DEB">
              <w:rPr>
                <w:rFonts w:ascii="Times New Roman" w:eastAsia="Times New Roman" w:hAnsi="Times New Roman" w:cs="Times New Roman"/>
                <w:sz w:val="24"/>
              </w:rPr>
              <w:t>Učenici iskazuju potrebu za razvijanjem likovnih vještina i sposobnosti.</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pPr>
            <w:r w:rsidRPr="00BB4DEB">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C46E1" w:rsidRPr="00BB4DEB" w:rsidRDefault="00FC46E1" w:rsidP="00BB4DEB">
            <w:pPr>
              <w:spacing w:line="240" w:lineRule="auto"/>
              <w:rPr>
                <w:rFonts w:ascii="Times New Roman" w:hAnsi="Times New Roman" w:cs="Times New Roman"/>
                <w:sz w:val="24"/>
              </w:rPr>
            </w:pPr>
            <w:r w:rsidRPr="00BB4DEB">
              <w:rPr>
                <w:rFonts w:ascii="Times New Roman" w:hAnsi="Times New Roman" w:cs="Times New Roman"/>
                <w:sz w:val="24"/>
              </w:rPr>
              <w:t>OŠ LK  A.5.1.  </w:t>
            </w:r>
          </w:p>
          <w:p w:rsidR="00FC46E1" w:rsidRPr="00BB4DEB" w:rsidRDefault="00FC46E1" w:rsidP="00BB4DEB">
            <w:pPr>
              <w:spacing w:line="240" w:lineRule="auto"/>
              <w:rPr>
                <w:rFonts w:ascii="Times New Roman" w:hAnsi="Times New Roman" w:cs="Times New Roman"/>
                <w:sz w:val="24"/>
              </w:rPr>
            </w:pPr>
            <w:r w:rsidRPr="00BB4DEB">
              <w:rPr>
                <w:rFonts w:ascii="Times New Roman" w:hAnsi="Times New Roman" w:cs="Times New Roman"/>
                <w:sz w:val="24"/>
              </w:rPr>
              <w:t>Učenik istražuje i interpretira različite sadržaje oblikujući ideje koje izražava služeći se likovnim i vizualnim jezikom.</w:t>
            </w:r>
          </w:p>
          <w:p w:rsidR="00991EA8" w:rsidRPr="00BB4DEB" w:rsidRDefault="00991EA8" w:rsidP="00BB4DEB">
            <w:pPr>
              <w:pStyle w:val="paragraph"/>
              <w:spacing w:before="0" w:beforeAutospacing="0" w:after="0" w:afterAutospacing="0"/>
              <w:textAlignment w:val="baseline"/>
              <w:rPr>
                <w:sz w:val="20"/>
                <w:szCs w:val="18"/>
              </w:rPr>
            </w:pPr>
            <w:r w:rsidRPr="00BB4DEB">
              <w:rPr>
                <w:rStyle w:val="normaltextrun"/>
                <w:bCs/>
                <w:szCs w:val="22"/>
              </w:rPr>
              <w:t>OŠ LK  A.5.2.</w:t>
            </w:r>
            <w:r w:rsidRPr="00BB4DEB">
              <w:rPr>
                <w:rStyle w:val="normaltextrun"/>
                <w:szCs w:val="22"/>
              </w:rPr>
              <w:t> </w:t>
            </w:r>
            <w:r w:rsidRPr="00BB4DEB">
              <w:rPr>
                <w:rStyle w:val="eop"/>
                <w:szCs w:val="22"/>
              </w:rPr>
              <w:t> </w:t>
            </w:r>
          </w:p>
          <w:p w:rsidR="00E926B2" w:rsidRPr="00BB4DEB" w:rsidRDefault="00991EA8" w:rsidP="00BB4DEB">
            <w:pPr>
              <w:pStyle w:val="paragraph"/>
              <w:spacing w:before="0" w:beforeAutospacing="0" w:after="0" w:afterAutospacing="0"/>
              <w:textAlignment w:val="baseline"/>
              <w:rPr>
                <w:rStyle w:val="eop"/>
                <w:szCs w:val="22"/>
              </w:rPr>
            </w:pPr>
            <w:r w:rsidRPr="00BB4DEB">
              <w:rPr>
                <w:rStyle w:val="normaltextrun"/>
                <w:bCs/>
                <w:szCs w:val="22"/>
              </w:rPr>
              <w:t>Učenik demonstrira fine motoričke vještine uporabom i variranjem različitih likovnih materijala i postupaka u vlastitome likovnom izražavanju.</w:t>
            </w:r>
            <w:r w:rsidRPr="00BB4DEB">
              <w:rPr>
                <w:rStyle w:val="eop"/>
                <w:szCs w:val="22"/>
              </w:rPr>
              <w:t> </w:t>
            </w:r>
          </w:p>
          <w:p w:rsidR="00FC46E1" w:rsidRPr="00BB4DEB" w:rsidRDefault="00FC46E1" w:rsidP="00BB4DEB">
            <w:pPr>
              <w:spacing w:line="240" w:lineRule="auto"/>
              <w:rPr>
                <w:rFonts w:ascii="Times New Roman" w:hAnsi="Times New Roman" w:cs="Times New Roman"/>
                <w:sz w:val="10"/>
              </w:rPr>
            </w:pPr>
          </w:p>
          <w:p w:rsidR="00FC46E1" w:rsidRPr="00BB4DEB" w:rsidRDefault="00FC46E1" w:rsidP="00BB4DEB">
            <w:pPr>
              <w:spacing w:line="240" w:lineRule="auto"/>
              <w:rPr>
                <w:rFonts w:ascii="Times New Roman" w:hAnsi="Times New Roman" w:cs="Times New Roman"/>
                <w:sz w:val="24"/>
              </w:rPr>
            </w:pPr>
            <w:r w:rsidRPr="00BB4DEB">
              <w:rPr>
                <w:rFonts w:ascii="Times New Roman" w:hAnsi="Times New Roman" w:cs="Times New Roman"/>
                <w:sz w:val="24"/>
              </w:rPr>
              <w:t>OŠ LK  A.5.3.  </w:t>
            </w:r>
          </w:p>
          <w:p w:rsidR="00FC46E1" w:rsidRPr="00BB4DEB" w:rsidRDefault="00FC46E1" w:rsidP="00BB4DEB">
            <w:pPr>
              <w:spacing w:line="240" w:lineRule="auto"/>
              <w:rPr>
                <w:rFonts w:ascii="Times New Roman" w:hAnsi="Times New Roman" w:cs="Times New Roman"/>
                <w:sz w:val="24"/>
              </w:rPr>
            </w:pPr>
            <w:r w:rsidRPr="00BB4DEB">
              <w:rPr>
                <w:rFonts w:ascii="Times New Roman" w:hAnsi="Times New Roman" w:cs="Times New Roman"/>
                <w:sz w:val="24"/>
              </w:rPr>
              <w:t>Učenik u vlastitome radu koristi tehničke i izražajne mogućnosti novomedijskih tehnologija.</w:t>
            </w:r>
          </w:p>
          <w:p w:rsidR="00FC46E1" w:rsidRPr="00BB4DEB" w:rsidRDefault="00FC46E1" w:rsidP="00BB4DEB">
            <w:pPr>
              <w:spacing w:line="240" w:lineRule="auto"/>
              <w:rPr>
                <w:rFonts w:ascii="Times New Roman" w:hAnsi="Times New Roman" w:cs="Times New Roman"/>
                <w:sz w:val="24"/>
              </w:rPr>
            </w:pPr>
            <w:r w:rsidRPr="00BB4DEB">
              <w:rPr>
                <w:rFonts w:ascii="Times New Roman" w:hAnsi="Times New Roman" w:cs="Times New Roman"/>
                <w:sz w:val="24"/>
              </w:rPr>
              <w:t>OŠ LK B.5.1.  </w:t>
            </w:r>
          </w:p>
          <w:p w:rsidR="00FC46E1" w:rsidRPr="00BB4DEB" w:rsidRDefault="00FC46E1" w:rsidP="00BB4DEB">
            <w:pPr>
              <w:spacing w:line="240" w:lineRule="auto"/>
              <w:rPr>
                <w:rFonts w:ascii="Times New Roman" w:hAnsi="Times New Roman" w:cs="Times New Roman"/>
                <w:sz w:val="24"/>
              </w:rPr>
            </w:pPr>
            <w:r w:rsidRPr="00BB4DEB">
              <w:rPr>
                <w:rFonts w:ascii="Times New Roman" w:hAnsi="Times New Roman" w:cs="Times New Roman"/>
                <w:sz w:val="24"/>
              </w:rPr>
              <w:t>Učenik analizira likovno i vizualno umjetničko djelo povezujući osobni doživljaj, likovni jezik i tematski sadržaj djela u cjelinu.  </w:t>
            </w:r>
          </w:p>
          <w:p w:rsidR="00FC46E1" w:rsidRPr="00BB4DEB" w:rsidRDefault="00FC46E1" w:rsidP="00BB4DEB">
            <w:pPr>
              <w:spacing w:line="240" w:lineRule="auto"/>
              <w:rPr>
                <w:rFonts w:ascii="Times New Roman" w:hAnsi="Times New Roman" w:cs="Times New Roman"/>
                <w:sz w:val="24"/>
              </w:rPr>
            </w:pPr>
            <w:r w:rsidRPr="00BB4DEB">
              <w:rPr>
                <w:rFonts w:ascii="Times New Roman" w:hAnsi="Times New Roman" w:cs="Times New Roman"/>
                <w:sz w:val="24"/>
              </w:rPr>
              <w:t>OŠ LK B.5.2.  </w:t>
            </w:r>
          </w:p>
          <w:p w:rsidR="00FC46E1" w:rsidRPr="00BB4DEB" w:rsidRDefault="00FC46E1" w:rsidP="00BB4DEB">
            <w:pPr>
              <w:spacing w:line="240" w:lineRule="auto"/>
              <w:rPr>
                <w:rFonts w:ascii="Times New Roman" w:hAnsi="Times New Roman" w:cs="Times New Roman"/>
                <w:sz w:val="24"/>
              </w:rPr>
            </w:pPr>
            <w:r w:rsidRPr="00BB4DEB">
              <w:rPr>
                <w:rFonts w:ascii="Times New Roman" w:hAnsi="Times New Roman" w:cs="Times New Roman"/>
                <w:sz w:val="24"/>
              </w:rPr>
              <w:t>Učenik opisuje i uspoređuje svoj likovni ili vizualni rad i radove drugih učenika te ukazuje na zanimljiva rješenja ili moguća poboljšanja.  </w:t>
            </w:r>
          </w:p>
          <w:p w:rsidR="00FC46E1" w:rsidRPr="00BB4DEB" w:rsidRDefault="00FC46E1" w:rsidP="00BB4DEB">
            <w:pPr>
              <w:spacing w:line="240" w:lineRule="auto"/>
              <w:rPr>
                <w:rFonts w:ascii="Times New Roman" w:hAnsi="Times New Roman" w:cs="Times New Roman"/>
                <w:sz w:val="24"/>
              </w:rPr>
            </w:pPr>
            <w:r w:rsidRPr="00BB4DEB">
              <w:rPr>
                <w:rFonts w:ascii="Times New Roman" w:hAnsi="Times New Roman" w:cs="Times New Roman"/>
                <w:sz w:val="24"/>
              </w:rPr>
              <w:t>OŠ LK C.5.1.  </w:t>
            </w:r>
          </w:p>
          <w:p w:rsidR="00FC46E1" w:rsidRPr="00BB4DEB" w:rsidRDefault="00FC46E1" w:rsidP="00BB4DEB">
            <w:pPr>
              <w:spacing w:line="240" w:lineRule="auto"/>
              <w:rPr>
                <w:rFonts w:ascii="Times New Roman" w:hAnsi="Times New Roman" w:cs="Times New Roman"/>
                <w:sz w:val="24"/>
              </w:rPr>
            </w:pPr>
            <w:r w:rsidRPr="00BB4DEB">
              <w:rPr>
                <w:rFonts w:ascii="Times New Roman" w:hAnsi="Times New Roman" w:cs="Times New Roman"/>
                <w:sz w:val="24"/>
              </w:rPr>
              <w:t>Učenik objašnjava i u likovnom ili vizualnom uratku interpretira kako je oblikovanje vizualne okoline povezano s aktivnostima i namjenama koje se u njoj odvijaju.  </w:t>
            </w:r>
          </w:p>
          <w:p w:rsidR="00FC46E1" w:rsidRPr="00BB4DEB" w:rsidRDefault="00FC46E1" w:rsidP="00BB4DEB">
            <w:pPr>
              <w:spacing w:line="240" w:lineRule="auto"/>
              <w:rPr>
                <w:rFonts w:ascii="Times New Roman" w:hAnsi="Times New Roman" w:cs="Times New Roman"/>
                <w:sz w:val="24"/>
              </w:rPr>
            </w:pPr>
            <w:r w:rsidRPr="00BB4DEB">
              <w:rPr>
                <w:rFonts w:ascii="Times New Roman" w:hAnsi="Times New Roman" w:cs="Times New Roman"/>
                <w:sz w:val="24"/>
              </w:rPr>
              <w:t>OŠ LK C.5.2.  </w:t>
            </w:r>
          </w:p>
          <w:p w:rsidR="00FC46E1" w:rsidRPr="00BB4DEB" w:rsidRDefault="00FC46E1" w:rsidP="00BB4DEB">
            <w:pPr>
              <w:spacing w:line="240" w:lineRule="auto"/>
              <w:rPr>
                <w:rFonts w:ascii="Times New Roman" w:hAnsi="Times New Roman" w:cs="Times New Roman"/>
                <w:sz w:val="24"/>
              </w:rPr>
            </w:pPr>
            <w:r w:rsidRPr="00BB4DEB">
              <w:rPr>
                <w:rFonts w:ascii="Times New Roman" w:hAnsi="Times New Roman" w:cs="Times New Roman"/>
                <w:sz w:val="24"/>
              </w:rPr>
              <w:t>Učenik raspravlja o društvenome kontekstu umjetničkoga djela.  </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pPr>
            <w:r w:rsidRPr="00BB4DEB">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rPr>
                <w:rFonts w:ascii="Calibri" w:eastAsia="Calibri" w:hAnsi="Calibri" w:cs="Calibri"/>
              </w:rPr>
            </w:pP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D2035F">
            <w:pPr>
              <w:numPr>
                <w:ilvl w:val="0"/>
                <w:numId w:val="335"/>
              </w:numPr>
              <w:spacing w:after="0" w:line="240" w:lineRule="auto"/>
            </w:pPr>
            <w:r w:rsidRPr="00BB4DEB">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pPr>
            <w:r w:rsidRPr="00BB4DEB">
              <w:rPr>
                <w:rFonts w:ascii="Times New Roman" w:eastAsia="Times New Roman" w:hAnsi="Times New Roman" w:cs="Times New Roman"/>
                <w:b/>
                <w:sz w:val="24"/>
              </w:rPr>
              <w:t>Likovna kultura – redovita nastava</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D2035F">
            <w:pPr>
              <w:numPr>
                <w:ilvl w:val="0"/>
                <w:numId w:val="336"/>
              </w:numPr>
              <w:spacing w:after="0" w:line="240" w:lineRule="auto"/>
            </w:pPr>
            <w:r w:rsidRPr="00BB4DEB">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pPr>
            <w:r w:rsidRPr="00BB4DEB">
              <w:rPr>
                <w:rFonts w:ascii="Times New Roman" w:eastAsia="Times New Roman" w:hAnsi="Times New Roman" w:cs="Times New Roman"/>
                <w:sz w:val="24"/>
              </w:rPr>
              <w:t>Učenici 5. razreda</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rPr>
                <w:rFonts w:ascii="Times New Roman" w:eastAsia="Times New Roman" w:hAnsi="Times New Roman" w:cs="Times New Roman"/>
                <w:b/>
                <w:i/>
                <w:sz w:val="24"/>
              </w:rPr>
            </w:pPr>
            <w:r w:rsidRPr="00BB4DEB">
              <w:rPr>
                <w:rFonts w:ascii="Times New Roman" w:eastAsia="Times New Roman" w:hAnsi="Times New Roman" w:cs="Times New Roman"/>
                <w:b/>
                <w:i/>
                <w:sz w:val="24"/>
              </w:rPr>
              <w:t>NAČINI UČENJA</w:t>
            </w:r>
          </w:p>
          <w:p w:rsidR="00E926B2" w:rsidRPr="00BB4DEB" w:rsidRDefault="00E926B2" w:rsidP="00E926B2">
            <w:pPr>
              <w:spacing w:after="0" w:line="240" w:lineRule="auto"/>
            </w:pPr>
            <w:r w:rsidRPr="00BB4DEB">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rPr>
                <w:rFonts w:ascii="Times New Roman" w:eastAsia="Times New Roman" w:hAnsi="Times New Roman" w:cs="Times New Roman"/>
                <w:sz w:val="24"/>
              </w:rPr>
            </w:pPr>
            <w:r w:rsidRPr="00BB4DEB">
              <w:rPr>
                <w:rFonts w:ascii="Times New Roman" w:eastAsia="Times New Roman" w:hAnsi="Times New Roman" w:cs="Times New Roman"/>
                <w:sz w:val="24"/>
              </w:rPr>
              <w:t>Promatrati likovni rad, prirodu, reprod</w:t>
            </w:r>
            <w:r w:rsidR="00BB4DEB" w:rsidRPr="00BB4DEB">
              <w:rPr>
                <w:rFonts w:ascii="Times New Roman" w:eastAsia="Times New Roman" w:hAnsi="Times New Roman" w:cs="Times New Roman"/>
                <w:sz w:val="24"/>
              </w:rPr>
              <w:t xml:space="preserve">ukcije, izražavati se, graditi, </w:t>
            </w:r>
            <w:r w:rsidRPr="00BB4DEB">
              <w:rPr>
                <w:rFonts w:ascii="Times New Roman" w:eastAsia="Times New Roman" w:hAnsi="Times New Roman" w:cs="Times New Roman"/>
                <w:sz w:val="24"/>
              </w:rPr>
              <w:t>demonstrirati, razgovarati i opisivati.</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rPr>
                <w:rFonts w:ascii="Times New Roman" w:eastAsia="Times New Roman" w:hAnsi="Times New Roman" w:cs="Times New Roman"/>
                <w:b/>
                <w:i/>
                <w:sz w:val="24"/>
              </w:rPr>
            </w:pPr>
            <w:r w:rsidRPr="00BB4DEB">
              <w:rPr>
                <w:rFonts w:ascii="Times New Roman" w:eastAsia="Times New Roman" w:hAnsi="Times New Roman" w:cs="Times New Roman"/>
                <w:b/>
                <w:i/>
                <w:sz w:val="24"/>
              </w:rPr>
              <w:t>METODE POUČAVANJA</w:t>
            </w:r>
          </w:p>
          <w:p w:rsidR="00E926B2" w:rsidRPr="00BB4DEB" w:rsidRDefault="00E926B2" w:rsidP="00E926B2">
            <w:pPr>
              <w:spacing w:after="0" w:line="240" w:lineRule="auto"/>
            </w:pPr>
            <w:r w:rsidRPr="00BB4DEB">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pPr>
            <w:r w:rsidRPr="00BB4DEB">
              <w:rPr>
                <w:rFonts w:ascii="Times New Roman" w:eastAsia="Times New Roman" w:hAnsi="Times New Roman" w:cs="Times New Roman"/>
                <w:sz w:val="24"/>
              </w:rPr>
              <w:t>Priprema radni materijal, motivira učenike.</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pPr>
            <w:r w:rsidRPr="00BB4DEB">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pPr>
            <w:r w:rsidRPr="00BB4DEB">
              <w:rPr>
                <w:rFonts w:ascii="Times New Roman" w:eastAsia="Times New Roman" w:hAnsi="Times New Roman" w:cs="Times New Roman"/>
                <w:sz w:val="24"/>
              </w:rPr>
              <w:t>35 sati godišnje – 1 sat tjedno</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pPr>
            <w:r w:rsidRPr="00BB4DEB">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rPr>
                <w:rFonts w:ascii="Calibri" w:eastAsia="Calibri" w:hAnsi="Calibri" w:cs="Calibri"/>
              </w:rPr>
            </w:pP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D2035F">
            <w:pPr>
              <w:numPr>
                <w:ilvl w:val="0"/>
                <w:numId w:val="337"/>
              </w:numPr>
              <w:spacing w:after="0" w:line="240" w:lineRule="auto"/>
            </w:pPr>
            <w:r w:rsidRPr="00BB4DEB">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pPr>
            <w:r w:rsidRPr="00BB4DEB">
              <w:rPr>
                <w:rFonts w:ascii="Times New Roman" w:eastAsia="Times New Roman" w:hAnsi="Times New Roman" w:cs="Times New Roman"/>
                <w:sz w:val="24"/>
              </w:rPr>
              <w:t>Učitelj, vanjski suradnici - posjet galerijama i muzejima</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D2035F">
            <w:pPr>
              <w:numPr>
                <w:ilvl w:val="0"/>
                <w:numId w:val="338"/>
              </w:numPr>
              <w:spacing w:after="0" w:line="240" w:lineRule="auto"/>
            </w:pPr>
            <w:r w:rsidRPr="00BB4DEB">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pPr>
            <w:r w:rsidRPr="00BB4DEB">
              <w:rPr>
                <w:rFonts w:ascii="Times New Roman" w:eastAsia="Times New Roman" w:hAnsi="Times New Roman" w:cs="Times New Roman"/>
                <w:sz w:val="24"/>
              </w:rPr>
              <w:t>Aplikacije, reprodukcije, potrošni materijal, papir, različite boje...</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pPr>
            <w:r w:rsidRPr="00BB4DEB">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rPr>
                <w:rFonts w:ascii="Calibri" w:eastAsia="Calibri" w:hAnsi="Calibri" w:cs="Calibri"/>
              </w:rPr>
            </w:pP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D2035F">
            <w:pPr>
              <w:numPr>
                <w:ilvl w:val="0"/>
                <w:numId w:val="339"/>
              </w:numPr>
              <w:spacing w:after="0" w:line="240" w:lineRule="auto"/>
            </w:pPr>
            <w:r w:rsidRPr="00BB4DEB">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rPr>
                <w:rFonts w:ascii="Times New Roman" w:eastAsia="Times New Roman" w:hAnsi="Times New Roman" w:cs="Times New Roman"/>
                <w:sz w:val="24"/>
              </w:rPr>
            </w:pPr>
            <w:r w:rsidRPr="00BB4DEB">
              <w:rPr>
                <w:rFonts w:ascii="Times New Roman" w:eastAsia="Times New Roman" w:hAnsi="Times New Roman" w:cs="Times New Roman"/>
                <w:sz w:val="24"/>
              </w:rPr>
              <w:t>Podrška  ravnateljice,  suradnja  učit</w:t>
            </w:r>
            <w:r w:rsidR="00FC46E1" w:rsidRPr="00BB4DEB">
              <w:rPr>
                <w:rFonts w:ascii="Times New Roman" w:eastAsia="Times New Roman" w:hAnsi="Times New Roman" w:cs="Times New Roman"/>
                <w:sz w:val="24"/>
              </w:rPr>
              <w:t xml:space="preserve">elja  i  učenika,  kompetencija </w:t>
            </w:r>
            <w:r w:rsidRPr="00BB4DEB">
              <w:rPr>
                <w:rFonts w:ascii="Times New Roman" w:eastAsia="Times New Roman" w:hAnsi="Times New Roman" w:cs="Times New Roman"/>
                <w:sz w:val="24"/>
              </w:rPr>
              <w:t>učitelja, prostorni uvjeti.</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D2035F">
            <w:pPr>
              <w:numPr>
                <w:ilvl w:val="0"/>
                <w:numId w:val="340"/>
              </w:numPr>
              <w:spacing w:after="0" w:line="240" w:lineRule="auto"/>
            </w:pPr>
            <w:r w:rsidRPr="00BB4DEB">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pPr>
            <w:r w:rsidRPr="00BB4DEB">
              <w:rPr>
                <w:rFonts w:ascii="Times New Roman" w:eastAsia="Times New Roman" w:hAnsi="Times New Roman" w:cs="Times New Roman"/>
                <w:sz w:val="24"/>
              </w:rPr>
              <w:t>Suradnja s roditeljima, članovima lokalne i šire zajednice</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pPr>
            <w:r w:rsidRPr="00BB4DEB">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pPr>
            <w:r w:rsidRPr="00BB4DEB">
              <w:rPr>
                <w:rFonts w:ascii="Times New Roman" w:eastAsia="Times New Roman" w:hAnsi="Times New Roman" w:cs="Times New Roman"/>
                <w:sz w:val="24"/>
              </w:rPr>
              <w:t>Nedostatak materijala za rad</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pPr>
            <w:r w:rsidRPr="00BB4DEB">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rPr>
                <w:rFonts w:ascii="Times New Roman" w:eastAsia="Times New Roman" w:hAnsi="Times New Roman" w:cs="Times New Roman"/>
                <w:sz w:val="24"/>
              </w:rPr>
            </w:pPr>
            <w:r w:rsidRPr="00BB4DEB">
              <w:rPr>
                <w:rFonts w:ascii="Times New Roman" w:eastAsia="Times New Roman" w:hAnsi="Times New Roman" w:cs="Times New Roman"/>
                <w:sz w:val="24"/>
              </w:rPr>
              <w:t>Samovrednovanje  –  usmena  ev</w:t>
            </w:r>
            <w:r w:rsidR="00BE422D" w:rsidRPr="00BB4DEB">
              <w:rPr>
                <w:rFonts w:ascii="Times New Roman" w:eastAsia="Times New Roman" w:hAnsi="Times New Roman" w:cs="Times New Roman"/>
                <w:sz w:val="24"/>
              </w:rPr>
              <w:t>aluacija  učenika,  praćenje  i</w:t>
            </w:r>
            <w:r w:rsidRPr="00BB4DEB">
              <w:rPr>
                <w:rFonts w:ascii="Times New Roman" w:eastAsia="Times New Roman" w:hAnsi="Times New Roman" w:cs="Times New Roman"/>
                <w:sz w:val="24"/>
              </w:rPr>
              <w:t>procjena uradaka učenika, prezentac</w:t>
            </w:r>
            <w:r w:rsidR="00BE422D" w:rsidRPr="00BB4DEB">
              <w:rPr>
                <w:rFonts w:ascii="Times New Roman" w:eastAsia="Times New Roman" w:hAnsi="Times New Roman" w:cs="Times New Roman"/>
                <w:sz w:val="24"/>
              </w:rPr>
              <w:t>ija ostvarenog rada, natjecanje</w:t>
            </w:r>
            <w:r w:rsidRPr="00BB4DEB">
              <w:rPr>
                <w:rFonts w:ascii="Times New Roman" w:eastAsia="Times New Roman" w:hAnsi="Times New Roman" w:cs="Times New Roman"/>
                <w:sz w:val="24"/>
              </w:rPr>
              <w:t>na smotrama likovnog stvaralaštva</w:t>
            </w:r>
            <w:r w:rsidR="00BE422D" w:rsidRPr="00BB4DEB">
              <w:rPr>
                <w:rFonts w:ascii="Times New Roman" w:eastAsia="Times New Roman" w:hAnsi="Times New Roman" w:cs="Times New Roman"/>
                <w:sz w:val="24"/>
              </w:rPr>
              <w:t>.</w:t>
            </w:r>
          </w:p>
        </w:tc>
      </w:tr>
      <w:tr w:rsidR="00BB4DEB" w:rsidRPr="00BB4DEB"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pPr>
            <w:r w:rsidRPr="00BB4DEB">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BB4DEB" w:rsidRDefault="00E926B2" w:rsidP="00E926B2">
            <w:pPr>
              <w:spacing w:after="0" w:line="240" w:lineRule="auto"/>
              <w:jc w:val="both"/>
              <w:rPr>
                <w:rFonts w:ascii="Times New Roman" w:eastAsia="Times New Roman" w:hAnsi="Times New Roman" w:cs="Times New Roman"/>
                <w:sz w:val="24"/>
              </w:rPr>
            </w:pPr>
            <w:r w:rsidRPr="00BB4DEB">
              <w:rPr>
                <w:rFonts w:ascii="Times New Roman" w:eastAsia="Times New Roman" w:hAnsi="Times New Roman" w:cs="Times New Roman"/>
                <w:sz w:val="24"/>
              </w:rPr>
              <w:t>Alen Miler</w:t>
            </w:r>
          </w:p>
        </w:tc>
      </w:tr>
    </w:tbl>
    <w:p w:rsidR="00E926B2" w:rsidRPr="00E926B2" w:rsidRDefault="00E926B2" w:rsidP="00E926B2">
      <w:pPr>
        <w:rPr>
          <w:rFonts w:ascii="Times New Roman" w:eastAsiaTheme="minorHAnsi" w:hAnsi="Times New Roman" w:cs="Times New Roman"/>
          <w:sz w:val="24"/>
          <w:szCs w:val="24"/>
          <w:lang w:eastAsia="en-US"/>
        </w:rPr>
      </w:pPr>
    </w:p>
    <w:tbl>
      <w:tblPr>
        <w:tblW w:w="0" w:type="auto"/>
        <w:tblInd w:w="108" w:type="dxa"/>
        <w:tblCellMar>
          <w:left w:w="10" w:type="dxa"/>
          <w:right w:w="10" w:type="dxa"/>
        </w:tblCellMar>
        <w:tblLook w:val="04A0" w:firstRow="1" w:lastRow="0" w:firstColumn="1" w:lastColumn="0" w:noHBand="0" w:noVBand="1"/>
      </w:tblPr>
      <w:tblGrid>
        <w:gridCol w:w="3018"/>
        <w:gridCol w:w="6160"/>
      </w:tblGrid>
      <w:tr w:rsidR="00E926B2" w:rsidRPr="00E926B2" w:rsidTr="007E00D9">
        <w:tc>
          <w:tcPr>
            <w:tcW w:w="31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20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Društveno-humanističko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Drugi (5.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Razvijanje sposobnosti postavljanja pitanja o Bogu, čovjeku, svijetu, smislu i vrijednostima života, normama ljudskog djelovanja te sposobnosti smislenoga predstavljanja i objašnjavanja odgovora koji na ta pitanja dolaze iz Objave i vjere Crkve.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OBJAŠNJENJE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Samo onaj koji postavlja pitanja pronalazi i odgovore na njih</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A5.1 Učenik objašnjava važnost zajedništva te kako nas vjera potiče na prihvaćanje sebe i drugih</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A5.2 Učenik čita biblijske tekstove prepoznajući biblijske knjige, slikovit biblijski govor i temeljne biblijske poruke kako bi otkrio poruku za svoj život.</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A5.3 Učenik otkriva i tumači višestruku prisutnost Božjih tragova u povijesti i u drugim religijama, razlikuje glavna obilježja monoteističkih religija te objašnjava važnost razumijevanja i poštovanja drugih ljudi i njihovih životnih vrijednosti.</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B5.1 Učenik u biblijskoj povijesti i Evanđeljima otkriva Boga koji čovjeku pokazuje put i daje čovjeku potrebnu snagu za sučeljavanje s različitim životnim situacijama i izazovima.</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B5.2 Učenik kroz Isusove riječi i djela otkriva vrijednosti Kraljevstva Božjeg.</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B5.3 Učenik navodi i objašnjava oblike, vrijeme i načine kršćanske molitve u poveznici s tijekom i jakim (ključnim) vremenima liturgijske (crkvene) godine kako bi s razumijevanjem sudjelovao u slavljenju i molitvi.</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C5.1 Učenik objašnjava i vrednuje vrednote Božjega Kraljevstva za ostvarenje mira, pravde i ljubavi te kako na temelju tih vrijednosti graditi odnose prema drugima.</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C5.2 Učenik aktivno sudjeluje u stvaranju kvalitetnih međuljudskih odnosa u razredu i školi, uočava da nas vjera potiče na to.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C5.3 Učenik upoznaje temeljna moralna načela monoteističkih religija.</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D5.1 Učenik istražuje i opisuje Crkvu kao prenositeljicu Isusovog nauka od početka do danas te otkriva koja je njegova uloga u Crkvi i svijetu.</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D5.2 Učenik prepoznaje važnije izričaje kršćanske umjetnosti te otkriva kako su utjecali na obogaćivanje vjere kroz povijest i kako mogu izgraditi njegovu osobnu vjeru.</w:t>
            </w:r>
          </w:p>
          <w:p w:rsidR="00E926B2" w:rsidRPr="006A4F49"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D5.3 Učenik može izdvojiti pojmove Židovstva s kojima se susreće u sadržajima ovog godišta te otkriva (zapaža) utjecaj drugih</w:t>
            </w:r>
            <w:r w:rsidR="006A4F49">
              <w:rPr>
                <w:rFonts w:ascii="Times New Roman" w:eastAsia="Times New Roman" w:hAnsi="Times New Roman" w:cs="Times New Roman"/>
                <w:sz w:val="24"/>
                <w:szCs w:val="24"/>
              </w:rPr>
              <w:t xml:space="preserve"> religija u suvremenom društvu.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33"/>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Katolički vjeronauk – izborna nastava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34"/>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Učenici, vjeroučitelj, vanjski suradnici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Opažaju, bilježe opažanja, izvode zaključke, izrađuju plakate, rješavaju zadatke, istražuju, uče pomoću računala, crtaju, razgovaraju, demonstriraju, vrednuju rad vjeroučitelja, drugih učenika i svoj vlastiti rad.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Usmeno izlaganje, objašnjavanje, demonstracija, razgovor, poučavanje, praćenje, vrednovanje, samovrednovanje, učenje uz pomoć računala, istraživački rad.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Dva sata tjedno, odnosno 70 sati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35"/>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Vjeroučitelj, učenici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36"/>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Učionica, oprema, pomagala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37"/>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Podrška ravnatelja, suradnja učenika i učitelja, kompetencije učitelja, prostorni uvjeti.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138"/>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Suradnja s roditeljima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Nezainteresiranost nekih učenika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VREDNOVANJA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Rad učenika se vrednuje i ocjenjuje u skladu s pravilnikom o ocjenjivanju (znanje, kultura komunikacije, stvaralačko izražavanje)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Davor Janković, dipl. teolog, vjeroučitelj i Drago Herceg, vjeroučitelj</w:t>
            </w:r>
          </w:p>
        </w:tc>
      </w:tr>
    </w:tbl>
    <w:p w:rsidR="00E926B2" w:rsidRPr="00E926B2" w:rsidRDefault="00E926B2" w:rsidP="00E926B2">
      <w:pPr>
        <w:rPr>
          <w:rFonts w:ascii="Times New Roman" w:eastAsiaTheme="minorHAnsi" w:hAnsi="Times New Roman" w:cs="Times New Roman"/>
          <w:sz w:val="24"/>
          <w:szCs w:val="24"/>
          <w:lang w:eastAsia="en-US"/>
        </w:rPr>
      </w:pPr>
    </w:p>
    <w:tbl>
      <w:tblPr>
        <w:tblStyle w:val="Reetkatablice41"/>
        <w:tblW w:w="5000" w:type="pct"/>
        <w:tblLook w:val="04A0" w:firstRow="1" w:lastRow="0" w:firstColumn="1" w:lastColumn="0" w:noHBand="0" w:noVBand="1"/>
      </w:tblPr>
      <w:tblGrid>
        <w:gridCol w:w="2970"/>
        <w:gridCol w:w="6316"/>
      </w:tblGrid>
      <w:tr w:rsidR="00E926B2" w:rsidRPr="00E926B2" w:rsidTr="007E00D9">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KURIKULUMSKO PODRUČJE</w:t>
            </w:r>
          </w:p>
        </w:tc>
        <w:tc>
          <w:tcPr>
            <w:tcW w:w="3401" w:type="pct"/>
            <w:tcBorders>
              <w:top w:val="single" w:sz="4" w:space="0" w:color="auto"/>
              <w:left w:val="single" w:sz="4" w:space="0" w:color="auto"/>
              <w:bottom w:val="single" w:sz="4" w:space="0" w:color="auto"/>
              <w:right w:val="single" w:sz="4" w:space="0" w:color="auto"/>
            </w:tcBorders>
            <w:shd w:val="clear" w:color="auto" w:fill="F7CAAC" w:themeFill="accent2" w:themeFillTint="66"/>
          </w:tcPr>
          <w:p w:rsidR="00E926B2" w:rsidRPr="00E926B2" w:rsidRDefault="00E926B2" w:rsidP="00E926B2">
            <w:pPr>
              <w:spacing w:after="160" w:line="259" w:lineRule="auto"/>
              <w:rPr>
                <w:rFonts w:ascii="Times New Roman" w:hAnsi="Times New Roman" w:cs="Times New Roman"/>
                <w:b/>
                <w:sz w:val="24"/>
                <w:szCs w:val="24"/>
              </w:rPr>
            </w:pPr>
            <w:r w:rsidRPr="00E926B2">
              <w:rPr>
                <w:rFonts w:ascii="Times New Roman" w:hAnsi="Times New Roman" w:cs="Times New Roman"/>
                <w:b/>
                <w:sz w:val="24"/>
                <w:szCs w:val="24"/>
              </w:rPr>
              <w:t>Njemački jezik</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CIKLUS</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spacing w:after="160" w:line="259" w:lineRule="auto"/>
              <w:rPr>
                <w:rFonts w:ascii="Times New Roman" w:hAnsi="Times New Roman" w:cs="Times New Roman"/>
                <w:b/>
                <w:sz w:val="24"/>
                <w:szCs w:val="24"/>
              </w:rPr>
            </w:pPr>
            <w:r w:rsidRPr="00E926B2">
              <w:rPr>
                <w:rFonts w:ascii="Times New Roman" w:hAnsi="Times New Roman" w:cs="Times New Roman"/>
                <w:b/>
                <w:sz w:val="24"/>
                <w:szCs w:val="24"/>
              </w:rPr>
              <w:t>Drugi  (5.</w:t>
            </w:r>
            <w:r w:rsidR="006A4F49">
              <w:rPr>
                <w:rFonts w:ascii="Times New Roman" w:hAnsi="Times New Roman" w:cs="Times New Roman"/>
                <w:b/>
                <w:sz w:val="24"/>
                <w:szCs w:val="24"/>
              </w:rPr>
              <w:t xml:space="preserve"> </w:t>
            </w:r>
            <w:r w:rsidRPr="00E926B2">
              <w:rPr>
                <w:rFonts w:ascii="Times New Roman" w:hAnsi="Times New Roman" w:cs="Times New Roman"/>
                <w:b/>
                <w:sz w:val="24"/>
                <w:szCs w:val="24"/>
              </w:rPr>
              <w:t>razred)</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CILJ</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7E00D9">
            <w:pPr>
              <w:spacing w:after="160" w:line="276" w:lineRule="auto"/>
              <w:rPr>
                <w:rFonts w:ascii="Times New Roman" w:hAnsi="Times New Roman" w:cs="Times New Roman"/>
                <w:sz w:val="24"/>
                <w:szCs w:val="24"/>
              </w:rPr>
            </w:pPr>
            <w:r w:rsidRPr="00E926B2">
              <w:rPr>
                <w:rFonts w:ascii="Times New Roman" w:hAnsi="Times New Roman" w:cs="Times New Roman"/>
                <w:sz w:val="24"/>
                <w:szCs w:val="24"/>
              </w:rPr>
              <w:t>Motivirati učenike za učenje drugoga stranoga jezika te ih kroz igru i poučavanje pripremiti za jednostavnu pisanu i usmenu komunikaciju na njemačkom jeziku; razviti jezičnu i komunikacijsku kompetenciju potrebnu za služenje stranim jezikom u aktualnom kontekstu.Razvijati svijest o višejezičnosti te međukulturalnim sličnostima i razlikama.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OBRAZLOŽENJE CILJA</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Kao članica Europske unije Hrvatska je obavezna pružiti i omogučiti svojim građanima učenje dvaju stranih jezika.Također, mogučnosti zaposlenja bolji su ukoliko osobe poznaju dva ili više stranih jezika. Za uspiješno savladavanje jezika potrebno je uključivati djecu u što ranijoj dobi.  Blizina zemalja njemačkog govornog područja, te turizam kao jedna od osnovnih grana gospodarstva ,također su razlozi za učenje drugog jezika.Osim toga ,  i razvoj kognitivnih sposobnosti   i razvijanje sposobnosti izražavanja na njemačkom jeziku.</w:t>
            </w:r>
          </w:p>
        </w:tc>
      </w:tr>
      <w:tr w:rsidR="00E926B2" w:rsidRPr="00E926B2" w:rsidTr="00E926B2">
        <w:trPr>
          <w:trHeight w:val="7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ISHODI</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xml:space="preserve"> A.5.1.Učenik razumije kratke i vrlo jednostavne tekstove pri slušanju i čitanju.</w:t>
            </w:r>
            <w:r w:rsidRPr="00E926B2">
              <w:rPr>
                <w:rFonts w:ascii="Times New Roman" w:eastAsia="Times New Roman" w:hAnsi="Times New Roman" w:cs="Times New Roman"/>
                <w:sz w:val="24"/>
                <w:szCs w:val="24"/>
                <w:lang w:eastAsia="hr-HR"/>
              </w:rPr>
              <w:t xml:space="preserve"> </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A.5.2.Učenik naglas čita kratke i vrlo jednostavne tekstove.</w:t>
            </w:r>
            <w:r w:rsidRPr="00E926B2">
              <w:rPr>
                <w:rFonts w:ascii="Times New Roman" w:eastAsia="Times New Roman" w:hAnsi="Times New Roman" w:cs="Times New Roman"/>
                <w:sz w:val="24"/>
                <w:szCs w:val="24"/>
                <w:lang w:eastAsia="hr-HR"/>
              </w:rPr>
              <w:t xml:space="preserve"> </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hAnsi="Times New Roman" w:cs="Times New Roman"/>
                <w:sz w:val="24"/>
                <w:szCs w:val="24"/>
              </w:rPr>
              <w:t xml:space="preserve"> A.5.3.</w:t>
            </w:r>
            <w:r w:rsidRPr="00E926B2">
              <w:rPr>
                <w:rFonts w:ascii="Times New Roman" w:eastAsia="Times New Roman" w:hAnsi="Times New Roman" w:cs="Times New Roman"/>
                <w:sz w:val="24"/>
                <w:szCs w:val="24"/>
                <w:lang w:eastAsia="hr-HR"/>
              </w:rPr>
              <w:t xml:space="preserve"> Učenik govori vrlo kratke i vrlo jednostavne tekstove.</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A.5.4.Učenik sudjeluje u vrlo kratkoj i vrlo jednostavnoj govornoj interakciji.</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A.5.5.Učenik piše kratke i jednostavne rečenice.</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A.5.6.Učenik zapisuje poznate riječi prema zvučnome ili slikovnome predlošku.</w:t>
            </w:r>
          </w:p>
          <w:p w:rsidR="00E926B2" w:rsidRPr="00E926B2" w:rsidRDefault="00E926B2" w:rsidP="00E926B2">
            <w:pPr>
              <w:rPr>
                <w:rFonts w:ascii="Times New Roman" w:hAnsi="Times New Roman" w:cs="Times New Roman"/>
                <w:sz w:val="24"/>
                <w:szCs w:val="24"/>
              </w:rPr>
            </w:pPr>
            <w:r w:rsidRPr="00E926B2">
              <w:rPr>
                <w:rFonts w:ascii="Times New Roman" w:eastAsia="Times New Roman" w:hAnsi="Times New Roman" w:cs="Times New Roman"/>
                <w:sz w:val="24"/>
                <w:szCs w:val="24"/>
                <w:lang w:eastAsia="hr-HR"/>
              </w:rPr>
              <w:t xml:space="preserve"> </w:t>
            </w:r>
            <w:r w:rsidRPr="00E926B2">
              <w:rPr>
                <w:rFonts w:ascii="Times New Roman" w:hAnsi="Times New Roman" w:cs="Times New Roman"/>
                <w:sz w:val="24"/>
                <w:szCs w:val="24"/>
              </w:rPr>
              <w:t>B.5.1.Učenik opisuje osnovne elemente kultura povezanih s njemačkim jezikom u aspektima svakodnevnoga života te prepoznaje sličnosti i razlike između vlastite kulture i drugih kultura.</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B.5.2.Učenik opisuje jednostavne primjere međukulturnih susreta i primjereno reagira.</w:t>
            </w:r>
          </w:p>
          <w:p w:rsidR="00E926B2" w:rsidRPr="00E926B2" w:rsidRDefault="00E926B2" w:rsidP="00E926B2">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B.5.3.Učenik reagira otvoreno i s interesom na strane i nerazumljive sadržaje.</w:t>
            </w:r>
          </w:p>
          <w:p w:rsidR="00E926B2" w:rsidRPr="00E926B2" w:rsidRDefault="00E926B2" w:rsidP="00E926B2">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C.5.1.Učenik bira i primjenjuje neke strategije učenja i uporabe jezika u skladu sa zadatkom.</w:t>
            </w:r>
          </w:p>
          <w:p w:rsidR="00E926B2" w:rsidRPr="00E926B2" w:rsidRDefault="00E926B2" w:rsidP="00E926B2">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C.5.2.Učenik se služi jednostavnim informacijama iz različitih izvora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NAČINI REALIZACIJE</w:t>
            </w:r>
          </w:p>
        </w:tc>
        <w:tc>
          <w:tcPr>
            <w:tcW w:w="3401" w:type="pct"/>
          </w:tcPr>
          <w:p w:rsidR="00E926B2" w:rsidRPr="00E926B2" w:rsidRDefault="00E926B2" w:rsidP="00E926B2">
            <w:pPr>
              <w:jc w:val="both"/>
              <w:rPr>
                <w:rFonts w:ascii="Times New Roman" w:hAnsi="Times New Roman" w:cs="Times New Roman"/>
                <w:b/>
                <w:sz w:val="24"/>
                <w:szCs w:val="24"/>
              </w:rPr>
            </w:pP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1"/>
              </w:num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oblik rada</w:t>
            </w:r>
          </w:p>
        </w:tc>
        <w:tc>
          <w:tcPr>
            <w:tcW w:w="3401" w:type="pct"/>
          </w:tcPr>
          <w:p w:rsidR="00E926B2" w:rsidRPr="00E926B2" w:rsidRDefault="006A4F49" w:rsidP="00E926B2">
            <w:pPr>
              <w:jc w:val="both"/>
              <w:rPr>
                <w:rFonts w:ascii="Times New Roman" w:hAnsi="Times New Roman" w:cs="Times New Roman"/>
                <w:b/>
                <w:sz w:val="24"/>
                <w:szCs w:val="24"/>
              </w:rPr>
            </w:pPr>
            <w:r>
              <w:rPr>
                <w:rFonts w:ascii="Times New Roman" w:hAnsi="Times New Roman" w:cs="Times New Roman"/>
                <w:b/>
                <w:sz w:val="24"/>
                <w:szCs w:val="24"/>
              </w:rPr>
              <w:t>Njemački jezik – izborna nastava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1"/>
              </w:num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sudionici</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Učitelji, učenici</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NAČINI UČENJA</w:t>
            </w:r>
          </w:p>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(Što rade učenici)</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Učenici usvajaju leksik, pravila za izgovor i čitanje te pojedine gramatičke strukture na način da oponašaju, ponavljaju za modelom /učiteljem, sudjeluju u dijalozima i kraćim igrokazima, pjevaju i plešu.</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METODE POUČAVANJA</w:t>
            </w:r>
          </w:p>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(Što rade učitelji)</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Učitelj priprema radni materijal, motivira, demonstrira, usmjerava i nadgleda radučenika.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TRAJANJE</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2 sata tjedno, 70 satigodišnje po odgojno obrazovnoj skupini</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RESURSI</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spacing w:after="160" w:line="259" w:lineRule="auto"/>
              <w:rPr>
                <w:rFonts w:ascii="Times New Roman" w:hAnsi="Times New Roman" w:cs="Times New Roman"/>
                <w:sz w:val="24"/>
                <w:szCs w:val="24"/>
              </w:rPr>
            </w:pP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2"/>
              </w:num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ljudski</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Učenici, učitelj,roditelji i rodbina koji se aktivno služe njemačkim jezikom.</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2"/>
              </w:num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materijalni</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Radni listići, audio zapisi, plakati, slikovne kartice, internet.</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MOGUĆNOSTI</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spacing w:after="160" w:line="259" w:lineRule="auto"/>
              <w:rPr>
                <w:rFonts w:ascii="Times New Roman" w:hAnsi="Times New Roman" w:cs="Times New Roman"/>
                <w:sz w:val="24"/>
                <w:szCs w:val="24"/>
              </w:rPr>
            </w:pP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3"/>
              </w:num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unutar škole</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Suradnja s razrednicama, podrška ravnateljice, sudjelovanje učenika u završnoj priredbi za Dan škole –kraći nastup na njemačkom jeziku.</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3"/>
              </w:num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izvan škole</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Suradnja s roditeljima,praćenje audio-vizualnih medija na njemačkom jeziku.</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MOGUĆE POTEŠKOĆE</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Zamor i preopterećenost učenika, termin održavanja nastave (7. , 8.i 9.sat).</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NAČINI VREDNOVANJA</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Usmene i pisane provjere tijekom školske godine, brojčano i opisno ocjenjivanje u skladu s Pravilnikom.</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ODGOVORNE OSOBE</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Igor Mihalić</w:t>
            </w:r>
          </w:p>
        </w:tc>
      </w:tr>
    </w:tbl>
    <w:p w:rsidR="00E926B2" w:rsidRDefault="00E926B2" w:rsidP="00E926B2">
      <w:pPr>
        <w:rPr>
          <w:rFonts w:ascii="Times New Roman" w:eastAsiaTheme="minorHAnsi" w:hAnsi="Times New Roman" w:cs="Times New Roman"/>
          <w:sz w:val="24"/>
          <w:szCs w:val="24"/>
          <w:lang w:eastAsia="en-US"/>
        </w:rPr>
      </w:pPr>
    </w:p>
    <w:p w:rsidR="002101DE" w:rsidRPr="002101DE" w:rsidRDefault="002101DE" w:rsidP="002101DE">
      <w:pPr>
        <w:shd w:val="clear" w:color="auto" w:fill="F7CAAC" w:themeFill="accent2" w:themeFillTint="66"/>
        <w:rPr>
          <w:rFonts w:ascii="Times New Roman" w:eastAsiaTheme="minorHAnsi" w:hAnsi="Times New Roman" w:cs="Times New Roman"/>
          <w:b/>
          <w:sz w:val="24"/>
          <w:szCs w:val="24"/>
          <w:lang w:eastAsia="en-US"/>
        </w:rPr>
      </w:pPr>
      <w:r w:rsidRPr="002101DE">
        <w:rPr>
          <w:rFonts w:ascii="Times New Roman" w:eastAsiaTheme="minorHAnsi" w:hAnsi="Times New Roman" w:cs="Times New Roman"/>
          <w:b/>
          <w:sz w:val="24"/>
          <w:szCs w:val="24"/>
          <w:lang w:eastAsia="en-US"/>
        </w:rPr>
        <w:t>7. RAZRED</w:t>
      </w:r>
    </w:p>
    <w:tbl>
      <w:tblPr>
        <w:tblW w:w="0" w:type="auto"/>
        <w:tblInd w:w="108" w:type="dxa"/>
        <w:tblCellMar>
          <w:left w:w="10" w:type="dxa"/>
          <w:right w:w="10" w:type="dxa"/>
        </w:tblCellMar>
        <w:tblLook w:val="0000" w:firstRow="0" w:lastRow="0" w:firstColumn="0" w:lastColumn="0" w:noHBand="0" w:noVBand="0"/>
      </w:tblPr>
      <w:tblGrid>
        <w:gridCol w:w="3105"/>
        <w:gridCol w:w="6073"/>
      </w:tblGrid>
      <w:tr w:rsidR="00E926B2" w:rsidRPr="00E926B2" w:rsidTr="007E00D9">
        <w:tc>
          <w:tcPr>
            <w:tcW w:w="3118"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F7CAAC" w:themeFill="accent2" w:themeFillTint="66"/>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b/>
                <w:sz w:val="24"/>
              </w:rPr>
              <w:t>Prirodoslovno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Treći (7.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Pripremiti učenike za samostalno izvođenje pokusa, gradivo savladati promatranjem, eksperimentiranjem, upotrebom IKT i povezati s međupredmetnim temama. Povezati sa stvarnim životom i primijeniti naučeno gradivo. Rješavanje problemskih situacija radom u grupi temeljem individualnih zaključaka i uz primjenu pravila komunikacije i uvažavanja , preuzimanje osobne odgovornosti. Osmisliti i provoditi projekte. Prepoznati i razvijati osobne potencijale kroz aktivno uključivanje u nastavni proces.</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Učenici će moći samostalno izvoditi pokuse, postavljati dobra istraživačka pitanja i pripremiti se za samostalno promatranje i istraživanje prirode. Učenici će raditi u grupi, uvažavati tuđe mišljenje.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FIZ OŠ A.7.1. Uspoređuje dimenzije, masu i gustoću različitih tijela i tvari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FIZ OŠ B.7.2. Analizira međudjelovanje tijela te primjenjuje koncept sile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FIZ OŠ B.7.3. Interpretira silu trenja i njezine učinke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FIZ OŠ B.7..4. Analizira uvjete ravnoteže tijela i zakonitost poluge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FIZ OŠ B.7.5. Analizira utjecaj tlaka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FIZ OŠ D.7.6. Povezuje rad s energijom tijela i analizira pretvorbe energije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FIZ OŠ A.7.7.  Objašnjava agregacijska stanja i svojstva tvari na temelju njihove čestične građe.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FIZ OŠ A.7.8.  Povezuje promjenu volumena tijela i tlaka plina s građom tvari i promjenom temperature. </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FIZ OŠ D.7.9. Povezuje promjenu unutarnje energije i toplinu.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41"/>
              </w:numPr>
              <w:spacing w:after="0" w:line="240" w:lineRule="auto"/>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b/>
                <w:sz w:val="24"/>
              </w:rPr>
              <w:t>Fizika – redovita nastava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42"/>
              </w:numPr>
              <w:spacing w:after="0" w:line="240" w:lineRule="auto"/>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Učenici  sedmog razreda , učiteljica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Izvođenje pokusa, mini projekti, rješavanje zadataka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Pripremaju pokuse i projekte, pomažu u postavljanje istraživačkih pitanja i pomažu u realizaciji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Dva školska sata tjedno  70 sati godišnje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43"/>
              </w:numPr>
              <w:spacing w:after="0" w:line="240" w:lineRule="auto"/>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Učiteljica, učenici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44"/>
              </w:numPr>
              <w:spacing w:after="0" w:line="240" w:lineRule="auto"/>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Pribor za pokuse i projekte, (dinamometri, utezi, drveni kvadri s kukicama za prikazivanje trenja klizanja,</w:t>
            </w:r>
            <w:r w:rsidRPr="00E926B2">
              <w:rPr>
                <w:rFonts w:ascii="Calibri" w:eastAsia="Calibri" w:hAnsi="Calibri" w:cs="Calibri"/>
              </w:rPr>
              <w:t xml:space="preserve"> o</w:t>
            </w:r>
            <w:r w:rsidRPr="00E926B2">
              <w:rPr>
                <w:rFonts w:ascii="Times New Roman" w:eastAsia="Times New Roman" w:hAnsi="Times New Roman" w:cs="Times New Roman"/>
                <w:sz w:val="24"/>
              </w:rPr>
              <w:t>pruga duljine 10 – 20 cm, od čega 10 s k1 i 10 s k2, Valjci od 2 g – Al, Cu, staklo, alkoholni termometar, kugla s prstenom za prikaz volumnog rastezanja zagrijavanjem, drveni stolić s tankim nogama za prikaz tlaka), računalo,  internet, projektor, pametna ploča.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45"/>
              </w:numPr>
              <w:spacing w:after="0" w:line="240" w:lineRule="auto"/>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Podrška ravnateljice, suradnja s učiteljima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46"/>
              </w:numPr>
              <w:spacing w:after="0" w:line="240" w:lineRule="auto"/>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 xml:space="preserve">Suradnja s roditeljima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 xml:space="preserve">Opterećenost učenika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Posteri, prezentacije natjecanja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Martina Ferk, mag. educ. phys. et chem.</w:t>
            </w:r>
            <w:r w:rsidR="006A4F49">
              <w:rPr>
                <w:rFonts w:ascii="Times New Roman" w:eastAsia="Times New Roman" w:hAnsi="Times New Roman" w:cs="Times New Roman"/>
                <w:sz w:val="24"/>
              </w:rPr>
              <w:t>/Nevenka Kundrata Carek</w:t>
            </w:r>
          </w:p>
        </w:tc>
      </w:tr>
    </w:tbl>
    <w:p w:rsidR="00E926B2" w:rsidRPr="00E926B2" w:rsidRDefault="00E926B2" w:rsidP="00E926B2">
      <w:pPr>
        <w:rPr>
          <w:rFonts w:ascii="Times New Roman" w:eastAsiaTheme="minorHAnsi" w:hAnsi="Times New Roman" w:cs="Times New Roman"/>
          <w:sz w:val="24"/>
          <w:szCs w:val="24"/>
          <w:lang w:eastAsia="en-US"/>
        </w:rPr>
      </w:pPr>
    </w:p>
    <w:tbl>
      <w:tblPr>
        <w:tblStyle w:val="Reetkatablice6"/>
        <w:tblW w:w="5000" w:type="pct"/>
        <w:tblLook w:val="04A0" w:firstRow="1" w:lastRow="0" w:firstColumn="1" w:lastColumn="0" w:noHBand="0" w:noVBand="1"/>
      </w:tblPr>
      <w:tblGrid>
        <w:gridCol w:w="2970"/>
        <w:gridCol w:w="6316"/>
      </w:tblGrid>
      <w:tr w:rsidR="00E926B2" w:rsidRPr="00E926B2" w:rsidTr="007E00D9">
        <w:trPr>
          <w:trHeight w:val="340"/>
        </w:trPr>
        <w:tc>
          <w:tcPr>
            <w:tcW w:w="1599" w:type="pct"/>
            <w:shd w:val="clear" w:color="auto" w:fill="F7CAAC" w:themeFill="accent2" w:themeFillTint="66"/>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3401" w:type="pct"/>
            <w:shd w:val="clear" w:color="auto" w:fill="F7CAAC" w:themeFill="accent2" w:themeFillTint="66"/>
          </w:tcPr>
          <w:p w:rsidR="00E926B2" w:rsidRPr="00E926B2" w:rsidRDefault="00BE422D" w:rsidP="00E926B2">
            <w:pPr>
              <w:spacing w:after="200"/>
              <w:jc w:val="both"/>
              <w:rPr>
                <w:rFonts w:ascii="Times New Roman" w:eastAsia="Times New Roman" w:hAnsi="Times New Roman" w:cs="Times New Roman"/>
                <w:b/>
                <w:sz w:val="24"/>
                <w:szCs w:val="24"/>
                <w:lang w:eastAsia="hr-HR"/>
              </w:rPr>
            </w:pPr>
            <w:r w:rsidRPr="00E926B2">
              <w:rPr>
                <w:rFonts w:ascii="Times New Roman" w:eastAsia="Times New Roman" w:hAnsi="Times New Roman" w:cs="Times New Roman"/>
                <w:b/>
                <w:sz w:val="24"/>
                <w:szCs w:val="24"/>
                <w:lang w:eastAsia="hr-HR"/>
              </w:rPr>
              <w:t>Pri</w:t>
            </w:r>
            <w:r>
              <w:rPr>
                <w:rFonts w:ascii="Times New Roman" w:eastAsia="Times New Roman" w:hAnsi="Times New Roman" w:cs="Times New Roman"/>
                <w:b/>
                <w:sz w:val="24"/>
                <w:szCs w:val="24"/>
                <w:lang w:eastAsia="hr-HR"/>
              </w:rPr>
              <w:t>rodoslovno</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3401" w:type="pct"/>
          </w:tcPr>
          <w:p w:rsidR="00E926B2" w:rsidRPr="00E926B2" w:rsidRDefault="006A4F49" w:rsidP="00E926B2">
            <w:pPr>
              <w:jc w:val="both"/>
              <w:rPr>
                <w:rFonts w:ascii="Times New Roman" w:eastAsia="Calibri" w:hAnsi="Times New Roman" w:cs="Times New Roman"/>
                <w:sz w:val="24"/>
                <w:szCs w:val="24"/>
              </w:rPr>
            </w:pPr>
            <w:r>
              <w:rPr>
                <w:rFonts w:ascii="Times New Roman" w:eastAsia="Calibri" w:hAnsi="Times New Roman" w:cs="Times New Roman"/>
                <w:sz w:val="24"/>
                <w:szCs w:val="24"/>
              </w:rPr>
              <w:t>Treći</w:t>
            </w:r>
            <w:r w:rsidR="00E926B2" w:rsidRPr="00E926B2">
              <w:rPr>
                <w:rFonts w:ascii="Times New Roman" w:eastAsia="Calibri" w:hAnsi="Times New Roman" w:cs="Times New Roman"/>
                <w:sz w:val="24"/>
                <w:szCs w:val="24"/>
              </w:rPr>
              <w:t xml:space="preserve"> (7. razred)</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hAnsi="Times New Roman" w:cs="Times New Roman"/>
                <w:sz w:val="24"/>
                <w:szCs w:val="24"/>
              </w:rPr>
              <w:t>Cilj programa kemije za 7. razred je provjera primjena novih kurikuluma, oblika i metoda rada te novih nastavnih sredstava kao bi se  povećale kompetencija učenika u rješavanju problema i zadovoljstvo učenika u školi.</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 xml:space="preserve">- stjecanje iskustava koja će pobuditi znatiželju, pozitivan stav i interes za kemiju i prirodoslovlje </w:t>
            </w:r>
          </w:p>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 xml:space="preserve">− razumijevanje i komuniciranje o temeljnim konceptima kemije </w:t>
            </w:r>
          </w:p>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 xml:space="preserve">− usvajanje i primjena kemijskog nazivlja i simbolike </w:t>
            </w:r>
          </w:p>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 xml:space="preserve">− razumijevanje principa znanstvenoga i etičkoga pristupa istraživanju te rješavanju kemijskih problema </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hAnsi="Times New Roman" w:cs="Times New Roman"/>
                <w:sz w:val="24"/>
                <w:szCs w:val="24"/>
              </w:rPr>
              <w:t>− stjecanje metakognitivnoga znanja kao preduvjeta za razvijanje samostalnosti, samopouzdanja, inovativnosti</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A.7.1. Istražuje svojstva, sastav i vrstu tvari</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A.7.2.Primjenjuje kemijsko nazivlje i simboliku za opisivanje sastava tvari</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A.7.3. Kritički razmatra upotrebu tvari i njihov utjecaj na čovjekovo zdravlj</w:t>
            </w:r>
            <w:r w:rsidR="002101DE">
              <w:rPr>
                <w:rFonts w:ascii="Times New Roman" w:eastAsia="Calibri" w:hAnsi="Times New Roman" w:cs="Times New Roman"/>
                <w:sz w:val="24"/>
                <w:szCs w:val="24"/>
              </w:rPr>
              <w:t>e i okoliš</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B.7.1. Analizira fizikalne i kemijske promjene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B.7.2. Istražuje razliku</w:t>
            </w:r>
            <w:r w:rsidR="002101DE">
              <w:rPr>
                <w:rFonts w:ascii="Times New Roman" w:eastAsia="Calibri" w:hAnsi="Times New Roman" w:cs="Times New Roman"/>
                <w:sz w:val="24"/>
                <w:szCs w:val="24"/>
              </w:rPr>
              <w:t xml:space="preserve"> u brzinama različitih promjena</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C.7.1. Analizira izmjenu energije između sustava i okoline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C.7.2. Povezuje promjene energije unutar promatranog sustava s makroskopskim promjenama</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C.7.3. Procjenjuje učinkovitost i utjecaj razli</w:t>
            </w:r>
            <w:r w:rsidR="002101DE">
              <w:rPr>
                <w:rFonts w:ascii="Times New Roman" w:eastAsia="Calibri" w:hAnsi="Times New Roman" w:cs="Times New Roman"/>
                <w:sz w:val="24"/>
                <w:szCs w:val="24"/>
              </w:rPr>
              <w:t>čitih izvora energije na okoliš.</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D.7.1. Povezuje rezultate i zaključke istraživanja s konceptualnim spoznajama</w:t>
            </w:r>
            <w:r w:rsidR="002101DE">
              <w:rPr>
                <w:rFonts w:ascii="Times New Roman" w:eastAsia="Calibri" w:hAnsi="Times New Roman" w:cs="Times New Roman"/>
                <w:sz w:val="24"/>
                <w:szCs w:val="24"/>
              </w:rPr>
              <w:t>.</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D.7.2. Primjenjuje matematičke vještine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D.7.3. Uočava zakonitosti uopćavanjem podataka prikazanih modelima, tablicama i grafovima</w:t>
            </w:r>
            <w:r w:rsidR="002101DE">
              <w:rPr>
                <w:rFonts w:ascii="Times New Roman" w:eastAsia="Calibri" w:hAnsi="Times New Roman" w:cs="Times New Roman"/>
                <w:sz w:val="24"/>
                <w:szCs w:val="24"/>
              </w:rPr>
              <w:t>.</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169"/>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3401" w:type="pct"/>
          </w:tcPr>
          <w:p w:rsidR="00E926B2" w:rsidRPr="00E926B2" w:rsidRDefault="00BE422D" w:rsidP="00BE422D">
            <w:pPr>
              <w:jc w:val="both"/>
              <w:rPr>
                <w:rFonts w:ascii="Times New Roman" w:eastAsia="Calibri" w:hAnsi="Times New Roman" w:cs="Times New Roman"/>
                <w:b/>
                <w:sz w:val="24"/>
                <w:szCs w:val="24"/>
              </w:rPr>
            </w:pPr>
            <w:r>
              <w:rPr>
                <w:rFonts w:ascii="Times New Roman" w:eastAsia="Calibri" w:hAnsi="Times New Roman" w:cs="Times New Roman"/>
                <w:b/>
                <w:sz w:val="24"/>
                <w:szCs w:val="24"/>
              </w:rPr>
              <w:t>K</w:t>
            </w:r>
            <w:r w:rsidR="00E926B2" w:rsidRPr="00E926B2">
              <w:rPr>
                <w:rFonts w:ascii="Times New Roman" w:eastAsia="Calibri" w:hAnsi="Times New Roman" w:cs="Times New Roman"/>
                <w:b/>
                <w:sz w:val="24"/>
                <w:szCs w:val="24"/>
              </w:rPr>
              <w:t>emij</w:t>
            </w:r>
            <w:r>
              <w:rPr>
                <w:rFonts w:ascii="Times New Roman" w:eastAsia="Calibri" w:hAnsi="Times New Roman" w:cs="Times New Roman"/>
                <w:b/>
                <w:sz w:val="24"/>
                <w:szCs w:val="24"/>
              </w:rPr>
              <w:t>a</w:t>
            </w:r>
            <w:r w:rsidR="006A4F49">
              <w:rPr>
                <w:rFonts w:ascii="Times New Roman" w:eastAsia="Calibri" w:hAnsi="Times New Roman" w:cs="Times New Roman"/>
                <w:b/>
                <w:sz w:val="24"/>
                <w:szCs w:val="24"/>
              </w:rPr>
              <w:t xml:space="preserve"> – redovita nastava</w:t>
            </w:r>
          </w:p>
        </w:tc>
      </w:tr>
      <w:tr w:rsidR="00E926B2" w:rsidRPr="00E926B2" w:rsidTr="00E926B2">
        <w:trPr>
          <w:trHeight w:val="340"/>
        </w:trPr>
        <w:tc>
          <w:tcPr>
            <w:tcW w:w="1599" w:type="pct"/>
          </w:tcPr>
          <w:p w:rsidR="00E926B2" w:rsidRPr="00E926B2" w:rsidRDefault="00E926B2" w:rsidP="00D2035F">
            <w:pPr>
              <w:numPr>
                <w:ilvl w:val="0"/>
                <w:numId w:val="169"/>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učiteljica, roditelji</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Na nastavi kemije učenici će:</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xml:space="preserve">-prepoznavati, razlikovati,  opisivati i objašnjavati </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izvoditi pokuse</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istraživati literaturu</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rješavati različite zadatke</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crtati</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navoditi definicije</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samostalno istraživati i uspo</w:t>
            </w:r>
            <w:r w:rsidR="007E00D9">
              <w:rPr>
                <w:rFonts w:ascii="Times New Roman" w:eastAsia="Times New Roman" w:hAnsi="Times New Roman" w:cs="Times New Roman"/>
                <w:sz w:val="24"/>
                <w:szCs w:val="24"/>
                <w:lang w:eastAsia="hr-HR"/>
              </w:rPr>
              <w:t>ređivati te kritički razmatrati.</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3401" w:type="pct"/>
          </w:tcPr>
          <w:p w:rsidR="00E926B2" w:rsidRPr="007E00D9" w:rsidRDefault="00E926B2" w:rsidP="00E926B2">
            <w:pPr>
              <w:jc w:val="both"/>
              <w:rPr>
                <w:rFonts w:ascii="Times New Roman" w:hAnsi="Times New Roman" w:cs="Times New Roman"/>
                <w:sz w:val="24"/>
                <w:szCs w:val="24"/>
              </w:rPr>
            </w:pPr>
            <w:r w:rsidRPr="00E926B2">
              <w:rPr>
                <w:rFonts w:ascii="Times New Roman" w:eastAsia="Calibri" w:hAnsi="Times New Roman" w:cs="Times New Roman"/>
                <w:sz w:val="24"/>
                <w:szCs w:val="24"/>
              </w:rPr>
              <w:t>Pripremati se za nastavu, educirati se o novim metodama poučavanja i vrednovanja, uvoditi nove metode poučavanja i digitalne obrazovne sadržaje u nastavu, voditi učenike kroz proces učenja, demonstrirati pokuse, pripremiti sve materijale za rad – pisane i za pokuse, motivirati učenike, pratiti njihov rad i napredak i davati učenicima i njihovim roditeljima povratne informacije,</w:t>
            </w:r>
            <w:r w:rsidRPr="00E926B2">
              <w:rPr>
                <w:rFonts w:ascii="Times New Roman" w:hAnsi="Times New Roman" w:cs="Times New Roman"/>
                <w:sz w:val="24"/>
                <w:szCs w:val="24"/>
              </w:rPr>
              <w:t xml:space="preserve"> davati upute za rad na odabranoj temi, individualizirati i prilagođavati nastavne sadržaje potrebama učenika, surađivati s drugim kolegama na zajedničkim projektima, surađivati sa stručnom službom škole i roditeljima, </w:t>
            </w:r>
            <w:r w:rsidR="007E00D9">
              <w:rPr>
                <w:rFonts w:ascii="Times New Roman" w:hAnsi="Times New Roman" w:cs="Times New Roman"/>
                <w:sz w:val="24"/>
                <w:szCs w:val="24"/>
              </w:rPr>
              <w:t>vrednovati učenička postignuća.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Tijekom školske godine, ukupno 70 sati</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170"/>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Učiteljica, učenici, roditelji</w:t>
            </w:r>
          </w:p>
        </w:tc>
      </w:tr>
      <w:tr w:rsidR="00E926B2" w:rsidRPr="00E926B2" w:rsidTr="00E926B2">
        <w:trPr>
          <w:trHeight w:val="340"/>
        </w:trPr>
        <w:tc>
          <w:tcPr>
            <w:tcW w:w="1599" w:type="pct"/>
          </w:tcPr>
          <w:p w:rsidR="00E926B2" w:rsidRPr="00E926B2" w:rsidRDefault="00E926B2" w:rsidP="00D2035F">
            <w:pPr>
              <w:numPr>
                <w:ilvl w:val="0"/>
                <w:numId w:val="170"/>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Pribor i kemikalije za izvođenje pokusa, papiri A4 i boja za printer, pametna ploča, zvučnici, Internet pristup, ljepilo, škarice i sl.</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17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3401" w:type="pct"/>
          </w:tcPr>
          <w:p w:rsidR="00E926B2" w:rsidRPr="00E926B2" w:rsidRDefault="00E926B2" w:rsidP="00E926B2">
            <w:pPr>
              <w:spacing w:line="276" w:lineRule="auto"/>
              <w:jc w:val="both"/>
              <w:rPr>
                <w:rFonts w:ascii="Times New Roman" w:hAnsi="Times New Roman" w:cs="Times New Roman"/>
                <w:sz w:val="24"/>
                <w:szCs w:val="24"/>
              </w:rPr>
            </w:pPr>
            <w:r w:rsidRPr="00E926B2">
              <w:rPr>
                <w:rFonts w:ascii="Times New Roman" w:hAnsi="Times New Roman" w:cs="Times New Roman"/>
                <w:sz w:val="24"/>
                <w:szCs w:val="24"/>
              </w:rPr>
              <w:t>Kompetencije i motivacija učitelja, podrška ravnatelja, suradnja svih učitelja i učenika.</w:t>
            </w:r>
          </w:p>
        </w:tc>
      </w:tr>
      <w:tr w:rsidR="00E926B2" w:rsidRPr="00E926B2" w:rsidTr="00E926B2">
        <w:trPr>
          <w:trHeight w:val="340"/>
        </w:trPr>
        <w:tc>
          <w:tcPr>
            <w:tcW w:w="1599" w:type="pct"/>
          </w:tcPr>
          <w:p w:rsidR="00E926B2" w:rsidRPr="00E926B2" w:rsidRDefault="00E926B2" w:rsidP="00D2035F">
            <w:pPr>
              <w:numPr>
                <w:ilvl w:val="0"/>
                <w:numId w:val="17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 učenicima i roditeljima, suradnja s lokalnom zajednicom, suradnja s ministarstvom obrazovanja i ostalim nadležnim institucijama.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Nezainteresiranost pojedinih učenika za rad i učenje.</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VREDNOVANJA</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kao učenje, vrednovanje za učenje i vrednovanje naučenog na svakom nastavnom satu kroz usmene i pisane provjere znanja, istraživačke projekte, izvođenje pokusa, zainteresiranosti i samostalnosti, redovitosti u radu i sl.</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3401" w:type="pct"/>
          </w:tcPr>
          <w:p w:rsidR="00E926B2" w:rsidRPr="00E926B2" w:rsidRDefault="007E00D9" w:rsidP="00E926B2">
            <w:pPr>
              <w:jc w:val="both"/>
              <w:rPr>
                <w:rFonts w:ascii="Times New Roman" w:eastAsia="Calibri" w:hAnsi="Times New Roman" w:cs="Times New Roman"/>
                <w:sz w:val="24"/>
                <w:szCs w:val="24"/>
              </w:rPr>
            </w:pPr>
            <w:r>
              <w:rPr>
                <w:rFonts w:ascii="Times New Roman" w:eastAsia="Calibri" w:hAnsi="Times New Roman" w:cs="Times New Roman"/>
                <w:sz w:val="24"/>
                <w:szCs w:val="24"/>
              </w:rPr>
              <w:t>Helena Štimac, dipl. ing.</w:t>
            </w:r>
            <w:r w:rsidR="00E926B2" w:rsidRPr="00E926B2">
              <w:rPr>
                <w:rFonts w:ascii="Times New Roman" w:eastAsia="Calibri" w:hAnsi="Times New Roman" w:cs="Times New Roman"/>
                <w:sz w:val="24"/>
                <w:szCs w:val="24"/>
              </w:rPr>
              <w:t>, učiteljica kemije</w:t>
            </w:r>
          </w:p>
        </w:tc>
      </w:tr>
    </w:tbl>
    <w:p w:rsidR="00E926B2" w:rsidRDefault="00E926B2">
      <w:pPr>
        <w:rPr>
          <w:rFonts w:ascii="Times New Roman" w:eastAsia="Times New Roman" w:hAnsi="Times New Roman" w:cs="Times New Roman"/>
          <w:b/>
          <w:sz w:val="24"/>
          <w:u w:val="single"/>
        </w:rPr>
      </w:pPr>
    </w:p>
    <w:tbl>
      <w:tblPr>
        <w:tblStyle w:val="Reetkatablice14"/>
        <w:tblW w:w="5000" w:type="pct"/>
        <w:tblLook w:val="04A0" w:firstRow="1" w:lastRow="0" w:firstColumn="1" w:lastColumn="0" w:noHBand="0" w:noVBand="1"/>
      </w:tblPr>
      <w:tblGrid>
        <w:gridCol w:w="3017"/>
        <w:gridCol w:w="6269"/>
      </w:tblGrid>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KURIKULUMSKO PODRUČJE</w:t>
            </w:r>
          </w:p>
        </w:tc>
        <w:tc>
          <w:tcPr>
            <w:tcW w:w="3401" w:type="pct"/>
            <w:tcBorders>
              <w:top w:val="single" w:sz="4" w:space="0" w:color="auto"/>
              <w:left w:val="single" w:sz="4" w:space="0" w:color="auto"/>
              <w:bottom w:val="single" w:sz="4" w:space="0" w:color="auto"/>
              <w:right w:val="single" w:sz="4" w:space="0" w:color="auto"/>
            </w:tcBorders>
            <w:shd w:val="clear" w:color="auto" w:fill="F7CAAC" w:themeFill="accent2" w:themeFillTint="66"/>
            <w:hideMark/>
          </w:tcPr>
          <w:p w:rsidR="006A4F49" w:rsidRPr="006A4F49" w:rsidRDefault="006A4F49" w:rsidP="002F052B">
            <w:pPr>
              <w:spacing w:after="200"/>
              <w:jc w:val="both"/>
              <w:rPr>
                <w:rFonts w:ascii="Times New Roman" w:eastAsia="Times New Roman" w:hAnsi="Times New Roman" w:cs="Times New Roman"/>
                <w:b/>
                <w:sz w:val="24"/>
                <w:szCs w:val="24"/>
              </w:rPr>
            </w:pPr>
            <w:r w:rsidRPr="006A4F49">
              <w:rPr>
                <w:rFonts w:ascii="Times New Roman" w:eastAsia="Times New Roman" w:hAnsi="Times New Roman" w:cs="Times New Roman"/>
                <w:b/>
                <w:sz w:val="24"/>
                <w:szCs w:val="24"/>
              </w:rPr>
              <w:t>Prirodoslovno</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CIKLUS</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jc w:val="both"/>
              <w:rPr>
                <w:rFonts w:ascii="Times New Roman" w:eastAsia="Calibri" w:hAnsi="Times New Roman" w:cs="Times New Roman"/>
                <w:sz w:val="24"/>
                <w:szCs w:val="24"/>
              </w:rPr>
            </w:pPr>
            <w:r>
              <w:rPr>
                <w:rFonts w:ascii="Times New Roman" w:eastAsia="Calibri" w:hAnsi="Times New Roman" w:cs="Times New Roman"/>
                <w:sz w:val="24"/>
                <w:szCs w:val="24"/>
              </w:rPr>
              <w:t>Treći (</w:t>
            </w:r>
            <w:r w:rsidRPr="006A4F49">
              <w:rPr>
                <w:rFonts w:ascii="Times New Roman" w:eastAsia="Calibri" w:hAnsi="Times New Roman" w:cs="Times New Roman"/>
                <w:sz w:val="24"/>
                <w:szCs w:val="24"/>
              </w:rPr>
              <w:t>7. razred)</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CILJ</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shd w:val="clear" w:color="auto" w:fill="FFFFFF"/>
              <w:spacing w:after="48"/>
              <w:textAlignment w:val="baseline"/>
              <w:rPr>
                <w:rFonts w:ascii="Times New Roman" w:eastAsia="Times New Roman" w:hAnsi="Times New Roman" w:cs="Times New Roman"/>
                <w:sz w:val="24"/>
              </w:rPr>
            </w:pPr>
            <w:r w:rsidRPr="006A4F49">
              <w:rPr>
                <w:rFonts w:ascii="Times New Roman" w:eastAsia="Times New Roman" w:hAnsi="Times New Roman" w:cs="Times New Roman"/>
                <w:sz w:val="24"/>
              </w:rPr>
              <w:t>– shvatiti kompleksnost živoga svijeta na različitim organizacijskim  razinama povezujući pojavu novih svojstava s usložnjavanjem građe živih bića te razviti znatiželju za upoznavanje raznolikosti živoga svijeta</w:t>
            </w:r>
          </w:p>
          <w:p w:rsidR="006A4F49" w:rsidRPr="006A4F49" w:rsidRDefault="006A4F49" w:rsidP="002F052B">
            <w:pPr>
              <w:shd w:val="clear" w:color="auto" w:fill="FFFFFF"/>
              <w:spacing w:after="48"/>
              <w:textAlignment w:val="baseline"/>
              <w:rPr>
                <w:rFonts w:ascii="Times New Roman" w:eastAsia="Times New Roman" w:hAnsi="Times New Roman" w:cs="Times New Roman"/>
                <w:sz w:val="24"/>
              </w:rPr>
            </w:pPr>
            <w:r w:rsidRPr="006A4F49">
              <w:rPr>
                <w:rFonts w:ascii="Times New Roman" w:eastAsia="Times New Roman" w:hAnsi="Times New Roman" w:cs="Times New Roman"/>
                <w:sz w:val="24"/>
              </w:rPr>
              <w:t xml:space="preserve">- odgovorno se ponašajući prema njemu uz poštovanje i uvažavanje </w:t>
            </w:r>
          </w:p>
          <w:p w:rsidR="006A4F49" w:rsidRPr="006A4F49" w:rsidRDefault="006A4F49" w:rsidP="002F052B">
            <w:pPr>
              <w:shd w:val="clear" w:color="auto" w:fill="FFFFFF"/>
              <w:spacing w:after="48"/>
              <w:textAlignment w:val="baseline"/>
              <w:rPr>
                <w:rFonts w:ascii="Times New Roman" w:eastAsia="Times New Roman" w:hAnsi="Times New Roman" w:cs="Times New Roman"/>
                <w:sz w:val="24"/>
              </w:rPr>
            </w:pPr>
            <w:r w:rsidRPr="006A4F49">
              <w:rPr>
                <w:rFonts w:ascii="Times New Roman" w:eastAsia="Times New Roman" w:hAnsi="Times New Roman" w:cs="Times New Roman"/>
                <w:sz w:val="24"/>
              </w:rPr>
              <w:t>različitosti</w:t>
            </w:r>
          </w:p>
          <w:p w:rsidR="006A4F49" w:rsidRPr="006A4F49" w:rsidRDefault="006A4F49" w:rsidP="002F052B">
            <w:pPr>
              <w:shd w:val="clear" w:color="auto" w:fill="FFFFFF"/>
              <w:spacing w:after="48"/>
              <w:textAlignment w:val="baseline"/>
              <w:rPr>
                <w:rFonts w:ascii="Times New Roman" w:eastAsia="Times New Roman" w:hAnsi="Times New Roman" w:cs="Times New Roman"/>
                <w:sz w:val="24"/>
              </w:rPr>
            </w:pPr>
            <w:r w:rsidRPr="006A4F49">
              <w:rPr>
                <w:rFonts w:ascii="Times New Roman" w:eastAsia="Times New Roman" w:hAnsi="Times New Roman" w:cs="Times New Roman"/>
                <w:sz w:val="24"/>
              </w:rPr>
              <w:t>– razumjeti osobni rast i razvoj kao fizički, psihološki i socijalni proces</w:t>
            </w:r>
          </w:p>
          <w:p w:rsidR="006A4F49" w:rsidRPr="006A4F49" w:rsidRDefault="006A4F49" w:rsidP="002F052B">
            <w:pPr>
              <w:shd w:val="clear" w:color="auto" w:fill="FFFFFF"/>
              <w:spacing w:after="48"/>
              <w:textAlignment w:val="baseline"/>
              <w:rPr>
                <w:rFonts w:ascii="Times New Roman" w:eastAsia="Times New Roman" w:hAnsi="Times New Roman" w:cs="Times New Roman"/>
                <w:sz w:val="24"/>
              </w:rPr>
            </w:pPr>
            <w:r w:rsidRPr="006A4F49">
              <w:rPr>
                <w:rFonts w:ascii="Times New Roman" w:eastAsia="Times New Roman" w:hAnsi="Times New Roman" w:cs="Times New Roman"/>
                <w:sz w:val="24"/>
              </w:rPr>
              <w:t xml:space="preserve"> u interakciji s drugim ljudima i prirodom te važnost brige za vlastito zdravlje i zdravlje  zajednice usvajajući zdrave životne navike</w:t>
            </w:r>
          </w:p>
          <w:p w:rsidR="006A4F49" w:rsidRPr="006A4F49" w:rsidRDefault="006A4F49" w:rsidP="002F052B">
            <w:pPr>
              <w:shd w:val="clear" w:color="auto" w:fill="FFFFFF"/>
              <w:spacing w:after="48"/>
              <w:textAlignment w:val="baseline"/>
              <w:rPr>
                <w:rFonts w:ascii="Times New Roman" w:eastAsia="Times New Roman" w:hAnsi="Times New Roman" w:cs="Times New Roman"/>
                <w:sz w:val="24"/>
              </w:rPr>
            </w:pPr>
            <w:r w:rsidRPr="006A4F49">
              <w:rPr>
                <w:rFonts w:ascii="Times New Roman" w:eastAsia="Times New Roman" w:hAnsi="Times New Roman" w:cs="Times New Roman"/>
                <w:sz w:val="24"/>
              </w:rPr>
              <w:t xml:space="preserve">– upoznati čimbenike i procese koji su omogućili postanak i razvoj života na </w:t>
            </w:r>
          </w:p>
          <w:p w:rsidR="006A4F49" w:rsidRPr="006A4F49" w:rsidRDefault="006A4F49" w:rsidP="002F052B">
            <w:pPr>
              <w:shd w:val="clear" w:color="auto" w:fill="FFFFFF"/>
              <w:spacing w:after="48"/>
              <w:textAlignment w:val="baseline"/>
              <w:rPr>
                <w:rFonts w:ascii="Times New Roman" w:eastAsia="Times New Roman" w:hAnsi="Times New Roman" w:cs="Times New Roman"/>
                <w:sz w:val="24"/>
              </w:rPr>
            </w:pPr>
            <w:r w:rsidRPr="006A4F49">
              <w:rPr>
                <w:rFonts w:ascii="Times New Roman" w:eastAsia="Times New Roman" w:hAnsi="Times New Roman" w:cs="Times New Roman"/>
                <w:sz w:val="24"/>
              </w:rPr>
              <w:t xml:space="preserve">Zemlji te razviti svijest o složenoj međuovisnosti svih organizama na Zemlji, </w:t>
            </w:r>
          </w:p>
          <w:p w:rsidR="006A4F49" w:rsidRPr="006A4F49" w:rsidRDefault="006A4F49" w:rsidP="002F052B">
            <w:pPr>
              <w:shd w:val="clear" w:color="auto" w:fill="FFFFFF"/>
              <w:spacing w:after="48"/>
              <w:textAlignment w:val="baseline"/>
              <w:rPr>
                <w:rFonts w:ascii="Times New Roman" w:eastAsia="Times New Roman" w:hAnsi="Times New Roman" w:cs="Times New Roman"/>
                <w:sz w:val="24"/>
              </w:rPr>
            </w:pPr>
            <w:r w:rsidRPr="006A4F49">
              <w:rPr>
                <w:rFonts w:ascii="Times New Roman" w:eastAsia="Times New Roman" w:hAnsi="Times New Roman" w:cs="Times New Roman"/>
                <w:sz w:val="24"/>
              </w:rPr>
              <w:t>uključujući i čovjeka</w:t>
            </w:r>
          </w:p>
          <w:p w:rsidR="006A4F49" w:rsidRPr="006A4F49" w:rsidRDefault="006A4F49" w:rsidP="002F052B">
            <w:pPr>
              <w:shd w:val="clear" w:color="auto" w:fill="FFFFFF"/>
              <w:spacing w:after="48"/>
              <w:textAlignment w:val="baseline"/>
              <w:rPr>
                <w:rFonts w:ascii="Times New Roman" w:eastAsia="Times New Roman" w:hAnsi="Times New Roman" w:cs="Times New Roman"/>
                <w:sz w:val="24"/>
              </w:rPr>
            </w:pPr>
            <w:r w:rsidRPr="006A4F49">
              <w:rPr>
                <w:rFonts w:ascii="Times New Roman" w:eastAsia="Times New Roman" w:hAnsi="Times New Roman" w:cs="Times New Roman"/>
                <w:sz w:val="24"/>
              </w:rPr>
              <w:t xml:space="preserve">– razviti istraživačke kompetencije temeljene na znanstvenim principima i </w:t>
            </w:r>
          </w:p>
          <w:p w:rsidR="006A4F49" w:rsidRPr="006A4F49" w:rsidRDefault="006A4F49" w:rsidP="002F052B">
            <w:pPr>
              <w:shd w:val="clear" w:color="auto" w:fill="FFFFFF"/>
              <w:spacing w:after="48"/>
              <w:textAlignment w:val="baseline"/>
              <w:rPr>
                <w:rFonts w:ascii="Times New Roman" w:eastAsia="Times New Roman" w:hAnsi="Times New Roman" w:cs="Times New Roman"/>
                <w:sz w:val="24"/>
              </w:rPr>
            </w:pPr>
            <w:r w:rsidRPr="006A4F49">
              <w:rPr>
                <w:rFonts w:ascii="Times New Roman" w:eastAsia="Times New Roman" w:hAnsi="Times New Roman" w:cs="Times New Roman"/>
                <w:sz w:val="24"/>
              </w:rPr>
              <w:t xml:space="preserve">odgovornost pri korištenju rezultatima radi donošenja zaključaka i odluka </w:t>
            </w:r>
          </w:p>
          <w:p w:rsidR="006A4F49" w:rsidRPr="006A4F49" w:rsidRDefault="006A4F49" w:rsidP="006A4F49">
            <w:pPr>
              <w:shd w:val="clear" w:color="auto" w:fill="FFFFFF"/>
              <w:spacing w:after="48"/>
              <w:textAlignment w:val="baseline"/>
              <w:rPr>
                <w:rFonts w:ascii="Times New Roman" w:eastAsia="Times New Roman" w:hAnsi="Times New Roman" w:cs="Times New Roman"/>
                <w:sz w:val="24"/>
              </w:rPr>
            </w:pPr>
            <w:r w:rsidRPr="006A4F49">
              <w:rPr>
                <w:rFonts w:ascii="Times New Roman" w:eastAsia="Times New Roman" w:hAnsi="Times New Roman" w:cs="Times New Roman"/>
                <w:sz w:val="24"/>
              </w:rPr>
              <w:t>povezanih sa svakodnevnim životom imajući na umu ekonomske, političke, etičke i moralne perspektive,</w:t>
            </w:r>
            <w:r>
              <w:rPr>
                <w:rFonts w:ascii="Times New Roman" w:eastAsia="Times New Roman" w:hAnsi="Times New Roman" w:cs="Times New Roman"/>
                <w:sz w:val="24"/>
              </w:rPr>
              <w:t xml:space="preserve"> ali i posljedice svojih odluka.</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OBRAZLOŽENJE CILJA</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jc w:val="both"/>
              <w:rPr>
                <w:rFonts w:ascii="Times New Roman" w:eastAsia="Times New Roman" w:hAnsi="Times New Roman" w:cs="Times New Roman"/>
                <w:sz w:val="24"/>
                <w:szCs w:val="24"/>
              </w:rPr>
            </w:pPr>
            <w:r w:rsidRPr="006A4F49">
              <w:rPr>
                <w:rFonts w:ascii="Times New Roman" w:eastAsia="Times New Roman" w:hAnsi="Times New Roman" w:cs="Times New Roman"/>
                <w:sz w:val="24"/>
                <w:szCs w:val="24"/>
              </w:rPr>
              <w:t>Učenici će moći samostalno izvoditi pokuse, postavljati dobra istraživačka pitanja i pripremiti se za natjevanja</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ISHODI</w:t>
            </w:r>
          </w:p>
        </w:tc>
        <w:tc>
          <w:tcPr>
            <w:tcW w:w="3401" w:type="pct"/>
            <w:tcBorders>
              <w:top w:val="single" w:sz="4" w:space="0" w:color="auto"/>
              <w:left w:val="single" w:sz="4" w:space="0" w:color="auto"/>
              <w:bottom w:val="single" w:sz="4" w:space="0" w:color="auto"/>
              <w:right w:val="single" w:sz="4" w:space="0" w:color="auto"/>
            </w:tcBorders>
          </w:tcPr>
          <w:p w:rsidR="006A4F49" w:rsidRPr="006A4F49" w:rsidRDefault="006A4F49" w:rsidP="002F052B">
            <w:pPr>
              <w:spacing w:line="254" w:lineRule="auto"/>
              <w:rPr>
                <w:rFonts w:ascii="Times New Roman" w:eastAsia="Times New Roman" w:hAnsi="Times New Roman" w:cs="Times New Roman"/>
                <w:sz w:val="24"/>
              </w:rPr>
            </w:pPr>
            <w:r w:rsidRPr="006A4F49">
              <w:rPr>
                <w:rFonts w:ascii="Times New Roman" w:eastAsia="Calibri" w:hAnsi="Times New Roman" w:cs="Times New Roman"/>
                <w:sz w:val="24"/>
                <w:szCs w:val="24"/>
              </w:rPr>
              <w:t xml:space="preserve"> </w:t>
            </w:r>
            <w:r w:rsidRPr="006A4F49">
              <w:rPr>
                <w:rFonts w:ascii="Times New Roman" w:eastAsia="Times New Roman" w:hAnsi="Times New Roman" w:cs="Times New Roman"/>
                <w:sz w:val="24"/>
              </w:rPr>
              <w:t xml:space="preserve">BIO OŠ B.7.1. Uspoređuje osnovne životne funkcije pripadnika različitih skupina živoga svijeta </w:t>
            </w:r>
          </w:p>
          <w:p w:rsidR="006A4F49" w:rsidRPr="006A4F49" w:rsidRDefault="006A4F49" w:rsidP="002F052B">
            <w:pPr>
              <w:spacing w:line="254" w:lineRule="auto"/>
              <w:rPr>
                <w:rFonts w:ascii="Times New Roman" w:eastAsia="Times New Roman" w:hAnsi="Times New Roman" w:cs="Times New Roman"/>
                <w:sz w:val="24"/>
              </w:rPr>
            </w:pPr>
            <w:r w:rsidRPr="006A4F49">
              <w:rPr>
                <w:rFonts w:ascii="Times New Roman" w:eastAsia="Times New Roman" w:hAnsi="Times New Roman" w:cs="Times New Roman"/>
                <w:sz w:val="24"/>
              </w:rPr>
              <w:t>BIO OŠ B.7.2. Analizira utjecaj životnih navika i rizičnih čimbenika na zdravlje organizma ističući važnost prepoznavanja simptoma bolesti i pravovremenoga poduzimanja mjera zaštite</w:t>
            </w:r>
          </w:p>
          <w:p w:rsidR="006A4F49" w:rsidRPr="006A4F49" w:rsidRDefault="006A4F49" w:rsidP="002F052B">
            <w:pPr>
              <w:spacing w:line="254" w:lineRule="auto"/>
              <w:rPr>
                <w:rFonts w:ascii="Times New Roman" w:eastAsia="Times New Roman" w:hAnsi="Times New Roman" w:cs="Times New Roman"/>
                <w:sz w:val="24"/>
              </w:rPr>
            </w:pPr>
            <w:r w:rsidRPr="006A4F49">
              <w:rPr>
                <w:rFonts w:ascii="Times New Roman" w:eastAsia="Times New Roman" w:hAnsi="Times New Roman" w:cs="Times New Roman"/>
                <w:sz w:val="24"/>
              </w:rPr>
              <w:t>BIO OŠ B.7.3. Stavlja u odnos prilagodbe živih bića i životne uvjete</w:t>
            </w:r>
          </w:p>
          <w:p w:rsidR="006A4F49" w:rsidRPr="006A4F49" w:rsidRDefault="006A4F49" w:rsidP="002F052B">
            <w:pPr>
              <w:spacing w:line="254" w:lineRule="auto"/>
              <w:rPr>
                <w:rFonts w:ascii="Times New Roman" w:eastAsia="Times New Roman" w:hAnsi="Times New Roman" w:cs="Times New Roman"/>
                <w:sz w:val="24"/>
              </w:rPr>
            </w:pPr>
            <w:r w:rsidRPr="006A4F49">
              <w:rPr>
                <w:rFonts w:ascii="Times New Roman" w:eastAsia="Times New Roman" w:hAnsi="Times New Roman" w:cs="Times New Roman"/>
                <w:sz w:val="24"/>
              </w:rPr>
              <w:t xml:space="preserve"> BIO OŠ C.7.1. Uspoređuje načine prehrane te procese vezanja i oslobađanja energije u različitim organizmima</w:t>
            </w:r>
          </w:p>
          <w:p w:rsidR="006A4F49" w:rsidRPr="006A4F49" w:rsidRDefault="006A4F49" w:rsidP="002F052B">
            <w:pPr>
              <w:rPr>
                <w:rFonts w:ascii="Times New Roman" w:eastAsia="Times New Roman" w:hAnsi="Times New Roman" w:cs="Times New Roman"/>
                <w:sz w:val="24"/>
              </w:rPr>
            </w:pPr>
            <w:r w:rsidRPr="006A4F49">
              <w:rPr>
                <w:rFonts w:ascii="Times New Roman" w:eastAsia="Times New Roman" w:hAnsi="Times New Roman" w:cs="Times New Roman"/>
                <w:sz w:val="24"/>
              </w:rPr>
              <w:t xml:space="preserve">BIO OŠ B.7.2. Analizira utjecaj životnih navika i rizičnih čimbenika na zdravlje organizma ističući važnost prepoznavanja simptoma bolesti i pravovremenoga poduzimanja mjera zaštite </w:t>
            </w:r>
          </w:p>
          <w:p w:rsidR="006A4F49" w:rsidRPr="006A4F49" w:rsidRDefault="006A4F49" w:rsidP="002F052B">
            <w:pPr>
              <w:spacing w:line="254" w:lineRule="auto"/>
              <w:rPr>
                <w:rFonts w:ascii="Times New Roman" w:eastAsia="Times New Roman" w:hAnsi="Times New Roman" w:cs="Times New Roman"/>
                <w:sz w:val="24"/>
              </w:rPr>
            </w:pPr>
            <w:r w:rsidRPr="006A4F49">
              <w:rPr>
                <w:rFonts w:ascii="Times New Roman" w:eastAsia="Times New Roman" w:hAnsi="Times New Roman" w:cs="Times New Roman"/>
                <w:sz w:val="24"/>
              </w:rPr>
              <w:t>BIO OŠ B.7.2. Analizira utjecaj životnih navika i rizičnih čimbenika na zdravlje organizma ističući važnost prepoznavanja simptoma bolesti i pravovremenoga poduzimanja</w:t>
            </w:r>
          </w:p>
          <w:p w:rsidR="006A4F49" w:rsidRPr="006A4F49" w:rsidRDefault="006A4F49" w:rsidP="002F052B">
            <w:pPr>
              <w:rPr>
                <w:rFonts w:ascii="Times New Roman" w:eastAsia="Times New Roman" w:hAnsi="Times New Roman" w:cs="Times New Roman"/>
                <w:sz w:val="24"/>
              </w:rPr>
            </w:pPr>
            <w:r w:rsidRPr="006A4F49">
              <w:rPr>
                <w:rFonts w:ascii="Times New Roman" w:eastAsia="Times New Roman" w:hAnsi="Times New Roman" w:cs="Times New Roman"/>
                <w:sz w:val="24"/>
              </w:rPr>
              <w:t>BIO OŠ C.7.2. Uspoređuje energetske potrebe različitih organizama uzimajući u obzir potrebnu vrstu i količinu hrane za očuvanje zdravlja</w:t>
            </w:r>
          </w:p>
          <w:p w:rsidR="006A4F49" w:rsidRPr="006A4F49" w:rsidRDefault="006A4F49" w:rsidP="002F052B">
            <w:pPr>
              <w:rPr>
                <w:rFonts w:ascii="Times New Roman" w:eastAsia="Times New Roman" w:hAnsi="Times New Roman" w:cs="Times New Roman"/>
                <w:sz w:val="24"/>
              </w:rPr>
            </w:pPr>
            <w:r w:rsidRPr="006A4F49">
              <w:rPr>
                <w:rFonts w:ascii="Times New Roman" w:eastAsia="Times New Roman" w:hAnsi="Times New Roman" w:cs="Times New Roman"/>
                <w:sz w:val="24"/>
              </w:rPr>
              <w:t>BIO OŠ D.7.1. Primjenjuje osnovne principe znanstvene metodologije i objašnjava dobivene rezultate</w:t>
            </w:r>
          </w:p>
          <w:p w:rsidR="006A4F49" w:rsidRPr="006A4F49" w:rsidRDefault="006A4F49" w:rsidP="002F052B">
            <w:pPr>
              <w:spacing w:line="254" w:lineRule="auto"/>
              <w:rPr>
                <w:rFonts w:ascii="Times New Roman" w:eastAsia="Calibri" w:hAnsi="Times New Roman" w:cs="Times New Roman"/>
                <w:sz w:val="24"/>
                <w:szCs w:val="18"/>
              </w:rPr>
            </w:pPr>
            <w:r w:rsidRPr="006A4F49">
              <w:rPr>
                <w:rFonts w:ascii="Times New Roman" w:eastAsia="Times New Roman" w:hAnsi="Times New Roman" w:cs="Times New Roman"/>
                <w:sz w:val="24"/>
              </w:rPr>
              <w:t>BIO OŠ D.7.2. Objašnjava važnost i utjecaj bioloških otkrića na svakodnevni život</w:t>
            </w:r>
            <w:r w:rsidRPr="006A4F49">
              <w:rPr>
                <w:rFonts w:ascii="Times New Roman" w:eastAsia="Calibri" w:hAnsi="Times New Roman" w:cs="Times New Roman"/>
                <w:sz w:val="24"/>
                <w:szCs w:val="18"/>
              </w:rPr>
              <w:t>.</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NAČINI REALIZACIJE</w:t>
            </w:r>
          </w:p>
        </w:tc>
        <w:tc>
          <w:tcPr>
            <w:tcW w:w="3401" w:type="pct"/>
            <w:tcBorders>
              <w:top w:val="single" w:sz="4" w:space="0" w:color="auto"/>
              <w:left w:val="single" w:sz="4" w:space="0" w:color="auto"/>
              <w:bottom w:val="single" w:sz="4" w:space="0" w:color="auto"/>
              <w:right w:val="single" w:sz="4" w:space="0" w:color="auto"/>
            </w:tcBorders>
          </w:tcPr>
          <w:p w:rsidR="006A4F49" w:rsidRPr="006A4F49" w:rsidRDefault="006A4F49" w:rsidP="002F052B">
            <w:pPr>
              <w:jc w:val="both"/>
              <w:rPr>
                <w:rFonts w:ascii="Times New Roman" w:eastAsia="Calibri" w:hAnsi="Times New Roman" w:cs="Times New Roman"/>
                <w:sz w:val="24"/>
                <w:szCs w:val="24"/>
              </w:rPr>
            </w:pP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D2035F">
            <w:pPr>
              <w:numPr>
                <w:ilvl w:val="0"/>
                <w:numId w:val="141"/>
              </w:numPr>
              <w:spacing w:line="254" w:lineRule="auto"/>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oblik rada</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jc w:val="both"/>
              <w:rPr>
                <w:rFonts w:ascii="Times New Roman" w:eastAsia="Calibri" w:hAnsi="Times New Roman" w:cs="Times New Roman"/>
                <w:b/>
                <w:sz w:val="24"/>
                <w:szCs w:val="24"/>
              </w:rPr>
            </w:pPr>
            <w:r>
              <w:rPr>
                <w:rFonts w:ascii="Times New Roman" w:eastAsia="Calibri" w:hAnsi="Times New Roman" w:cs="Times New Roman"/>
                <w:b/>
                <w:sz w:val="24"/>
                <w:szCs w:val="24"/>
              </w:rPr>
              <w:t>Biologija – redovita nastava</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D2035F">
            <w:pPr>
              <w:numPr>
                <w:ilvl w:val="0"/>
                <w:numId w:val="141"/>
              </w:numPr>
              <w:spacing w:line="254" w:lineRule="auto"/>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sudionici</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jc w:val="both"/>
              <w:rPr>
                <w:rFonts w:ascii="Times New Roman" w:eastAsia="Calibri" w:hAnsi="Times New Roman" w:cs="Times New Roman"/>
                <w:sz w:val="24"/>
                <w:szCs w:val="24"/>
              </w:rPr>
            </w:pPr>
            <w:r w:rsidRPr="006A4F49">
              <w:rPr>
                <w:rFonts w:ascii="Times New Roman" w:eastAsia="Calibri" w:hAnsi="Times New Roman" w:cs="Times New Roman"/>
                <w:sz w:val="24"/>
                <w:szCs w:val="24"/>
              </w:rPr>
              <w:t>Učenici  sedmog razreda, učiteljica</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NAČINI UČENJA</w:t>
            </w:r>
          </w:p>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(Što rade učenici)</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jc w:val="both"/>
              <w:rPr>
                <w:rFonts w:ascii="Times New Roman" w:eastAsia="Times New Roman" w:hAnsi="Times New Roman" w:cs="Times New Roman"/>
                <w:sz w:val="24"/>
                <w:szCs w:val="24"/>
              </w:rPr>
            </w:pPr>
            <w:r w:rsidRPr="006A4F49">
              <w:rPr>
                <w:rFonts w:ascii="Times New Roman" w:eastAsia="Times New Roman" w:hAnsi="Times New Roman" w:cs="Times New Roman"/>
                <w:sz w:val="24"/>
                <w:szCs w:val="24"/>
              </w:rPr>
              <w:t>Izvođenje pokusa, mikroskopiranje, mini projekti , rješavanje zadataka</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METODE POUČAVANJA</w:t>
            </w:r>
          </w:p>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(Što rade učitelji)</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jc w:val="both"/>
              <w:rPr>
                <w:rFonts w:ascii="Times New Roman" w:eastAsia="Calibri" w:hAnsi="Times New Roman" w:cs="Times New Roman"/>
                <w:sz w:val="24"/>
                <w:szCs w:val="24"/>
              </w:rPr>
            </w:pPr>
            <w:r w:rsidRPr="006A4F49">
              <w:rPr>
                <w:rFonts w:ascii="Times New Roman" w:eastAsia="Calibri" w:hAnsi="Times New Roman" w:cs="Times New Roman"/>
                <w:sz w:val="24"/>
                <w:szCs w:val="24"/>
              </w:rPr>
              <w:t>Pripremaju pokuse i projekte, pomažu u postavljanje istraživačkih pitanja i pomažu u realizaciji</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TRAJANJE</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jc w:val="both"/>
              <w:rPr>
                <w:rFonts w:ascii="Times New Roman" w:eastAsia="Calibri" w:hAnsi="Times New Roman" w:cs="Times New Roman"/>
                <w:sz w:val="24"/>
                <w:szCs w:val="24"/>
              </w:rPr>
            </w:pPr>
            <w:r w:rsidRPr="006A4F49">
              <w:rPr>
                <w:rFonts w:ascii="Times New Roman" w:eastAsia="Calibri" w:hAnsi="Times New Roman" w:cs="Times New Roman"/>
                <w:sz w:val="24"/>
                <w:szCs w:val="24"/>
              </w:rPr>
              <w:t>Jedan i pol školski sat tjedno –tijekom školske godine   53 sata</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RESURSI</w:t>
            </w:r>
          </w:p>
        </w:tc>
        <w:tc>
          <w:tcPr>
            <w:tcW w:w="3401" w:type="pct"/>
            <w:tcBorders>
              <w:top w:val="single" w:sz="4" w:space="0" w:color="auto"/>
              <w:left w:val="single" w:sz="4" w:space="0" w:color="auto"/>
              <w:bottom w:val="single" w:sz="4" w:space="0" w:color="auto"/>
              <w:right w:val="single" w:sz="4" w:space="0" w:color="auto"/>
            </w:tcBorders>
          </w:tcPr>
          <w:p w:rsidR="006A4F49" w:rsidRPr="006A4F49" w:rsidRDefault="006A4F49" w:rsidP="002F052B">
            <w:pPr>
              <w:jc w:val="both"/>
              <w:rPr>
                <w:rFonts w:ascii="Times New Roman" w:eastAsia="Calibri" w:hAnsi="Times New Roman" w:cs="Times New Roman"/>
                <w:sz w:val="24"/>
                <w:szCs w:val="24"/>
              </w:rPr>
            </w:pP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D2035F">
            <w:pPr>
              <w:numPr>
                <w:ilvl w:val="0"/>
                <w:numId w:val="142"/>
              </w:numPr>
              <w:spacing w:line="254" w:lineRule="auto"/>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ljudski</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jc w:val="both"/>
              <w:rPr>
                <w:rFonts w:ascii="Times New Roman" w:eastAsia="Calibri" w:hAnsi="Times New Roman" w:cs="Times New Roman"/>
                <w:sz w:val="24"/>
                <w:szCs w:val="24"/>
              </w:rPr>
            </w:pPr>
            <w:r w:rsidRPr="006A4F49">
              <w:rPr>
                <w:rFonts w:ascii="Times New Roman" w:eastAsia="Calibri" w:hAnsi="Times New Roman" w:cs="Times New Roman"/>
                <w:sz w:val="24"/>
                <w:szCs w:val="24"/>
              </w:rPr>
              <w:t>Učiteljica, učenici</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D2035F">
            <w:pPr>
              <w:numPr>
                <w:ilvl w:val="0"/>
                <w:numId w:val="142"/>
              </w:numPr>
              <w:spacing w:line="254" w:lineRule="auto"/>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materijalni</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jc w:val="both"/>
              <w:rPr>
                <w:rFonts w:ascii="Times New Roman" w:eastAsia="Calibri" w:hAnsi="Times New Roman" w:cs="Times New Roman"/>
                <w:sz w:val="24"/>
                <w:szCs w:val="24"/>
              </w:rPr>
            </w:pPr>
            <w:r w:rsidRPr="006A4F49">
              <w:rPr>
                <w:rFonts w:ascii="Times New Roman" w:eastAsia="Calibri" w:hAnsi="Times New Roman" w:cs="Times New Roman"/>
                <w:sz w:val="24"/>
                <w:szCs w:val="24"/>
              </w:rPr>
              <w:t>Pribor za pokuse i projekte , računalo, mobiteli, fotoaparati, internet, projektor, pametna ploča</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MOGUĆNOSTI</w:t>
            </w:r>
          </w:p>
        </w:tc>
        <w:tc>
          <w:tcPr>
            <w:tcW w:w="3401" w:type="pct"/>
            <w:tcBorders>
              <w:top w:val="single" w:sz="4" w:space="0" w:color="auto"/>
              <w:left w:val="single" w:sz="4" w:space="0" w:color="auto"/>
              <w:bottom w:val="single" w:sz="4" w:space="0" w:color="auto"/>
              <w:right w:val="single" w:sz="4" w:space="0" w:color="auto"/>
            </w:tcBorders>
          </w:tcPr>
          <w:p w:rsidR="006A4F49" w:rsidRPr="006A4F49" w:rsidRDefault="006A4F49" w:rsidP="002F052B">
            <w:pPr>
              <w:jc w:val="both"/>
              <w:rPr>
                <w:rFonts w:ascii="Times New Roman" w:eastAsia="Calibri" w:hAnsi="Times New Roman" w:cs="Times New Roman"/>
                <w:sz w:val="24"/>
                <w:szCs w:val="24"/>
              </w:rPr>
            </w:pP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D2035F">
            <w:pPr>
              <w:numPr>
                <w:ilvl w:val="0"/>
                <w:numId w:val="143"/>
              </w:numPr>
              <w:spacing w:line="254" w:lineRule="auto"/>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unutar škole</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jc w:val="both"/>
              <w:rPr>
                <w:rFonts w:ascii="Times New Roman" w:eastAsia="Calibri" w:hAnsi="Times New Roman" w:cs="Times New Roman"/>
                <w:sz w:val="24"/>
                <w:szCs w:val="24"/>
              </w:rPr>
            </w:pPr>
            <w:r w:rsidRPr="006A4F49">
              <w:rPr>
                <w:rFonts w:ascii="Times New Roman" w:eastAsia="Calibri" w:hAnsi="Times New Roman" w:cs="Times New Roman"/>
                <w:sz w:val="24"/>
                <w:szCs w:val="24"/>
              </w:rPr>
              <w:t>Podrška ravnateljice, suradnja s učiteljima, ekolozima</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D2035F">
            <w:pPr>
              <w:numPr>
                <w:ilvl w:val="0"/>
                <w:numId w:val="143"/>
              </w:numPr>
              <w:spacing w:line="254" w:lineRule="auto"/>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izvan škole</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jc w:val="both"/>
              <w:rPr>
                <w:rFonts w:ascii="Times New Roman" w:eastAsia="Calibri" w:hAnsi="Times New Roman" w:cs="Times New Roman"/>
                <w:sz w:val="24"/>
                <w:szCs w:val="24"/>
              </w:rPr>
            </w:pPr>
            <w:r>
              <w:rPr>
                <w:rFonts w:ascii="Times New Roman" w:eastAsia="Calibri" w:hAnsi="Times New Roman" w:cs="Times New Roman"/>
                <w:sz w:val="24"/>
                <w:szCs w:val="24"/>
              </w:rPr>
              <w:t>Suradnja s roditeljima</w:t>
            </w:r>
            <w:r w:rsidRPr="006A4F49">
              <w:rPr>
                <w:rFonts w:ascii="Times New Roman" w:eastAsia="Calibri" w:hAnsi="Times New Roman" w:cs="Times New Roman"/>
                <w:sz w:val="24"/>
                <w:szCs w:val="24"/>
              </w:rPr>
              <w:t>, suradnja sa predstavnicima Petrokemije –zaštita okoliša, sa Crvenim križem Kutina, udrugom Osi</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MOGUĆE POTEŠKOĆE</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jc w:val="both"/>
              <w:rPr>
                <w:rFonts w:ascii="Times New Roman" w:eastAsia="Calibri" w:hAnsi="Times New Roman" w:cs="Times New Roman"/>
                <w:sz w:val="24"/>
                <w:szCs w:val="24"/>
              </w:rPr>
            </w:pPr>
            <w:r w:rsidRPr="006A4F49">
              <w:rPr>
                <w:rFonts w:ascii="Times New Roman" w:eastAsia="Calibri" w:hAnsi="Times New Roman" w:cs="Times New Roman"/>
                <w:sz w:val="24"/>
                <w:szCs w:val="24"/>
              </w:rPr>
              <w:t xml:space="preserve">Opterećenost učenika </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NAČINI PRAĆENJA/EVALUACIJE</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jc w:val="both"/>
              <w:rPr>
                <w:rFonts w:ascii="Times New Roman" w:eastAsia="Calibri" w:hAnsi="Times New Roman" w:cs="Times New Roman"/>
                <w:sz w:val="24"/>
                <w:szCs w:val="24"/>
              </w:rPr>
            </w:pPr>
            <w:r w:rsidRPr="006A4F49">
              <w:rPr>
                <w:rFonts w:ascii="Times New Roman" w:eastAsia="Calibri" w:hAnsi="Times New Roman" w:cs="Times New Roman"/>
                <w:sz w:val="24"/>
                <w:szCs w:val="24"/>
              </w:rPr>
              <w:t>Posteri, prezentacije, natjecanja, kvizovi (Kahoot, Quizizz)</w:t>
            </w:r>
          </w:p>
        </w:tc>
      </w:tr>
      <w:tr w:rsidR="006A4F49" w:rsidRPr="006A4F49"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rPr>
                <w:rFonts w:ascii="Times New Roman" w:eastAsia="Calibri" w:hAnsi="Times New Roman" w:cs="Times New Roman"/>
                <w:b/>
                <w:i/>
                <w:sz w:val="24"/>
                <w:szCs w:val="24"/>
              </w:rPr>
            </w:pPr>
            <w:r w:rsidRPr="006A4F49">
              <w:rPr>
                <w:rFonts w:ascii="Times New Roman" w:eastAsia="Calibri" w:hAnsi="Times New Roman" w:cs="Times New Roman"/>
                <w:b/>
                <w:i/>
                <w:sz w:val="24"/>
                <w:szCs w:val="24"/>
              </w:rPr>
              <w:t>ODGOVORNE OSOBE</w:t>
            </w:r>
          </w:p>
        </w:tc>
        <w:tc>
          <w:tcPr>
            <w:tcW w:w="3401" w:type="pct"/>
            <w:tcBorders>
              <w:top w:val="single" w:sz="4" w:space="0" w:color="auto"/>
              <w:left w:val="single" w:sz="4" w:space="0" w:color="auto"/>
              <w:bottom w:val="single" w:sz="4" w:space="0" w:color="auto"/>
              <w:right w:val="single" w:sz="4" w:space="0" w:color="auto"/>
            </w:tcBorders>
            <w:hideMark/>
          </w:tcPr>
          <w:p w:rsidR="006A4F49" w:rsidRPr="006A4F49" w:rsidRDefault="006A4F49" w:rsidP="002F052B">
            <w:pPr>
              <w:jc w:val="both"/>
              <w:rPr>
                <w:rFonts w:ascii="Times New Roman" w:eastAsia="Calibri" w:hAnsi="Times New Roman" w:cs="Times New Roman"/>
                <w:sz w:val="24"/>
                <w:szCs w:val="24"/>
              </w:rPr>
            </w:pPr>
            <w:r w:rsidRPr="006A4F49">
              <w:rPr>
                <w:rFonts w:ascii="Times New Roman" w:eastAsia="Calibri" w:hAnsi="Times New Roman" w:cs="Times New Roman"/>
                <w:sz w:val="24"/>
                <w:szCs w:val="24"/>
              </w:rPr>
              <w:t>Manda Ferk, prof.</w:t>
            </w:r>
          </w:p>
        </w:tc>
      </w:tr>
    </w:tbl>
    <w:p w:rsidR="006F2C46" w:rsidRDefault="006F2C46">
      <w:pPr>
        <w:rPr>
          <w:rFonts w:ascii="Times New Roman" w:eastAsia="Times New Roman" w:hAnsi="Times New Roman" w:cs="Times New Roman"/>
          <w:b/>
          <w:sz w:val="24"/>
          <w:u w:val="single"/>
        </w:rPr>
      </w:pPr>
    </w:p>
    <w:p w:rsidR="007E00D9" w:rsidRDefault="007E00D9">
      <w:pPr>
        <w:rPr>
          <w:rFonts w:ascii="Times New Roman" w:eastAsia="Times New Roman" w:hAnsi="Times New Roman" w:cs="Times New Roman"/>
          <w:b/>
          <w:sz w:val="24"/>
          <w:u w:val="single"/>
        </w:rPr>
      </w:pPr>
    </w:p>
    <w:p w:rsidR="00E926B2" w:rsidRPr="00275A8A" w:rsidRDefault="00E926B2" w:rsidP="003A5D64">
      <w:pPr>
        <w:shd w:val="clear" w:color="auto" w:fill="FFFF00"/>
        <w:rPr>
          <w:rFonts w:ascii="Times New Roman" w:hAnsi="Times New Roman" w:cs="Times New Roman"/>
          <w:b/>
          <w:sz w:val="24"/>
        </w:rPr>
      </w:pPr>
      <w:r w:rsidRPr="00275A8A">
        <w:rPr>
          <w:rFonts w:ascii="Times New Roman" w:hAnsi="Times New Roman" w:cs="Times New Roman"/>
          <w:b/>
          <w:sz w:val="24"/>
        </w:rPr>
        <w:t>12. ŠKOLA ZA ŽIVOT – eksperimentalni program</w:t>
      </w:r>
    </w:p>
    <w:p w:rsidR="00E926B2" w:rsidRPr="00E926B2" w:rsidRDefault="0010525A" w:rsidP="00E926B2">
      <w:pPr>
        <w:spacing w:after="0" w:line="240" w:lineRule="auto"/>
        <w:rPr>
          <w:rFonts w:ascii="Times New Roman" w:eastAsia="Times New Roman" w:hAnsi="Times New Roman" w:cs="Times New Roman"/>
          <w:b/>
          <w:sz w:val="24"/>
          <w:u w:val="single"/>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5pt;margin-top:9.9pt;width:96pt;height:56.2pt;z-index:251659264;mso-position-horizontal-relative:text;mso-position-vertical-relative:text;mso-width-relative:page;mso-height-relative:page" wrapcoords="-136 0 -136 21380 21600 21380 21600 0 -136 0" filled="t">
            <v:imagedata r:id="rId18" o:title=""/>
            <o:lock v:ext="edit" aspectratio="f"/>
            <w10:wrap type="tight"/>
          </v:shape>
          <o:OLEObject Type="Embed" ProgID="StaticMetafile" ShapeID="_x0000_s1031" DrawAspect="Content" ObjectID="_1633254098" r:id="rId19"/>
        </w:pict>
      </w:r>
    </w:p>
    <w:p w:rsidR="00E926B2" w:rsidRPr="000B525D" w:rsidRDefault="00E926B2" w:rsidP="00E926B2">
      <w:pPr>
        <w:spacing w:after="0" w:line="276" w:lineRule="auto"/>
        <w:jc w:val="both"/>
        <w:rPr>
          <w:rFonts w:ascii="Times New Roman" w:eastAsia="Times New Roman" w:hAnsi="Times New Roman" w:cs="Times New Roman"/>
          <w:b/>
          <w:sz w:val="24"/>
        </w:rPr>
      </w:pPr>
      <w:r w:rsidRPr="00E926B2">
        <w:rPr>
          <w:rFonts w:ascii="Times New Roman" w:eastAsia="Times New Roman" w:hAnsi="Times New Roman" w:cs="Times New Roman"/>
          <w:sz w:val="24"/>
        </w:rPr>
        <w:t>Prema odabiru Ministarstva znanosti i obrazovanja Osnovna škola Vladimira Vidrića jedina je škola na području Grada Kutine koja će sudjelovati u eksperimentalnom programu Škola za život. Program se provodi od školske godine 2018./2019 u 1. i 5. razredima u svim nastavnim predmetima, a u 7. razredu iz kemije, fizike i biologije.</w:t>
      </w:r>
      <w:r w:rsidR="000B525D">
        <w:rPr>
          <w:rFonts w:ascii="Times New Roman" w:eastAsia="Times New Roman" w:hAnsi="Times New Roman" w:cs="Times New Roman"/>
          <w:sz w:val="24"/>
        </w:rPr>
        <w:t xml:space="preserve"> </w:t>
      </w:r>
      <w:r w:rsidR="000B525D" w:rsidRPr="000B525D">
        <w:rPr>
          <w:rFonts w:ascii="Times New Roman" w:eastAsia="Times New Roman" w:hAnsi="Times New Roman" w:cs="Times New Roman"/>
          <w:b/>
          <w:sz w:val="24"/>
        </w:rPr>
        <w:t>Program se u školskoj godini 2019./2020. nastavlja u 2. i 6. razredima u svim nastavnim predmetima, a u 8. razredu iz kemije, fizike i biologije.</w:t>
      </w:r>
    </w:p>
    <w:p w:rsidR="00E926B2" w:rsidRPr="00E926B2" w:rsidRDefault="00E926B2" w:rsidP="00E926B2">
      <w:pPr>
        <w:spacing w:before="210" w:after="210" w:line="240" w:lineRule="auto"/>
        <w:rPr>
          <w:rFonts w:ascii="Times New Roman" w:eastAsia="Times New Roman" w:hAnsi="Times New Roman" w:cs="Times New Roman"/>
          <w:b/>
          <w:sz w:val="24"/>
        </w:rPr>
      </w:pPr>
      <w:r w:rsidRPr="00E926B2">
        <w:rPr>
          <w:rFonts w:ascii="Times New Roman" w:eastAsia="Times New Roman" w:hAnsi="Times New Roman" w:cs="Times New Roman"/>
          <w:b/>
          <w:sz w:val="24"/>
        </w:rPr>
        <w:t>Škola za život donosi:</w:t>
      </w:r>
      <w:r w:rsidRPr="00E926B2">
        <w:rPr>
          <w:rFonts w:ascii="Times New Roman" w:eastAsia="Times New Roman" w:hAnsi="Times New Roman" w:cs="Times New Roman"/>
          <w:sz w:val="24"/>
        </w:rPr>
        <w:t xml:space="preserve"> </w:t>
      </w:r>
    </w:p>
    <w:p w:rsidR="00E926B2" w:rsidRPr="00E926B2" w:rsidRDefault="00E926B2" w:rsidP="00D2035F">
      <w:pPr>
        <w:numPr>
          <w:ilvl w:val="0"/>
          <w:numId w:val="393"/>
        </w:numPr>
        <w:tabs>
          <w:tab w:val="left" w:pos="1440"/>
        </w:tabs>
        <w:spacing w:before="210" w:after="210" w:line="240" w:lineRule="auto"/>
        <w:contextualSpacing/>
        <w:rPr>
          <w:rFonts w:ascii="Times New Roman" w:eastAsia="Times New Roman" w:hAnsi="Times New Roman" w:cs="Times New Roman"/>
          <w:b/>
          <w:sz w:val="24"/>
        </w:rPr>
      </w:pPr>
      <w:r w:rsidRPr="00E926B2">
        <w:rPr>
          <w:rFonts w:ascii="Times New Roman" w:eastAsia="Times New Roman" w:hAnsi="Times New Roman" w:cs="Times New Roman"/>
          <w:b/>
          <w:sz w:val="24"/>
        </w:rPr>
        <w:t>nove eksperimentalne kurikulume</w:t>
      </w:r>
    </w:p>
    <w:p w:rsidR="00E926B2" w:rsidRPr="00E926B2" w:rsidRDefault="00E926B2" w:rsidP="00D2035F">
      <w:pPr>
        <w:numPr>
          <w:ilvl w:val="0"/>
          <w:numId w:val="393"/>
        </w:numPr>
        <w:tabs>
          <w:tab w:val="left" w:pos="1440"/>
        </w:tabs>
        <w:spacing w:before="210" w:after="210" w:line="240" w:lineRule="auto"/>
        <w:contextualSpacing/>
        <w:rPr>
          <w:rFonts w:ascii="Times New Roman" w:eastAsia="Times New Roman" w:hAnsi="Times New Roman" w:cs="Times New Roman"/>
          <w:b/>
          <w:sz w:val="24"/>
        </w:rPr>
      </w:pPr>
      <w:r w:rsidRPr="00E926B2">
        <w:rPr>
          <w:rFonts w:ascii="Times New Roman" w:eastAsia="Times New Roman" w:hAnsi="Times New Roman" w:cs="Times New Roman"/>
          <w:b/>
          <w:sz w:val="24"/>
        </w:rPr>
        <w:t>nove nastavne materijale (uključujući i digitalne)</w:t>
      </w:r>
    </w:p>
    <w:p w:rsidR="00E926B2" w:rsidRPr="00E926B2" w:rsidRDefault="00E926B2" w:rsidP="00D2035F">
      <w:pPr>
        <w:numPr>
          <w:ilvl w:val="0"/>
          <w:numId w:val="393"/>
        </w:numPr>
        <w:tabs>
          <w:tab w:val="left" w:pos="1440"/>
        </w:tabs>
        <w:spacing w:before="210" w:after="210" w:line="240" w:lineRule="auto"/>
        <w:contextualSpacing/>
        <w:rPr>
          <w:rFonts w:ascii="Times New Roman" w:eastAsia="Times New Roman" w:hAnsi="Times New Roman" w:cs="Times New Roman"/>
          <w:b/>
          <w:sz w:val="24"/>
        </w:rPr>
      </w:pPr>
      <w:r w:rsidRPr="00E926B2">
        <w:rPr>
          <w:rFonts w:ascii="Times New Roman" w:eastAsia="Times New Roman" w:hAnsi="Times New Roman" w:cs="Times New Roman"/>
          <w:b/>
          <w:sz w:val="24"/>
        </w:rPr>
        <w:t>nove metode i načine poučavanja</w:t>
      </w:r>
    </w:p>
    <w:p w:rsidR="00E926B2" w:rsidRPr="00E926B2" w:rsidRDefault="00E926B2" w:rsidP="00D2035F">
      <w:pPr>
        <w:numPr>
          <w:ilvl w:val="0"/>
          <w:numId w:val="393"/>
        </w:numPr>
        <w:tabs>
          <w:tab w:val="left" w:pos="1440"/>
        </w:tabs>
        <w:spacing w:before="210" w:after="210" w:line="240" w:lineRule="auto"/>
        <w:contextualSpacing/>
        <w:rPr>
          <w:rFonts w:ascii="Times New Roman" w:eastAsia="Times New Roman" w:hAnsi="Times New Roman" w:cs="Times New Roman"/>
          <w:b/>
          <w:sz w:val="24"/>
        </w:rPr>
      </w:pPr>
      <w:r w:rsidRPr="00E926B2">
        <w:rPr>
          <w:rFonts w:ascii="Times New Roman" w:eastAsia="Times New Roman" w:hAnsi="Times New Roman" w:cs="Times New Roman"/>
          <w:b/>
          <w:sz w:val="24"/>
        </w:rPr>
        <w:t>jasno definirane ishode učenja za svaku nastavnu aktivnost</w:t>
      </w:r>
    </w:p>
    <w:p w:rsidR="00E926B2" w:rsidRPr="00E926B2" w:rsidRDefault="00E926B2" w:rsidP="00D2035F">
      <w:pPr>
        <w:numPr>
          <w:ilvl w:val="0"/>
          <w:numId w:val="393"/>
        </w:numPr>
        <w:tabs>
          <w:tab w:val="left" w:pos="1440"/>
        </w:tabs>
        <w:spacing w:before="210" w:after="210" w:line="240" w:lineRule="auto"/>
        <w:contextualSpacing/>
        <w:rPr>
          <w:rFonts w:ascii="Times New Roman" w:eastAsia="Times New Roman" w:hAnsi="Times New Roman" w:cs="Times New Roman"/>
          <w:b/>
          <w:sz w:val="24"/>
        </w:rPr>
      </w:pPr>
      <w:r w:rsidRPr="00E926B2">
        <w:rPr>
          <w:rFonts w:ascii="Times New Roman" w:eastAsia="Times New Roman" w:hAnsi="Times New Roman" w:cs="Times New Roman"/>
          <w:b/>
          <w:sz w:val="24"/>
        </w:rPr>
        <w:t>stručno usavršavanje</w:t>
      </w:r>
    </w:p>
    <w:p w:rsidR="00E926B2" w:rsidRPr="00E926B2" w:rsidRDefault="00E926B2" w:rsidP="00D2035F">
      <w:pPr>
        <w:numPr>
          <w:ilvl w:val="0"/>
          <w:numId w:val="393"/>
        </w:numPr>
        <w:tabs>
          <w:tab w:val="left" w:pos="1440"/>
        </w:tabs>
        <w:spacing w:before="210" w:after="210" w:line="240" w:lineRule="auto"/>
        <w:contextualSpacing/>
        <w:rPr>
          <w:rFonts w:ascii="Times New Roman" w:eastAsia="Times New Roman" w:hAnsi="Times New Roman" w:cs="Times New Roman"/>
          <w:b/>
          <w:sz w:val="24"/>
        </w:rPr>
      </w:pPr>
      <w:r w:rsidRPr="00E926B2">
        <w:rPr>
          <w:rFonts w:ascii="Times New Roman" w:eastAsia="Times New Roman" w:hAnsi="Times New Roman" w:cs="Times New Roman"/>
          <w:b/>
          <w:sz w:val="24"/>
        </w:rPr>
        <w:t>opremanje škola (sportski rekviziti, kemijski i fizikalni laboratorij, tehnička oprema, informatička oprema, glazbeni instrumenti)</w:t>
      </w:r>
    </w:p>
    <w:p w:rsidR="00E926B2" w:rsidRPr="00E926B2" w:rsidRDefault="00E926B2" w:rsidP="00D2035F">
      <w:pPr>
        <w:numPr>
          <w:ilvl w:val="0"/>
          <w:numId w:val="393"/>
        </w:numPr>
        <w:tabs>
          <w:tab w:val="left" w:pos="1440"/>
        </w:tabs>
        <w:spacing w:before="210" w:after="210" w:line="240" w:lineRule="auto"/>
        <w:contextualSpacing/>
        <w:rPr>
          <w:rFonts w:ascii="Times New Roman" w:eastAsia="Times New Roman" w:hAnsi="Times New Roman" w:cs="Times New Roman"/>
          <w:b/>
          <w:sz w:val="24"/>
        </w:rPr>
      </w:pPr>
      <w:r w:rsidRPr="00E926B2">
        <w:rPr>
          <w:rFonts w:ascii="Times New Roman" w:eastAsia="Times New Roman" w:hAnsi="Times New Roman" w:cs="Times New Roman"/>
          <w:b/>
          <w:sz w:val="24"/>
        </w:rPr>
        <w:t xml:space="preserve">besplatni pristup internetu (2 GB mjesečno), tableti za učenike </w:t>
      </w:r>
    </w:p>
    <w:p w:rsidR="00E926B2" w:rsidRPr="00E926B2" w:rsidRDefault="00E926B2" w:rsidP="00D2035F">
      <w:pPr>
        <w:numPr>
          <w:ilvl w:val="0"/>
          <w:numId w:val="393"/>
        </w:numPr>
        <w:tabs>
          <w:tab w:val="left" w:pos="1440"/>
        </w:tabs>
        <w:spacing w:before="210" w:after="210" w:line="240" w:lineRule="auto"/>
        <w:contextualSpacing/>
        <w:rPr>
          <w:rFonts w:ascii="Times New Roman" w:eastAsia="Times New Roman" w:hAnsi="Times New Roman" w:cs="Times New Roman"/>
          <w:b/>
          <w:sz w:val="24"/>
        </w:rPr>
      </w:pPr>
      <w:r w:rsidRPr="00E926B2">
        <w:rPr>
          <w:rFonts w:ascii="Times New Roman" w:eastAsia="Times New Roman" w:hAnsi="Times New Roman" w:cs="Times New Roman"/>
          <w:b/>
          <w:sz w:val="24"/>
        </w:rPr>
        <w:t>stvaranje poticajnog okruženja za sve</w:t>
      </w:r>
    </w:p>
    <w:p w:rsidR="00E926B2" w:rsidRDefault="00E926B2" w:rsidP="00D2035F">
      <w:pPr>
        <w:numPr>
          <w:ilvl w:val="0"/>
          <w:numId w:val="393"/>
        </w:numPr>
        <w:tabs>
          <w:tab w:val="left" w:pos="1440"/>
        </w:tabs>
        <w:spacing w:before="210" w:after="210" w:line="240" w:lineRule="auto"/>
        <w:contextualSpacing/>
        <w:rPr>
          <w:rFonts w:ascii="Times New Roman" w:eastAsia="Times New Roman" w:hAnsi="Times New Roman" w:cs="Times New Roman"/>
          <w:b/>
          <w:sz w:val="24"/>
        </w:rPr>
      </w:pPr>
      <w:r w:rsidRPr="00E926B2">
        <w:rPr>
          <w:rFonts w:ascii="Times New Roman" w:eastAsia="Times New Roman" w:hAnsi="Times New Roman" w:cs="Times New Roman"/>
          <w:b/>
          <w:sz w:val="24"/>
        </w:rPr>
        <w:t>radionice i predavanja za roditelje kako bi bili informirani o tijeku eksperimentalnog programa i bili njegovi aktivni sudionici.</w:t>
      </w:r>
    </w:p>
    <w:p w:rsidR="0005321D" w:rsidRDefault="0005321D" w:rsidP="0005321D">
      <w:pPr>
        <w:tabs>
          <w:tab w:val="left" w:pos="1440"/>
        </w:tabs>
        <w:spacing w:before="210" w:after="210" w:line="240" w:lineRule="auto"/>
        <w:rPr>
          <w:rFonts w:ascii="Times New Roman" w:eastAsia="Times New Roman" w:hAnsi="Times New Roman" w:cs="Times New Roman"/>
          <w:b/>
          <w:sz w:val="24"/>
        </w:rPr>
      </w:pPr>
    </w:p>
    <w:p w:rsidR="0005321D" w:rsidRPr="0005321D" w:rsidRDefault="0005321D" w:rsidP="00275A8A">
      <w:pPr>
        <w:shd w:val="clear" w:color="auto" w:fill="D9D9D9" w:themeFill="background1" w:themeFillShade="D9"/>
        <w:tabs>
          <w:tab w:val="left" w:pos="1440"/>
        </w:tabs>
        <w:spacing w:before="210" w:after="210" w:line="240" w:lineRule="auto"/>
        <w:rPr>
          <w:rFonts w:ascii="Times New Roman" w:eastAsia="Times New Roman" w:hAnsi="Times New Roman" w:cs="Times New Roman"/>
          <w:b/>
          <w:sz w:val="24"/>
        </w:rPr>
      </w:pPr>
      <w:r w:rsidRPr="0005321D">
        <w:rPr>
          <w:rFonts w:ascii="Times New Roman" w:eastAsia="Times New Roman" w:hAnsi="Times New Roman" w:cs="Times New Roman"/>
          <w:b/>
          <w:sz w:val="24"/>
        </w:rPr>
        <w:t>2. RAZRED</w:t>
      </w:r>
    </w:p>
    <w:tbl>
      <w:tblPr>
        <w:tblW w:w="0" w:type="auto"/>
        <w:tblInd w:w="108" w:type="dxa"/>
        <w:tblCellMar>
          <w:left w:w="10" w:type="dxa"/>
          <w:right w:w="10" w:type="dxa"/>
        </w:tblCellMar>
        <w:tblLook w:val="0000" w:firstRow="0" w:lastRow="0" w:firstColumn="0" w:lastColumn="0" w:noHBand="0" w:noVBand="0"/>
      </w:tblPr>
      <w:tblGrid>
        <w:gridCol w:w="3106"/>
        <w:gridCol w:w="6072"/>
      </w:tblGrid>
      <w:tr w:rsidR="00E926B2" w:rsidRPr="00E926B2" w:rsidTr="00275A8A">
        <w:tc>
          <w:tcPr>
            <w:tcW w:w="3107"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KURIKULUMSKO PODRUČJE</w:t>
            </w:r>
          </w:p>
        </w:tc>
        <w:tc>
          <w:tcPr>
            <w:tcW w:w="6135"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200" w:line="240" w:lineRule="auto"/>
              <w:jc w:val="both"/>
              <w:rPr>
                <w:lang w:val="en-US" w:eastAsia="en-US"/>
              </w:rPr>
            </w:pPr>
            <w:r w:rsidRPr="00E926B2">
              <w:rPr>
                <w:rFonts w:ascii="Times New Roman" w:eastAsia="Times New Roman" w:hAnsi="Times New Roman" w:cs="Times New Roman"/>
                <w:b/>
                <w:sz w:val="24"/>
                <w:lang w:val="en-US" w:eastAsia="en-US"/>
              </w:rPr>
              <w:t>Jezično-komunikacijsko</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CIKLUS</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Prvi (2. razred)</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CILJ</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color w:val="222222"/>
                <w:sz w:val="24"/>
                <w:lang w:val="en-US" w:eastAsia="en-US"/>
              </w:rPr>
              <w:t>Razvijati kod učenika jezične sposobnosti slušanja, govorenja, čitanja i pisanja, razvijati i svijest o važnosti jezika i književnosti za učenje i život.</w:t>
            </w:r>
            <w:r w:rsidRPr="00E926B2">
              <w:rPr>
                <w:rFonts w:ascii="Times New Roman" w:eastAsia="Times New Roman" w:hAnsi="Times New Roman" w:cs="Times New Roman"/>
                <w:color w:val="000000"/>
                <w:sz w:val="24"/>
                <w:shd w:val="clear" w:color="auto" w:fill="FFFFFF"/>
                <w:lang w:val="en-US" w:eastAsia="en-US"/>
              </w:rPr>
              <w:t> </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OBRAZLOŽENJE CILJA</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Učenik:</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 ovladava temeljnim jezičnim djelatnostima slušanja, govorenja, čitanja, pisanja, jezičnim znanjem i znanjem o hrvatskome jeziku kao sustavu</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 xml:space="preserve">– stvara pisane i govorne tekstove različitih sadržaja, struktura i namjena te razvija aktivan rječnik; stječe naviku i potrebu za čitanjem i pisanjem različitih tekstova </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 čita i interpretira književne tekstove te razvija kritičko mišljenje i literarni ukus</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 otkriva različite načine čitanja razvijajući iskustva čitanja koja oblikuju i preoblikuju osobna iskustva te otvaraju nove perspektive, potiču razvoj literarnoga ukusa, mašte i refleksiju o svijetu, sebi i drugima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 pronalazi u različitim izvorima sadržaje i informacije o kojima kritički promišlja, prepoznaje kontekst i namjeru autora te, samostalno rješava probleme i donosi odluke</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 razvija vlastiti jezično-kulturni identitet, poštuje različite jezične i kulturne zajednice i njihove vrijednosti, jača nacionalni identitet i pripadnost narodu i državi upoznavanjem i njegovanjem kulturno-povijesne baštine te izgrađuje vlastiti svjetonazor i njeguje moralne i estetske vrijednosti.</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ISHODI</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OŠ HJ A.2.1.Učenik razgovara i govori u skladu s temom iz svakodnevnoga života i poštuje pravila uljudnoga ophođenja.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OŠ HJ A.2.2.Učenik sluša jednostavne tekstove, točno izgovara glasove, riječi i rečenice na temelju slušanoga teksta.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OŠ HJ A.2.3.Učenik čita kratke tekstove tematski prikladne učeničkomu iskustvu, jezičnomu razvoju i interesima.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OŠ HJ A.2.4.Učenik piše školskim rukopisnim pismom slova, riječi i kratke rečenice u skladu s jezičnim razvojem.</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OŠ HJ A.2.5.Učenik upotrebljava i objašnjava riječi, sintagme i rečenice u skladu s komunikacijskom situacijom.</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OŠ HJ A.2.6.Učenik uspoređuje mjesni govor i hrvatski standardni jezik.</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OŠ HJ B.2.1.Učenik izražava svoja zapažanja, misli i osjećaje nakon slušanja/čitanja književnoga teksta i povezuje ih s vlastitim iskustvom.</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OŠ HJ B.2.2. Učenik sluša/čita književni tekst i razlikuje književne tekstove prema obliku i sadržaju.</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OŠ HJ B.2.3Učenik samostalno izabire književne tekstove za slušanje/čitanje prema vlastitome interesu.</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OŠ HJ B.2.4.Učenik se stvaralački izražava prema vlastitome interesu potaknut različitim iskustvima i doživljajima književnoga teksta.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OŠ HJ C.2.1.Učenik sluša/čita medijski tekst oblikovan u skladu s početnim opismenjavanjem i izdvaja važne podatke.</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szCs w:val="24"/>
                <w:lang w:val="en-US" w:eastAsia="en-US"/>
              </w:rPr>
            </w:pPr>
            <w:r w:rsidRPr="00E926B2">
              <w:rPr>
                <w:rFonts w:ascii="Times New Roman" w:eastAsia="Times New Roman" w:hAnsi="Times New Roman" w:cs="Times New Roman"/>
                <w:color w:val="231F20"/>
                <w:sz w:val="24"/>
                <w:szCs w:val="24"/>
                <w:lang w:val="en-US" w:eastAsia="en-US"/>
              </w:rPr>
              <w:t>OŠ HJ C.2.2.Učenik razlikuje medijske sadržaje primjerene dobi i interesu.</w:t>
            </w:r>
          </w:p>
          <w:p w:rsidR="00E926B2" w:rsidRPr="00E926B2" w:rsidRDefault="00E926B2" w:rsidP="00E926B2">
            <w:pPr>
              <w:spacing w:after="0" w:line="240" w:lineRule="auto"/>
              <w:jc w:val="both"/>
              <w:rPr>
                <w:lang w:val="en-US" w:eastAsia="en-US"/>
              </w:rPr>
            </w:pPr>
            <w:r w:rsidRPr="00E926B2">
              <w:rPr>
                <w:rFonts w:ascii="Times New Roman" w:hAnsi="Times New Roman" w:cs="Times New Roman"/>
                <w:color w:val="231F20"/>
                <w:sz w:val="24"/>
                <w:szCs w:val="24"/>
                <w:shd w:val="clear" w:color="auto" w:fill="FFFFFF"/>
                <w:lang w:val="en-US" w:eastAsia="en-US"/>
              </w:rPr>
              <w:t>OŠ HJ C.2.3. Učenik posjećuje kulturne događaje primjerene dobi i iskazuje svoje mišljenje.</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NAČINI REALIZACIJE</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lang w:val="en-US" w:eastAsia="en-US"/>
              </w:rPr>
            </w:pP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94"/>
              </w:numPr>
              <w:spacing w:after="0" w:line="240" w:lineRule="auto"/>
              <w:rPr>
                <w:lang w:val="en-US" w:eastAsia="en-US"/>
              </w:rPr>
            </w:pPr>
            <w:r w:rsidRPr="00E926B2">
              <w:rPr>
                <w:rFonts w:ascii="Times New Roman" w:eastAsia="Times New Roman" w:hAnsi="Times New Roman" w:cs="Times New Roman"/>
                <w:b/>
                <w:i/>
                <w:sz w:val="24"/>
                <w:lang w:val="en-US" w:eastAsia="en-US"/>
              </w:rPr>
              <w:t>oblik rada</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b/>
                <w:sz w:val="24"/>
                <w:lang w:val="en-US" w:eastAsia="en-US"/>
              </w:rPr>
              <w:t>Hrvatski jezik - redovita nastava</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95"/>
              </w:numPr>
              <w:spacing w:after="0" w:line="240" w:lineRule="auto"/>
              <w:rPr>
                <w:lang w:val="en-US" w:eastAsia="en-US"/>
              </w:rPr>
            </w:pPr>
            <w:r w:rsidRPr="00E926B2">
              <w:rPr>
                <w:rFonts w:ascii="Times New Roman" w:eastAsia="Times New Roman" w:hAnsi="Times New Roman" w:cs="Times New Roman"/>
                <w:b/>
                <w:i/>
                <w:sz w:val="24"/>
                <w:lang w:val="en-US" w:eastAsia="en-US"/>
              </w:rPr>
              <w:t>sudionici</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Učenici 2.a i 2.b razreda te učiteljice Mirjana Rosavec i Zdenka Ivanić</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lang w:val="en-US" w:eastAsia="en-US"/>
              </w:rPr>
            </w:pPr>
            <w:r w:rsidRPr="00E926B2">
              <w:rPr>
                <w:rFonts w:ascii="Times New Roman" w:eastAsia="Times New Roman" w:hAnsi="Times New Roman" w:cs="Times New Roman"/>
                <w:b/>
                <w:i/>
                <w:sz w:val="24"/>
                <w:lang w:val="en-US" w:eastAsia="en-US"/>
              </w:rPr>
              <w:t>NAČINI UČENJA</w:t>
            </w:r>
          </w:p>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(Što rade učenici)</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Učenici razgovaraju, govore, slušaju, čitaju, pišu. Izražavaju zapažanja, misli i osjećaje nakon slušanja/čitanja književnoga teksta i povezivanje s vlastitim iskustvom. </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lang w:val="en-US" w:eastAsia="en-US"/>
              </w:rPr>
            </w:pPr>
            <w:r w:rsidRPr="00E926B2">
              <w:rPr>
                <w:rFonts w:ascii="Times New Roman" w:eastAsia="Times New Roman" w:hAnsi="Times New Roman" w:cs="Times New Roman"/>
                <w:b/>
                <w:i/>
                <w:sz w:val="24"/>
                <w:lang w:val="en-US" w:eastAsia="en-US"/>
              </w:rPr>
              <w:t>METODE POUČAVANJA</w:t>
            </w:r>
          </w:p>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(Što rade učitelji)</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Analitičko sintetička metoda, metoda čitanja i rada na tekstu, pisanja, razgovora, demonstracije, likovnih radova, suradničko učenje.</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TRAJANJE</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Pet sati tjedno, 175 sati godišnje</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RESURSI</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lang w:val="en-US" w:eastAsia="en-US"/>
              </w:rPr>
            </w:pP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96"/>
              </w:numPr>
              <w:spacing w:after="0" w:line="240" w:lineRule="auto"/>
              <w:rPr>
                <w:lang w:val="en-US" w:eastAsia="en-US"/>
              </w:rPr>
            </w:pPr>
            <w:r w:rsidRPr="00E926B2">
              <w:rPr>
                <w:rFonts w:ascii="Times New Roman" w:eastAsia="Times New Roman" w:hAnsi="Times New Roman" w:cs="Times New Roman"/>
                <w:b/>
                <w:i/>
                <w:sz w:val="24"/>
                <w:lang w:val="en-US" w:eastAsia="en-US"/>
              </w:rPr>
              <w:t>ljudski</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Učenici, učiteljice</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97"/>
              </w:numPr>
              <w:spacing w:after="0" w:line="240" w:lineRule="auto"/>
              <w:rPr>
                <w:lang w:val="en-US" w:eastAsia="en-US"/>
              </w:rPr>
            </w:pPr>
            <w:r w:rsidRPr="00E926B2">
              <w:rPr>
                <w:rFonts w:ascii="Times New Roman" w:eastAsia="Times New Roman" w:hAnsi="Times New Roman" w:cs="Times New Roman"/>
                <w:b/>
                <w:i/>
                <w:sz w:val="24"/>
                <w:lang w:val="en-US" w:eastAsia="en-US"/>
              </w:rPr>
              <w:t>materijalni</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Računalo, tableti, internet, projektor, platno, video i audio zapisi, udžbenici, radni listovi</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MOGUĆNOSTI</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lang w:val="en-US" w:eastAsia="en-US"/>
              </w:rPr>
            </w:pP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98"/>
              </w:numPr>
              <w:spacing w:after="0" w:line="240" w:lineRule="auto"/>
              <w:rPr>
                <w:lang w:val="en-US" w:eastAsia="en-US"/>
              </w:rPr>
            </w:pPr>
            <w:r w:rsidRPr="00E926B2">
              <w:rPr>
                <w:rFonts w:ascii="Times New Roman" w:eastAsia="Times New Roman" w:hAnsi="Times New Roman" w:cs="Times New Roman"/>
                <w:b/>
                <w:i/>
                <w:sz w:val="24"/>
                <w:lang w:val="en-US" w:eastAsia="en-US"/>
              </w:rPr>
              <w:t>unutar škole</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Suradnja sa stručnom službom, koordinatoricama Škole za život, ravnateljicom Snježanom Coha.</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99"/>
              </w:numPr>
              <w:spacing w:after="0" w:line="240" w:lineRule="auto"/>
              <w:rPr>
                <w:lang w:val="en-US" w:eastAsia="en-US"/>
              </w:rPr>
            </w:pPr>
            <w:r w:rsidRPr="00E926B2">
              <w:rPr>
                <w:rFonts w:ascii="Times New Roman" w:eastAsia="Times New Roman" w:hAnsi="Times New Roman" w:cs="Times New Roman"/>
                <w:b/>
                <w:i/>
                <w:sz w:val="24"/>
                <w:lang w:val="en-US" w:eastAsia="en-US"/>
              </w:rPr>
              <w:t>izvan škole</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Suradnja s mentorima i kolegama učiteljima u virtualnoj učionici na Loomen-u. Suradnja s roditeljima.</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MOGUĆE POTEŠKOĆE</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Nedostatak materijala za rad, slab internet</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NAČINI PRAĆENJA/EVALUACIJE</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 xml:space="preserve">Samovrednovanje – usmena evaluacija učenika, praćenje i procjena uradaka učenika, prezentacija ostvarenog rada </w:t>
            </w:r>
          </w:p>
        </w:tc>
      </w:tr>
      <w:tr w:rsidR="00E926B2" w:rsidRPr="00E926B2" w:rsidTr="00E926B2">
        <w:tc>
          <w:tcPr>
            <w:tcW w:w="310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ODGOVORNE OSOBE</w:t>
            </w:r>
          </w:p>
        </w:tc>
        <w:tc>
          <w:tcPr>
            <w:tcW w:w="613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učiteljice Mirjana Rosavec i Zdenka Ivanić</w:t>
            </w:r>
          </w:p>
        </w:tc>
      </w:tr>
    </w:tbl>
    <w:p w:rsidR="00E926B2" w:rsidRPr="00E926B2" w:rsidRDefault="00E926B2" w:rsidP="00E926B2">
      <w:pPr>
        <w:spacing w:after="120"/>
        <w:rPr>
          <w:rFonts w:eastAsiaTheme="minorHAnsi"/>
          <w:lang w:eastAsia="en-US"/>
        </w:rPr>
      </w:pPr>
    </w:p>
    <w:tbl>
      <w:tblPr>
        <w:tblW w:w="0" w:type="auto"/>
        <w:tblInd w:w="98" w:type="dxa"/>
        <w:tblCellMar>
          <w:left w:w="10" w:type="dxa"/>
          <w:right w:w="10" w:type="dxa"/>
        </w:tblCellMar>
        <w:tblLook w:val="04A0" w:firstRow="1" w:lastRow="0" w:firstColumn="1" w:lastColumn="0" w:noHBand="0" w:noVBand="1"/>
      </w:tblPr>
      <w:tblGrid>
        <w:gridCol w:w="3106"/>
        <w:gridCol w:w="6082"/>
      </w:tblGrid>
      <w:tr w:rsidR="00E926B2" w:rsidRPr="00E926B2" w:rsidTr="00275A8A">
        <w:trPr>
          <w:trHeight w:val="340"/>
        </w:trPr>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200" w:line="240" w:lineRule="auto"/>
              <w:jc w:val="both"/>
              <w:rPr>
                <w:rFonts w:ascii="Calibri" w:eastAsia="Times New Roman" w:hAnsi="Calibri" w:cs="Times New Roman"/>
              </w:rPr>
            </w:pPr>
            <w:r w:rsidRPr="00E926B2">
              <w:rPr>
                <w:rFonts w:ascii="Times New Roman" w:eastAsia="Times New Roman" w:hAnsi="Times New Roman" w:cs="Times New Roman"/>
                <w:b/>
                <w:sz w:val="24"/>
              </w:rPr>
              <w:t>Matematičko-prirodoslovno</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Prvi (2. razred)</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Razvoj matematičkih vještina i sposobnost njihove primjene u nepoznatim situacijama.  </w:t>
            </w:r>
            <w:r w:rsidRPr="00E926B2">
              <w:rPr>
                <w:rFonts w:ascii="Times New Roman" w:eastAsia="Times New Roman" w:hAnsi="Times New Roman" w:cs="Times New Roman"/>
                <w:color w:val="000000"/>
                <w:sz w:val="24"/>
                <w:shd w:val="clear" w:color="auto" w:fill="FFFFFF"/>
              </w:rPr>
              <w:t> </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Učenici će temeljem usvojenih matematičkih znanja, vještina i procesa:   </w:t>
            </w:r>
          </w:p>
          <w:p w:rsidR="00E926B2" w:rsidRPr="00E926B2" w:rsidRDefault="00E926B2" w:rsidP="00D2035F">
            <w:pPr>
              <w:numPr>
                <w:ilvl w:val="0"/>
                <w:numId w:val="400"/>
              </w:numPr>
              <w:tabs>
                <w:tab w:val="left" w:pos="720"/>
              </w:tabs>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primijeniti matematički jezik u usmenome i pisanome izražavanju, strukturiranju, analizi, razumijevanju i procjeni informacija</w:t>
            </w:r>
          </w:p>
          <w:p w:rsidR="00E926B2" w:rsidRPr="00E926B2" w:rsidRDefault="00E926B2" w:rsidP="00D2035F">
            <w:pPr>
              <w:numPr>
                <w:ilvl w:val="0"/>
                <w:numId w:val="400"/>
              </w:numPr>
              <w:tabs>
                <w:tab w:val="left" w:pos="720"/>
              </w:tabs>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samostalno i u suradničkome okruženju matematički rasuđivati logičkim, kreativnim i kritičkim promišljanjem i povezivanjem, argumentiranim raspravama, zaključivanjem, provjeravanjem pretpostavki i postupaka te dokazivanjem tvrdnji  </w:t>
            </w:r>
          </w:p>
          <w:p w:rsidR="00E926B2" w:rsidRPr="00E926B2" w:rsidRDefault="00E926B2" w:rsidP="00D2035F">
            <w:pPr>
              <w:numPr>
                <w:ilvl w:val="0"/>
                <w:numId w:val="400"/>
              </w:numPr>
              <w:tabs>
                <w:tab w:val="left" w:pos="720"/>
              </w:tabs>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 xml:space="preserve">rješavati problemske situacije odabirom relevantnih podataka, analizom mogućih strategija i provođenjem optimalne  strategije </w:t>
            </w:r>
          </w:p>
          <w:p w:rsidR="00E926B2" w:rsidRPr="00E926B2" w:rsidRDefault="00E926B2" w:rsidP="00D2035F">
            <w:pPr>
              <w:numPr>
                <w:ilvl w:val="0"/>
                <w:numId w:val="400"/>
              </w:numPr>
              <w:tabs>
                <w:tab w:val="left" w:pos="720"/>
              </w:tabs>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razviti samopouzdanje i svijest o vlastitim matematičkim sposobnostima, upornost, poduzetnost, odgovornost, uvažavanje i pozitivan odnos prema matematici i radu općenito  </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sz w:val="24"/>
                <w:szCs w:val="24"/>
              </w:rPr>
              <w:t xml:space="preserve"> </w:t>
            </w:r>
            <w:r w:rsidRPr="00E926B2">
              <w:rPr>
                <w:rFonts w:ascii="Times New Roman" w:eastAsia="Times New Roman" w:hAnsi="Times New Roman" w:cs="Times New Roman"/>
                <w:color w:val="231F20"/>
                <w:sz w:val="24"/>
                <w:szCs w:val="24"/>
              </w:rPr>
              <w:t>MAT OŠ A.2.1.Služi se prirodnim brojevima do 100 u opisivanju i prikazivanju količine i redoslijeda.</w:t>
            </w:r>
          </w:p>
          <w:p w:rsidR="00E926B2" w:rsidRPr="00E926B2" w:rsidRDefault="00E926B2" w:rsidP="00E926B2">
            <w:pPr>
              <w:spacing w:after="0"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MAT OŠ A.2.2.Koristi se rimskim brojkama do 12.</w:t>
            </w:r>
          </w:p>
          <w:p w:rsidR="00E926B2" w:rsidRPr="00E926B2" w:rsidRDefault="00E926B2" w:rsidP="00E926B2">
            <w:pPr>
              <w:spacing w:after="0"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MAT OŠ A.2.3.Zbraja i oduzima u skupu prirodnih brojeva do 100.</w:t>
            </w:r>
          </w:p>
          <w:p w:rsidR="00E926B2" w:rsidRPr="00E926B2" w:rsidRDefault="00E926B2" w:rsidP="00E926B2">
            <w:pPr>
              <w:spacing w:after="0"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MAT OŠ A.2.4.Množi i dijeli u okviru tablice množenja.</w:t>
            </w:r>
          </w:p>
          <w:p w:rsidR="00E926B2" w:rsidRPr="00E926B2" w:rsidRDefault="00E926B2" w:rsidP="00E926B2">
            <w:pPr>
              <w:spacing w:after="0"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MAT OŠ A.2.5.Primjenjuje pravila u računanju brojevnih izraza sa zagradama.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MAT OŠ A.2.6.Primjenjuje četiri računske operacije te odnose među brojevima.</w:t>
            </w:r>
          </w:p>
          <w:p w:rsidR="00E926B2" w:rsidRPr="00E926B2" w:rsidRDefault="00E926B2" w:rsidP="00E926B2">
            <w:pPr>
              <w:spacing w:after="0"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MAT OŠ B.2.1.Prepoznaje uzorak i kreira niz objašnjavajući pravilnost nizanja.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MAT OŠ B.2.2.Određuje vrijednost nepoznatoga člana jednakosti.</w:t>
            </w:r>
          </w:p>
          <w:p w:rsidR="00E926B2" w:rsidRPr="00E926B2" w:rsidRDefault="00E926B2" w:rsidP="00E926B2">
            <w:pPr>
              <w:spacing w:after="0"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MAT OŠ C.2.1.Opisuje i crta dužine</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MAT OŠ C.2.2.Povezuje poznate geometrijske objekte.</w:t>
            </w:r>
          </w:p>
          <w:p w:rsidR="00E926B2" w:rsidRPr="00E926B2" w:rsidRDefault="00E926B2" w:rsidP="00E926B2">
            <w:pPr>
              <w:spacing w:after="0"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MAT OŠ D.2.1.Služi se jedinicama za novac.</w:t>
            </w:r>
          </w:p>
          <w:p w:rsidR="00E926B2" w:rsidRPr="00E926B2" w:rsidRDefault="00E926B2" w:rsidP="00E926B2">
            <w:pPr>
              <w:spacing w:after="0"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MAT OŠ D.2.2.Procjenjuje, mjeri i crta dužine zadane duljine.</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MAT OŠ D.2.3.Procjenjuje i mjeri vremenski interval.</w:t>
            </w:r>
          </w:p>
          <w:p w:rsidR="00E926B2" w:rsidRPr="00E926B2" w:rsidRDefault="00E926B2" w:rsidP="00E926B2">
            <w:pPr>
              <w:spacing w:after="0"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MAT OŠ E.2.1.Koristi se podatcima iz neposredne okoline.</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18"/>
                <w:szCs w:val="18"/>
              </w:rPr>
            </w:pPr>
            <w:r w:rsidRPr="00E926B2">
              <w:rPr>
                <w:rFonts w:ascii="Times New Roman" w:eastAsia="Times New Roman" w:hAnsi="Times New Roman" w:cs="Times New Roman"/>
                <w:color w:val="231F20"/>
                <w:sz w:val="24"/>
                <w:szCs w:val="24"/>
              </w:rPr>
              <w:t>MAT OŠ E.2.2.Određuje je li neki događaj moguć ili nemoguć.</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01"/>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b/>
                <w:sz w:val="24"/>
              </w:rPr>
              <w:t>Matematika - redovita nastava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02"/>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2.a i 2.b razreda te učiteljice Mirjana Rosavec i Zdenka Ivanić</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color w:val="000000"/>
                <w:sz w:val="24"/>
              </w:rPr>
              <w:t>U procesu rješavanja učenici (koristeći se konkretnim materijalima, crtežima ili dijagramima) modeliraju problemsku situaciju, a način modeliranja mijenja se i prilagođava njihovim razvojnim mogućnostima.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Metoda razgovora, metoda demonstracije, čitanja i rada na tekstu, usmenog izlaganja, aktivno i suradničko učenje, timski rad, rasprava, projektna i terenska nastava i igra kao nastavne strategije te rad u skupinama i rad u paru kao oblici rada. </w:t>
            </w:r>
            <w:r w:rsidRPr="00E926B2">
              <w:rPr>
                <w:rFonts w:ascii="Times New Roman" w:eastAsia="Times New Roman" w:hAnsi="Times New Roman" w:cs="Times New Roman"/>
                <w:color w:val="000000"/>
                <w:sz w:val="24"/>
                <w:shd w:val="clear" w:color="auto" w:fill="FFFFFF"/>
              </w:rPr>
              <w:t> </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140 sati godišnje, 4 sata tjedno</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03"/>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učiteljice</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04"/>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Udžbenik, digitalni udžbenici, pametna ploča, geometrijski pribor, didaktički materijali, tableti, web stranice, kvizovi s automatiziranim postupkom provjeravanja.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05"/>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Suradnja sa stručnom službom, koordinatoricama Škole za život, ravnateljicom Snježanom Coha.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06"/>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Suradnja s mentorima i kolegama učiteljima u virtualnoj učionici na Loomen-u. Suradnja s roditeljima.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Nedostatak financijskih sredstava, slabiji pristup internetu, nedostatak radnog materijala.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Kvizovi, radni listići, prezentacije, slike, video zapisi, opisno praćenje, samoprocjena i analiza učinjenoga, vrednovanje za učenje, vrednovanje  kao učenje, vrednovanje naučenog, vr šnjačko vrednovanje</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učiteljice Mirjana Rosavec i Zdenka Ivanić</w:t>
            </w:r>
          </w:p>
        </w:tc>
      </w:tr>
    </w:tbl>
    <w:p w:rsidR="00E926B2" w:rsidRPr="00E926B2" w:rsidRDefault="00E926B2" w:rsidP="00E926B2">
      <w:pPr>
        <w:spacing w:after="120"/>
        <w:rPr>
          <w:rFonts w:eastAsiaTheme="minorHAnsi"/>
          <w:lang w:eastAsia="en-US"/>
        </w:rPr>
      </w:pPr>
    </w:p>
    <w:tbl>
      <w:tblPr>
        <w:tblW w:w="0" w:type="auto"/>
        <w:tblInd w:w="108" w:type="dxa"/>
        <w:tblCellMar>
          <w:left w:w="10" w:type="dxa"/>
          <w:right w:w="10" w:type="dxa"/>
        </w:tblCellMar>
        <w:tblLook w:val="0000" w:firstRow="0" w:lastRow="0" w:firstColumn="0" w:lastColumn="0" w:noHBand="0" w:noVBand="0"/>
      </w:tblPr>
      <w:tblGrid>
        <w:gridCol w:w="3106"/>
        <w:gridCol w:w="6072"/>
      </w:tblGrid>
      <w:tr w:rsidR="00E926B2" w:rsidRPr="00E926B2" w:rsidTr="00275A8A">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200" w:line="240" w:lineRule="auto"/>
              <w:jc w:val="both"/>
              <w:rPr>
                <w:lang w:val="en-US" w:eastAsia="en-US"/>
              </w:rPr>
            </w:pPr>
            <w:r w:rsidRPr="00E926B2">
              <w:rPr>
                <w:rFonts w:ascii="Times New Roman" w:eastAsia="Times New Roman" w:hAnsi="Times New Roman" w:cs="Times New Roman"/>
                <w:b/>
                <w:sz w:val="24"/>
                <w:lang w:val="en-US" w:eastAsia="en-US"/>
              </w:rPr>
              <w:t>Matematičko-prirodoslovno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Prvi (2.razred)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color w:val="000000"/>
                <w:sz w:val="24"/>
                <w:lang w:val="en-US" w:eastAsia="en-US"/>
              </w:rPr>
              <w:t>Predmet Priroda i društvo svojim konceptima i istraživačkim pristupom omogućuje učeniku aktivno, istraživačko i iskustveno učenje o svijetu koji ga okružuje.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lang w:val="en-US" w:eastAsia="en-US"/>
              </w:rPr>
            </w:pPr>
            <w:r w:rsidRPr="00E926B2">
              <w:rPr>
                <w:rFonts w:ascii="Times New Roman" w:eastAsia="Times New Roman" w:hAnsi="Times New Roman" w:cs="Times New Roman"/>
                <w:sz w:val="24"/>
                <w:lang w:val="en-US" w:eastAsia="en-US"/>
              </w:rPr>
              <w:t>U nastavnome predmetu Priroda i društvo učenik će: </w:t>
            </w:r>
          </w:p>
          <w:p w:rsidR="00E926B2" w:rsidRPr="00E926B2" w:rsidRDefault="00E926B2" w:rsidP="00D2035F">
            <w:pPr>
              <w:numPr>
                <w:ilvl w:val="0"/>
                <w:numId w:val="407"/>
              </w:numPr>
              <w:tabs>
                <w:tab w:val="left" w:pos="720"/>
              </w:tabs>
              <w:spacing w:after="0" w:line="240" w:lineRule="auto"/>
              <w:jc w:val="both"/>
              <w:rPr>
                <w:rFonts w:ascii="Times New Roman" w:eastAsia="Times New Roman" w:hAnsi="Times New Roman" w:cs="Times New Roman"/>
                <w:sz w:val="24"/>
                <w:lang w:val="en-US" w:eastAsia="en-US"/>
              </w:rPr>
            </w:pPr>
            <w:r w:rsidRPr="00E926B2">
              <w:rPr>
                <w:rFonts w:ascii="Times New Roman" w:eastAsia="Times New Roman" w:hAnsi="Times New Roman" w:cs="Times New Roman"/>
                <w:sz w:val="24"/>
                <w:lang w:val="en-US" w:eastAsia="en-US"/>
              </w:rPr>
              <w:t>spoznati složenost svijeta koji ga okružuje, povezanost čovjeka, društva i prirode u vremenu i prostoru potaknut znatiželjom, vođen vlastitim iskustvom i interesima </w:t>
            </w:r>
          </w:p>
          <w:p w:rsidR="00E926B2" w:rsidRPr="00E926B2" w:rsidRDefault="00E926B2" w:rsidP="00D2035F">
            <w:pPr>
              <w:numPr>
                <w:ilvl w:val="0"/>
                <w:numId w:val="407"/>
              </w:numPr>
              <w:tabs>
                <w:tab w:val="left" w:pos="720"/>
              </w:tabs>
              <w:spacing w:after="0" w:line="240" w:lineRule="auto"/>
              <w:jc w:val="both"/>
              <w:rPr>
                <w:rFonts w:ascii="Times New Roman" w:eastAsia="Times New Roman" w:hAnsi="Times New Roman" w:cs="Times New Roman"/>
                <w:sz w:val="24"/>
                <w:lang w:val="en-US" w:eastAsia="en-US"/>
              </w:rPr>
            </w:pPr>
            <w:r w:rsidRPr="00E926B2">
              <w:rPr>
                <w:rFonts w:ascii="Times New Roman" w:eastAsia="Times New Roman" w:hAnsi="Times New Roman" w:cs="Times New Roman"/>
                <w:sz w:val="24"/>
                <w:lang w:val="en-US" w:eastAsia="en-US"/>
              </w:rPr>
              <w:t>razumjeti svoj rast i razvoj u interakciji s drugima i prirodom, razvijati integritet, osobni i nacionalni identitet, oblikujući pozitivan odnos prema sebi, drugima, prirodi i društvu kao cjelini  </w:t>
            </w:r>
          </w:p>
          <w:p w:rsidR="00E926B2" w:rsidRPr="00E926B2" w:rsidRDefault="00E926B2" w:rsidP="00D2035F">
            <w:pPr>
              <w:numPr>
                <w:ilvl w:val="0"/>
                <w:numId w:val="407"/>
              </w:numPr>
              <w:tabs>
                <w:tab w:val="left" w:pos="720"/>
              </w:tabs>
              <w:spacing w:after="0" w:line="240" w:lineRule="auto"/>
              <w:jc w:val="both"/>
              <w:rPr>
                <w:rFonts w:ascii="Times New Roman" w:eastAsia="Times New Roman" w:hAnsi="Times New Roman" w:cs="Times New Roman"/>
                <w:sz w:val="24"/>
                <w:lang w:val="en-US" w:eastAsia="en-US"/>
              </w:rPr>
            </w:pPr>
            <w:r w:rsidRPr="00E926B2">
              <w:rPr>
                <w:rFonts w:ascii="Times New Roman" w:eastAsia="Times New Roman" w:hAnsi="Times New Roman" w:cs="Times New Roman"/>
                <w:sz w:val="24"/>
                <w:lang w:val="en-US" w:eastAsia="en-US"/>
              </w:rPr>
              <w:t>razvijati istraživačke kompetencije važne za spoznavanje svijeta oko sebe i kompetencije za cjeloživotno učenje te prepoznati mogućnosti primjene znanstvenih spoznaja u svakodnevnome životu i različitim djelatnostima </w:t>
            </w:r>
          </w:p>
          <w:p w:rsidR="00E926B2" w:rsidRPr="00E926B2" w:rsidRDefault="00E926B2" w:rsidP="00D2035F">
            <w:pPr>
              <w:numPr>
                <w:ilvl w:val="0"/>
                <w:numId w:val="407"/>
              </w:numPr>
              <w:tabs>
                <w:tab w:val="left" w:pos="720"/>
              </w:tabs>
              <w:spacing w:after="0" w:line="240" w:lineRule="auto"/>
              <w:jc w:val="both"/>
              <w:rPr>
                <w:rFonts w:ascii="Times New Roman" w:eastAsia="Times New Roman" w:hAnsi="Times New Roman" w:cs="Times New Roman"/>
                <w:sz w:val="24"/>
                <w:lang w:val="en-US" w:eastAsia="en-US"/>
              </w:rPr>
            </w:pPr>
            <w:r w:rsidRPr="00E926B2">
              <w:rPr>
                <w:rFonts w:ascii="Times New Roman" w:eastAsia="Times New Roman" w:hAnsi="Times New Roman" w:cs="Times New Roman"/>
                <w:sz w:val="24"/>
                <w:lang w:val="en-US" w:eastAsia="en-US"/>
              </w:rPr>
              <w:t>poštivati i uvažavati različitosti, poznavati svoja i uvažavati prava drugih, razvijati odgovornost i empatiju prema okruženju te kritički promišljati o pitanjima iz svakodnevnoga života (društvenim, etičkim, ekološkim i sl.) </w:t>
            </w:r>
          </w:p>
          <w:p w:rsidR="00E926B2" w:rsidRPr="00E926B2" w:rsidRDefault="00E926B2" w:rsidP="00D2035F">
            <w:pPr>
              <w:numPr>
                <w:ilvl w:val="0"/>
                <w:numId w:val="407"/>
              </w:numPr>
              <w:tabs>
                <w:tab w:val="left" w:pos="720"/>
              </w:tabs>
              <w:spacing w:after="0" w:line="240" w:lineRule="auto"/>
              <w:jc w:val="both"/>
              <w:rPr>
                <w:rFonts w:ascii="Times New Roman" w:eastAsia="Times New Roman" w:hAnsi="Times New Roman" w:cs="Times New Roman"/>
                <w:sz w:val="24"/>
                <w:lang w:val="en-US" w:eastAsia="en-US"/>
              </w:rPr>
            </w:pPr>
            <w:r w:rsidRPr="00E926B2">
              <w:rPr>
                <w:rFonts w:ascii="Times New Roman" w:eastAsia="Times New Roman" w:hAnsi="Times New Roman" w:cs="Times New Roman"/>
                <w:sz w:val="24"/>
                <w:lang w:val="en-US" w:eastAsia="en-US"/>
              </w:rPr>
              <w:t>sigurno i odgovorno koristiti se tehnologijom u svakodnevnome životu, kao i informacijsko-komunikacijskom tehnologijom za pristup, prikupljanje, obradu i prezentaciju informacija </w:t>
            </w:r>
          </w:p>
          <w:p w:rsidR="00E926B2" w:rsidRPr="00E926B2" w:rsidRDefault="00E926B2" w:rsidP="00D2035F">
            <w:pPr>
              <w:numPr>
                <w:ilvl w:val="0"/>
                <w:numId w:val="407"/>
              </w:numPr>
              <w:tabs>
                <w:tab w:val="left" w:pos="720"/>
              </w:tabs>
              <w:spacing w:after="0" w:line="240" w:lineRule="auto"/>
              <w:jc w:val="both"/>
              <w:rPr>
                <w:lang w:val="en-US" w:eastAsia="en-US"/>
              </w:rPr>
            </w:pPr>
            <w:r w:rsidRPr="00E926B2">
              <w:rPr>
                <w:rFonts w:ascii="Times New Roman" w:eastAsia="Times New Roman" w:hAnsi="Times New Roman" w:cs="Times New Roman"/>
                <w:sz w:val="24"/>
                <w:lang w:val="en-US" w:eastAsia="en-US"/>
              </w:rPr>
              <w:t>povezati spoznaje iz nastavnoga predmeta Priroda i društvo s drugim nastavnim predmetima, međupredmetnim temama i područjima kurikuluma te razviti inovativnost, kreativnost i otvorenost za nove ideje.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6F2C46"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lang w:val="en-US" w:eastAsia="en-US"/>
              </w:rPr>
            </w:pPr>
            <w:r w:rsidRPr="006F2C46">
              <w:rPr>
                <w:rFonts w:ascii="Times New Roman" w:eastAsia="Times New Roman" w:hAnsi="Times New Roman" w:cs="Times New Roman"/>
                <w:color w:val="231F20"/>
                <w:sz w:val="24"/>
                <w:lang w:val="en-US" w:eastAsia="en-US"/>
              </w:rPr>
              <w:t>PID OŠ A.2.1. Učenik uspoređuje organiziranost u prirodi i objašnjava važnost organiziranosti.</w:t>
            </w:r>
          </w:p>
          <w:p w:rsidR="00E926B2" w:rsidRPr="006F2C46"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lang w:val="en-US" w:eastAsia="en-US"/>
              </w:rPr>
            </w:pPr>
            <w:r w:rsidRPr="006F2C46">
              <w:rPr>
                <w:rFonts w:ascii="Times New Roman" w:eastAsia="Times New Roman" w:hAnsi="Times New Roman" w:cs="Times New Roman"/>
                <w:color w:val="231F20"/>
                <w:sz w:val="24"/>
                <w:lang w:val="en-US" w:eastAsia="en-US"/>
              </w:rPr>
              <w:t>PID OŠ A.2.2. Učenik objašnjava organiziranost vremena i prikazuje vremenski slijed događaja.</w:t>
            </w:r>
          </w:p>
          <w:p w:rsidR="00E926B2" w:rsidRPr="006F2C46"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lang w:val="en-US" w:eastAsia="en-US"/>
              </w:rPr>
            </w:pPr>
            <w:r w:rsidRPr="006F2C46">
              <w:rPr>
                <w:rFonts w:ascii="Times New Roman" w:eastAsia="Times New Roman" w:hAnsi="Times New Roman" w:cs="Times New Roman"/>
                <w:color w:val="231F20"/>
                <w:sz w:val="24"/>
                <w:lang w:val="en-US" w:eastAsia="en-US"/>
              </w:rPr>
              <w:t>PID OŠ A.2.3. Učenik uspoređuje organiziranost različitih zajednica i prostora dajući primjere iz neposrednoga okružja.</w:t>
            </w:r>
          </w:p>
          <w:p w:rsidR="00E926B2" w:rsidRPr="006F2C46"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lang w:val="en-US" w:eastAsia="en-US"/>
              </w:rPr>
            </w:pPr>
            <w:r w:rsidRPr="006F2C46">
              <w:rPr>
                <w:rFonts w:ascii="Times New Roman" w:eastAsia="Times New Roman" w:hAnsi="Times New Roman" w:cs="Times New Roman"/>
                <w:color w:val="231F20"/>
                <w:sz w:val="24"/>
                <w:lang w:val="en-US" w:eastAsia="en-US"/>
              </w:rPr>
              <w:t>PID OŠ B.2.1. Učenik objašnjava važnost odgovornoga odnosa čovjeka prema sebi i prirodi.</w:t>
            </w:r>
          </w:p>
          <w:p w:rsidR="00E926B2" w:rsidRPr="006F2C46"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lang w:val="en-US" w:eastAsia="en-US"/>
              </w:rPr>
            </w:pPr>
            <w:r w:rsidRPr="006F2C46">
              <w:rPr>
                <w:rFonts w:ascii="Times New Roman" w:eastAsia="Times New Roman" w:hAnsi="Times New Roman" w:cs="Times New Roman"/>
                <w:color w:val="231F20"/>
                <w:sz w:val="24"/>
                <w:lang w:val="en-US" w:eastAsia="en-US"/>
              </w:rPr>
              <w:t>PID OŠ B.2.2. Učenik zaključuje o promjenama u prirodi koje se događaju tijekom godišnjih doba.</w:t>
            </w:r>
          </w:p>
          <w:p w:rsidR="00E926B2" w:rsidRPr="006F2C46"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lang w:val="en-US" w:eastAsia="en-US"/>
              </w:rPr>
            </w:pPr>
            <w:r w:rsidRPr="006F2C46">
              <w:rPr>
                <w:rFonts w:ascii="Times New Roman" w:eastAsia="Times New Roman" w:hAnsi="Times New Roman" w:cs="Times New Roman"/>
                <w:color w:val="231F20"/>
                <w:sz w:val="24"/>
                <w:lang w:val="en-US" w:eastAsia="en-US"/>
              </w:rPr>
              <w:t>PID OŠ B.2.3. Učenik uspoređuje, predviđa promjene i odnose te prikazuje promjene u vremenu.</w:t>
            </w:r>
          </w:p>
          <w:p w:rsidR="00E926B2" w:rsidRPr="006F2C46"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lang w:val="en-US" w:eastAsia="en-US"/>
              </w:rPr>
            </w:pPr>
            <w:r w:rsidRPr="006F2C46">
              <w:rPr>
                <w:rFonts w:ascii="Times New Roman" w:eastAsia="Times New Roman" w:hAnsi="Times New Roman" w:cs="Times New Roman"/>
                <w:color w:val="231F20"/>
                <w:sz w:val="24"/>
                <w:lang w:val="en-US" w:eastAsia="en-US"/>
              </w:rPr>
              <w:t>PID OŠ B.2.4. Učenik se snalazi u prostoru, izrađuje, analizira i provjerava skicu kretanja.</w:t>
            </w:r>
          </w:p>
          <w:p w:rsidR="00E926B2" w:rsidRPr="006F2C46"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lang w:val="en-US" w:eastAsia="en-US"/>
              </w:rPr>
            </w:pPr>
            <w:r w:rsidRPr="006F2C46">
              <w:rPr>
                <w:rFonts w:ascii="Times New Roman" w:eastAsia="Times New Roman" w:hAnsi="Times New Roman" w:cs="Times New Roman"/>
                <w:color w:val="231F20"/>
                <w:sz w:val="24"/>
                <w:lang w:val="en-US" w:eastAsia="en-US"/>
              </w:rPr>
              <w:t>PID OŠ C.2.1. Učenik uspoređuje ulogu i utjecaj pojedinca i zajednice na razvoj identiteta te promišlja o važnosti očuvanja baštine.</w:t>
            </w:r>
          </w:p>
          <w:p w:rsidR="00E926B2" w:rsidRPr="006F2C46"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lang w:val="en-US" w:eastAsia="en-US"/>
              </w:rPr>
            </w:pPr>
            <w:r w:rsidRPr="006F2C46">
              <w:rPr>
                <w:rFonts w:ascii="Times New Roman" w:eastAsia="Times New Roman" w:hAnsi="Times New Roman" w:cs="Times New Roman"/>
                <w:color w:val="231F20"/>
                <w:sz w:val="24"/>
                <w:lang w:val="en-US" w:eastAsia="en-US"/>
              </w:rPr>
              <w:t>PID OŠ C.2.2. Učenik raspravlja o ulozi i utjecaju pravila, prava i dužnosti na zajednicu te važnosti odgovornoga ponašanja.</w:t>
            </w:r>
          </w:p>
          <w:p w:rsidR="00E926B2" w:rsidRPr="006F2C46"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lang w:val="en-US" w:eastAsia="en-US"/>
              </w:rPr>
            </w:pPr>
            <w:r w:rsidRPr="006F2C46">
              <w:rPr>
                <w:rFonts w:ascii="Times New Roman" w:eastAsia="Times New Roman" w:hAnsi="Times New Roman" w:cs="Times New Roman"/>
                <w:color w:val="231F20"/>
                <w:sz w:val="24"/>
                <w:lang w:val="en-US" w:eastAsia="en-US"/>
              </w:rPr>
              <w:t>PID OŠ C.2.3. Učenik opisuje ulogu i utjecaj zajednice i okoliša na djelatnosti ljudi mjesta u kojemu živi te opisuje i navodi primjere važnosti i vrijednosti rada.</w:t>
            </w:r>
          </w:p>
          <w:p w:rsidR="00E926B2" w:rsidRPr="006F2C46"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lang w:val="en-US" w:eastAsia="en-US"/>
              </w:rPr>
            </w:pPr>
            <w:r w:rsidRPr="006F2C46">
              <w:rPr>
                <w:rFonts w:ascii="Times New Roman" w:eastAsia="Times New Roman" w:hAnsi="Times New Roman" w:cs="Times New Roman"/>
                <w:color w:val="231F20"/>
                <w:sz w:val="24"/>
                <w:lang w:val="en-US" w:eastAsia="en-US"/>
              </w:rPr>
              <w:t>PID OŠ D.2.1. Učenik prepoznaje različite izvore i oblike, prijenos i pretvorbu energije i objašnjava važnost i potrebu štednje energije na primjerima iz svakodnevnoga života.</w:t>
            </w:r>
          </w:p>
          <w:p w:rsidR="00E926B2" w:rsidRPr="006F2C46" w:rsidRDefault="00E926B2" w:rsidP="00E926B2">
            <w:pPr>
              <w:shd w:val="clear" w:color="auto" w:fill="FFFFFF"/>
              <w:spacing w:after="48" w:line="240" w:lineRule="auto"/>
              <w:textAlignment w:val="baseline"/>
              <w:rPr>
                <w:rFonts w:ascii="Times New Roman" w:eastAsia="Times New Roman" w:hAnsi="Times New Roman" w:cs="Times New Roman"/>
                <w:color w:val="231F20"/>
                <w:sz w:val="24"/>
                <w:lang w:val="en-US" w:eastAsia="en-US"/>
              </w:rPr>
            </w:pPr>
            <w:r w:rsidRPr="006F2C46">
              <w:rPr>
                <w:rFonts w:ascii="Times New Roman" w:eastAsia="Times New Roman" w:hAnsi="Times New Roman" w:cs="Times New Roman"/>
                <w:color w:val="231F20"/>
                <w:sz w:val="24"/>
                <w:lang w:val="en-US" w:eastAsia="en-US"/>
              </w:rPr>
              <w:t>PID OŠ A.B.C.D. 2.1. Učenik uz usmjeravanje opisuje i predstavlja rezultate promatranja prirode, prirodnih ili društvenih pojava u neposrednome okružju i koristi se različitim izvorima informacija.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lang w:val="en-US" w:eastAsia="en-US"/>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08"/>
              </w:numPr>
              <w:spacing w:after="0" w:line="240" w:lineRule="auto"/>
              <w:rPr>
                <w:lang w:val="en-US" w:eastAsia="en-US"/>
              </w:rPr>
            </w:pPr>
            <w:r w:rsidRPr="00E926B2">
              <w:rPr>
                <w:rFonts w:ascii="Times New Roman" w:eastAsia="Times New Roman" w:hAnsi="Times New Roman" w:cs="Times New Roman"/>
                <w:b/>
                <w:i/>
                <w:sz w:val="24"/>
                <w:lang w:val="en-US" w:eastAsia="en-US"/>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b/>
                <w:sz w:val="24"/>
                <w:lang w:val="en-US" w:eastAsia="en-US"/>
              </w:rPr>
              <w:t>Priroda i društvo - redovita nastava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09"/>
              </w:numPr>
              <w:spacing w:after="0" w:line="240" w:lineRule="auto"/>
              <w:rPr>
                <w:lang w:val="en-US" w:eastAsia="en-US"/>
              </w:rPr>
            </w:pPr>
            <w:r w:rsidRPr="00E926B2">
              <w:rPr>
                <w:rFonts w:ascii="Times New Roman" w:eastAsia="Times New Roman" w:hAnsi="Times New Roman" w:cs="Times New Roman"/>
                <w:b/>
                <w:i/>
                <w:sz w:val="24"/>
                <w:lang w:val="en-US" w:eastAsia="en-US"/>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Učenici 2.a i 2.b razreda te učiteljice Mirjana Rosavec i Zdenka Ivanić</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lang w:val="en-US" w:eastAsia="en-US"/>
              </w:rPr>
            </w:pPr>
            <w:r w:rsidRPr="00E926B2">
              <w:rPr>
                <w:rFonts w:ascii="Times New Roman" w:eastAsia="Times New Roman" w:hAnsi="Times New Roman" w:cs="Times New Roman"/>
                <w:b/>
                <w:i/>
                <w:sz w:val="24"/>
                <w:lang w:val="en-US" w:eastAsia="en-US"/>
              </w:rPr>
              <w:t>NAČINI UČENJA</w:t>
            </w:r>
          </w:p>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color w:val="000000"/>
                <w:sz w:val="24"/>
                <w:lang w:val="en-US" w:eastAsia="en-US"/>
              </w:rPr>
              <w:t>Svi koncepti povezani su Istraživačkim pristupom. Bilježi promjene, mjeri, izvodi jednostavne pokuse, uočava i zaključuje o promjenama, brine o svom zdravlju i okruženju u kojem živi. Učenje i poučavanje uključuje različite aktivnosti poput otkrivanja igrom, igranja uloga, rješavanja problema, izrade projekata, izrade vizualnih prikaza, pričanja priča, igranja didaktičkih igara, posjeta i sl.</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lang w:val="en-US" w:eastAsia="en-US"/>
              </w:rPr>
            </w:pPr>
            <w:r w:rsidRPr="00E926B2">
              <w:rPr>
                <w:rFonts w:ascii="Times New Roman" w:eastAsia="Times New Roman" w:hAnsi="Times New Roman" w:cs="Times New Roman"/>
                <w:b/>
                <w:i/>
                <w:sz w:val="24"/>
                <w:lang w:val="en-US" w:eastAsia="en-US"/>
              </w:rPr>
              <w:t>METODE POUČAVANJA</w:t>
            </w:r>
          </w:p>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Istraživački pristup, razgovor, demonstracija, suradničko učenje, igranje uloga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70 sati, dva sata tjedno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lang w:val="en-US" w:eastAsia="en-US"/>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10"/>
              </w:numPr>
              <w:spacing w:after="0" w:line="240" w:lineRule="auto"/>
              <w:rPr>
                <w:lang w:val="en-US" w:eastAsia="en-US"/>
              </w:rPr>
            </w:pPr>
            <w:r w:rsidRPr="00E926B2">
              <w:rPr>
                <w:rFonts w:ascii="Times New Roman" w:eastAsia="Times New Roman" w:hAnsi="Times New Roman" w:cs="Times New Roman"/>
                <w:b/>
                <w:i/>
                <w:sz w:val="24"/>
                <w:lang w:val="en-US" w:eastAsia="en-US"/>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Učenici, učiteljice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11"/>
              </w:numPr>
              <w:spacing w:after="0" w:line="240" w:lineRule="auto"/>
              <w:rPr>
                <w:lang w:val="en-US" w:eastAsia="en-US"/>
              </w:rPr>
            </w:pPr>
            <w:r w:rsidRPr="00E926B2">
              <w:rPr>
                <w:rFonts w:ascii="Times New Roman" w:eastAsia="Times New Roman" w:hAnsi="Times New Roman" w:cs="Times New Roman"/>
                <w:b/>
                <w:i/>
                <w:sz w:val="24"/>
                <w:lang w:val="en-US" w:eastAsia="en-US"/>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Udžbenik, didaktički materijali, materijali na obrazovnoj platformi, tableti, projektor, filmovi, web stranice, kvizovi s automatiziranim postupkom provjeravanja.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lang w:val="en-US" w:eastAsia="en-US"/>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12"/>
              </w:numPr>
              <w:spacing w:after="0" w:line="240" w:lineRule="auto"/>
              <w:rPr>
                <w:lang w:val="en-US" w:eastAsia="en-US"/>
              </w:rPr>
            </w:pPr>
            <w:r w:rsidRPr="00E926B2">
              <w:rPr>
                <w:rFonts w:ascii="Times New Roman" w:eastAsia="Times New Roman" w:hAnsi="Times New Roman" w:cs="Times New Roman"/>
                <w:b/>
                <w:i/>
                <w:sz w:val="24"/>
                <w:lang w:val="en-US" w:eastAsia="en-US"/>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Suradnja sa stručnom službom, koordinatoricama Škole za život, ravnateljicom Snježanom Coha.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13"/>
              </w:numPr>
              <w:spacing w:after="0" w:line="240" w:lineRule="auto"/>
              <w:rPr>
                <w:lang w:val="en-US" w:eastAsia="en-US"/>
              </w:rPr>
            </w:pPr>
            <w:r w:rsidRPr="00E926B2">
              <w:rPr>
                <w:rFonts w:ascii="Times New Roman" w:eastAsia="Times New Roman" w:hAnsi="Times New Roman" w:cs="Times New Roman"/>
                <w:b/>
                <w:i/>
                <w:sz w:val="24"/>
                <w:lang w:val="en-US" w:eastAsia="en-US"/>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Suradnja s mentorima i kolegama učiteljima u virtualnoj učionici na Loomen-u. Suradnja s roditeljima.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Nedostatak financijskih sredstava, slabiji pristup internetu, nedostatak radnog materijala.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Kvizovi, radni listići, praktični radovi, prezentacije, slike, video zapisi, opisno praćenje, samoprocjena i analiza učinjenoga.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učiteljice Mirjana Rosavec i Zdenka Ivanić</w:t>
            </w:r>
          </w:p>
        </w:tc>
      </w:tr>
    </w:tbl>
    <w:p w:rsidR="00E926B2" w:rsidRPr="00E926B2" w:rsidRDefault="00E926B2" w:rsidP="00E926B2">
      <w:pPr>
        <w:spacing w:after="120"/>
        <w:rPr>
          <w:rFonts w:eastAsiaTheme="minorHAnsi"/>
          <w:lang w:eastAsia="en-US"/>
        </w:rPr>
      </w:pPr>
    </w:p>
    <w:tbl>
      <w:tblPr>
        <w:tblW w:w="0" w:type="auto"/>
        <w:tblInd w:w="98" w:type="dxa"/>
        <w:tblCellMar>
          <w:left w:w="10" w:type="dxa"/>
          <w:right w:w="10" w:type="dxa"/>
        </w:tblCellMar>
        <w:tblLook w:val="0000" w:firstRow="0" w:lastRow="0" w:firstColumn="0" w:lastColumn="0" w:noHBand="0" w:noVBand="0"/>
      </w:tblPr>
      <w:tblGrid>
        <w:gridCol w:w="3106"/>
        <w:gridCol w:w="6082"/>
      </w:tblGrid>
      <w:tr w:rsidR="00E926B2" w:rsidRPr="00E926B2" w:rsidTr="00275A8A">
        <w:trPr>
          <w:trHeight w:val="340"/>
        </w:trPr>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200" w:line="240" w:lineRule="auto"/>
              <w:jc w:val="both"/>
              <w:rPr>
                <w:rFonts w:ascii="Calibri" w:eastAsia="Times New Roman" w:hAnsi="Calibri" w:cs="Times New Roman"/>
              </w:rPr>
            </w:pPr>
            <w:r w:rsidRPr="00E926B2">
              <w:rPr>
                <w:rFonts w:ascii="Times New Roman" w:eastAsia="Times New Roman" w:hAnsi="Times New Roman" w:cs="Times New Roman"/>
                <w:b/>
                <w:sz w:val="24"/>
              </w:rPr>
              <w:t>Tjelesno i zdravstveno</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Prvi (2. razred)</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color w:val="000000"/>
                <w:sz w:val="24"/>
              </w:rPr>
              <w:t>Usvajanje teorijskih i motoričkih znanja te na poboljšavanje motoričkih i funkcionalnih sposobnosti.</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Učenik stječe vještine i kompetencije koje doprinose stvaranju pozitivnog stava prema tjelesnom vježbanju, čuvanju i unapređenju vlastitog zdravlja te navikama svakodnevnog vježbanja. </w:t>
            </w:r>
            <w:r w:rsidRPr="00E926B2">
              <w:rPr>
                <w:rFonts w:ascii="Times New Roman" w:eastAsia="Times New Roman" w:hAnsi="Times New Roman" w:cs="Times New Roman"/>
                <w:color w:val="000000"/>
                <w:sz w:val="24"/>
                <w:shd w:val="clear" w:color="auto" w:fill="FFFFFF"/>
              </w:rPr>
              <w:t> </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76" w:lineRule="auto"/>
              <w:textAlignment w:val="baseline"/>
              <w:rPr>
                <w:rFonts w:ascii="Times New Roman" w:eastAsia="Times New Roman" w:hAnsi="Times New Roman" w:cs="Times New Roman"/>
                <w:color w:val="231F20"/>
                <w:sz w:val="24"/>
                <w:szCs w:val="24"/>
              </w:rPr>
            </w:pPr>
          </w:p>
          <w:p w:rsidR="00E926B2" w:rsidRPr="00E926B2" w:rsidRDefault="00E926B2" w:rsidP="00E926B2">
            <w:pPr>
              <w:spacing w:after="0" w:line="276"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OŠ TZK A.2.1. Izvodi prirodne načine gibanja i mijenja položaj tijela u prostoru.</w:t>
            </w:r>
            <w:r w:rsidRPr="00E926B2">
              <w:rPr>
                <w:rFonts w:ascii="Times New Roman" w:eastAsia="Times New Roman" w:hAnsi="Times New Roman" w:cs="Times New Roman"/>
                <w:sz w:val="24"/>
                <w:szCs w:val="24"/>
              </w:rPr>
              <w:t xml:space="preserve"> </w:t>
            </w:r>
            <w:r w:rsidRPr="00E926B2">
              <w:rPr>
                <w:rFonts w:ascii="Times New Roman" w:eastAsia="Times New Roman" w:hAnsi="Times New Roman" w:cs="Times New Roman"/>
                <w:color w:val="231F20"/>
                <w:sz w:val="24"/>
                <w:szCs w:val="24"/>
              </w:rPr>
              <w:t>OŠ TZK A.2.2. Provodi elementarne igre.</w:t>
            </w:r>
          </w:p>
          <w:p w:rsidR="00E926B2" w:rsidRPr="00E926B2" w:rsidRDefault="00E926B2" w:rsidP="00E926B2">
            <w:pPr>
              <w:spacing w:after="0" w:line="276"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OŠ TZK B.2.1.Sudjeluje u provjeravanju antropološkog statusa i pravilnoga tjelesnog držanja.OŠ TZK C.2.1.Uključen je u praćenje osobnih motoričkih postignuća.</w:t>
            </w:r>
          </w:p>
          <w:p w:rsidR="00E926B2" w:rsidRPr="00E926B2" w:rsidRDefault="00E926B2" w:rsidP="00E926B2">
            <w:pPr>
              <w:spacing w:after="0" w:line="276"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 xml:space="preserve">OŠ TZK D.2.1.   Prepoznaje i primjenjuje postupke za održavanje higijene pri tjelesnoj aktivnosti te se brine o opremi za tjelesno vježbanje.      </w:t>
            </w:r>
          </w:p>
          <w:p w:rsidR="00E926B2" w:rsidRPr="00E926B2" w:rsidRDefault="00E926B2" w:rsidP="00E926B2">
            <w:pPr>
              <w:spacing w:after="0" w:line="276"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OŠ TZK D.2.2.Usvaja mogućnosti tjelesnog vježbanja na otvorenim i zatvorenim sportskim vježbalištima.</w:t>
            </w:r>
          </w:p>
          <w:p w:rsidR="00E926B2" w:rsidRPr="00E926B2" w:rsidRDefault="00E926B2" w:rsidP="00E926B2">
            <w:pPr>
              <w:spacing w:after="0" w:line="276"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OŠ TZK D.2.3.Surađuje u elementarnim igrama i prihvaća pravila igara.</w:t>
            </w:r>
          </w:p>
          <w:p w:rsidR="00E926B2" w:rsidRPr="006F2C46" w:rsidRDefault="00E926B2" w:rsidP="00E926B2">
            <w:pPr>
              <w:spacing w:after="200" w:line="276"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OŠ TZK D.2.4.Aktivno sudjeluje u elementarnim igrama koje razvijaju samopoštovan</w:t>
            </w:r>
            <w:r w:rsidR="006F2C46">
              <w:rPr>
                <w:rFonts w:ascii="Times New Roman" w:eastAsia="Times New Roman" w:hAnsi="Times New Roman" w:cs="Times New Roman"/>
                <w:color w:val="231F20"/>
                <w:sz w:val="24"/>
                <w:szCs w:val="24"/>
              </w:rPr>
              <w:t>je, samopouzdanje i ustrajnost.</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14"/>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b/>
                <w:sz w:val="24"/>
              </w:rPr>
              <w:t>Tjelesna i zdravstvena kultura - redovita nastava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15"/>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2.a i 2.b razreda te učiteljice Mirjana Rosavec i Zdenka Ivanić</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Izvode organizirane tjelesne aktivnosti za razvoj motoričkih i funkcionalnih sposobnosti, izvode specifične vježbe za određene sportske aktivnosti, sudjeluju na smotrama u svrhu cjelokupnom psihofizičkog razvoja.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Usmeno izlaganje, objašnjavanje, demonstracija, poučavanje, praćenje, vrednovanje, samovrednovanje.</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105 sati, tri sata tjedno</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16"/>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učiteljice</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17"/>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Sportska dvorana, igralište, oprema, pomagala.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18"/>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Suradnja sa stručnom službom, koordinatoricama Škole za život, ravnateljicom Snježanom Cohom.</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19"/>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Suradnja s mentorima i kolegama učiteljima u virtualnoj učionici na Loomen-u. Suradnja s roditeljima.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Nedostatak opreme i pomagala.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Smotre, fotografije, inicijalno i finalno provjeravanje kroz praćenje motoričkih znanja i sposobnosti te funkcionalnih sposobnosti.</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učiteljice Mirjana Rosavec i Zdenka Ivanić</w:t>
            </w:r>
          </w:p>
        </w:tc>
      </w:tr>
    </w:tbl>
    <w:p w:rsidR="00E926B2" w:rsidRPr="00E926B2" w:rsidRDefault="00E926B2" w:rsidP="00E926B2">
      <w:pPr>
        <w:spacing w:after="120"/>
        <w:rPr>
          <w:rFonts w:eastAsiaTheme="minorHAnsi"/>
          <w:lang w:eastAsia="en-US"/>
        </w:rPr>
      </w:pPr>
    </w:p>
    <w:tbl>
      <w:tblPr>
        <w:tblW w:w="0" w:type="auto"/>
        <w:tblInd w:w="108" w:type="dxa"/>
        <w:tblCellMar>
          <w:left w:w="10" w:type="dxa"/>
          <w:right w:w="10" w:type="dxa"/>
        </w:tblCellMar>
        <w:tblLook w:val="0000" w:firstRow="0" w:lastRow="0" w:firstColumn="0" w:lastColumn="0" w:noHBand="0" w:noVBand="0"/>
      </w:tblPr>
      <w:tblGrid>
        <w:gridCol w:w="3106"/>
        <w:gridCol w:w="6072"/>
      </w:tblGrid>
      <w:tr w:rsidR="00E926B2" w:rsidRPr="00E926B2" w:rsidTr="00275A8A">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b/>
                <w:color w:val="000000"/>
                <w:sz w:val="24"/>
                <w:lang w:val="en-US" w:eastAsia="en-US"/>
              </w:rPr>
            </w:pPr>
            <w:r w:rsidRPr="00E926B2">
              <w:rPr>
                <w:rFonts w:ascii="Times New Roman" w:eastAsia="Times New Roman" w:hAnsi="Times New Roman" w:cs="Times New Roman"/>
                <w:b/>
                <w:color w:val="000000"/>
                <w:sz w:val="24"/>
                <w:lang w:val="en-US" w:eastAsia="en-US"/>
              </w:rPr>
              <w:t>Umjetničko</w:t>
            </w:r>
          </w:p>
          <w:p w:rsidR="00E926B2" w:rsidRPr="00E926B2" w:rsidRDefault="00E926B2" w:rsidP="00E926B2">
            <w:pPr>
              <w:spacing w:after="0" w:line="240" w:lineRule="auto"/>
              <w:jc w:val="both"/>
              <w:rPr>
                <w:lang w:val="en-US" w:eastAsia="en-US"/>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Prvi (2.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lang w:val="en-US" w:eastAsia="en-US"/>
              </w:rPr>
            </w:pPr>
            <w:r w:rsidRPr="00E926B2">
              <w:rPr>
                <w:rFonts w:ascii="Times New Roman" w:eastAsia="Times New Roman" w:hAnsi="Times New Roman" w:cs="Times New Roman"/>
                <w:sz w:val="24"/>
                <w:lang w:val="en-US" w:eastAsia="en-US"/>
              </w:rPr>
              <w:t> Pružanje podrške prirodnoj dječjoj potrebi za izražavanjem putem glazbe i ostvarivanju cjelovitog glazbenog doživljaja. </w:t>
            </w:r>
          </w:p>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Upoznavanje različite glazbe i uživanje u slušanju i izvođenju.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color w:val="000000"/>
                <w:sz w:val="24"/>
                <w:lang w:val="en-US" w:eastAsia="en-US"/>
              </w:rPr>
              <w:t>U drugom se razredu polazi od doživljaja glazbe i pažnja se usmjerava na glazbeno iskustvo učenika i zbližavanje s glazbenom umjetnošću. Zbog toga će najizraženija biti B domena - Izražavanje glazbom i uz glazbu, a zatim A domena - Slušanje i upoznavanje glazbe. C domena - Glazba u kontekstu ostvaruje se kroz A i B domenu. Ishodi sve tri domene su povezani, međusobno se dopunjuju i često ostvaruju istovremeno.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color w:val="231F20"/>
                <w:sz w:val="24"/>
                <w:szCs w:val="24"/>
                <w:shd w:val="clear" w:color="auto" w:fill="FFFFFF"/>
                <w:lang w:val="en-US" w:eastAsia="en-US"/>
              </w:rPr>
            </w:pPr>
            <w:r w:rsidRPr="00E926B2">
              <w:rPr>
                <w:rFonts w:ascii="Times New Roman" w:hAnsi="Times New Roman" w:cs="Times New Roman"/>
                <w:color w:val="231F20"/>
                <w:sz w:val="24"/>
                <w:szCs w:val="24"/>
                <w:shd w:val="clear" w:color="auto" w:fill="FFFFFF"/>
                <w:lang w:val="en-US" w:eastAsia="en-US"/>
              </w:rPr>
              <w:t>OŠ GK A.2.1. Učenik poznaje određeni broj skladbi.</w:t>
            </w:r>
          </w:p>
          <w:p w:rsidR="00E926B2" w:rsidRPr="00E926B2" w:rsidRDefault="00E926B2" w:rsidP="00E926B2">
            <w:pPr>
              <w:spacing w:after="0" w:line="240" w:lineRule="auto"/>
              <w:jc w:val="both"/>
              <w:rPr>
                <w:rFonts w:ascii="Times New Roman" w:hAnsi="Times New Roman" w:cs="Times New Roman"/>
                <w:color w:val="231F20"/>
                <w:sz w:val="24"/>
                <w:szCs w:val="24"/>
                <w:shd w:val="clear" w:color="auto" w:fill="FFFFFF"/>
                <w:lang w:val="en-US" w:eastAsia="en-US"/>
              </w:rPr>
            </w:pPr>
            <w:r w:rsidRPr="00E926B2">
              <w:rPr>
                <w:rFonts w:ascii="Times New Roman" w:hAnsi="Times New Roman" w:cs="Times New Roman"/>
                <w:color w:val="231F20"/>
                <w:sz w:val="24"/>
                <w:szCs w:val="24"/>
                <w:shd w:val="clear" w:color="auto" w:fill="FFFFFF"/>
                <w:lang w:val="en-US" w:eastAsia="en-US"/>
              </w:rPr>
              <w:t>OŠ GK A.2.2. Učenik temeljem slušanja, razlikuje pojedine glazbeno-izražajne sastavnice.</w:t>
            </w:r>
          </w:p>
          <w:p w:rsidR="00E926B2" w:rsidRPr="00E926B2" w:rsidRDefault="00E926B2" w:rsidP="00E926B2">
            <w:pPr>
              <w:spacing w:after="0" w:line="240" w:lineRule="auto"/>
              <w:jc w:val="both"/>
              <w:rPr>
                <w:rFonts w:ascii="Times New Roman" w:hAnsi="Times New Roman" w:cs="Times New Roman"/>
                <w:color w:val="231F20"/>
                <w:sz w:val="24"/>
                <w:szCs w:val="24"/>
                <w:shd w:val="clear" w:color="auto" w:fill="FFFFFF"/>
                <w:lang w:val="en-US" w:eastAsia="en-US"/>
              </w:rPr>
            </w:pPr>
            <w:r w:rsidRPr="00E926B2">
              <w:rPr>
                <w:rFonts w:ascii="Times New Roman" w:hAnsi="Times New Roman" w:cs="Times New Roman"/>
                <w:color w:val="231F20"/>
                <w:sz w:val="24"/>
                <w:szCs w:val="24"/>
                <w:shd w:val="clear" w:color="auto" w:fill="FFFFFF"/>
                <w:lang w:val="en-US" w:eastAsia="en-US"/>
              </w:rPr>
              <w:t>OŠ GK B.2.1. Učenik sudjeluje u zajedničkoj izvedbi glazbe.</w:t>
            </w:r>
          </w:p>
          <w:p w:rsidR="00E926B2" w:rsidRPr="00E926B2" w:rsidRDefault="00E926B2" w:rsidP="00E926B2">
            <w:pPr>
              <w:spacing w:after="0" w:line="240" w:lineRule="auto"/>
              <w:jc w:val="both"/>
              <w:rPr>
                <w:rFonts w:ascii="Times New Roman" w:hAnsi="Times New Roman" w:cs="Times New Roman"/>
                <w:color w:val="231F20"/>
                <w:sz w:val="24"/>
                <w:szCs w:val="24"/>
                <w:shd w:val="clear" w:color="auto" w:fill="FFFFFF"/>
                <w:lang w:val="en-US" w:eastAsia="en-US"/>
              </w:rPr>
            </w:pPr>
            <w:r w:rsidRPr="00E926B2">
              <w:rPr>
                <w:rFonts w:ascii="Times New Roman" w:hAnsi="Times New Roman" w:cs="Times New Roman"/>
                <w:color w:val="231F20"/>
                <w:sz w:val="24"/>
                <w:szCs w:val="24"/>
                <w:shd w:val="clear" w:color="auto" w:fill="FFFFFF"/>
                <w:lang w:val="en-US" w:eastAsia="en-US"/>
              </w:rPr>
              <w:t>OŠ GK B.2.2. Učenik pjeva/izvodi pjesme i brojalice.</w:t>
            </w:r>
          </w:p>
          <w:p w:rsidR="00E926B2" w:rsidRPr="00E926B2" w:rsidRDefault="00E926B2" w:rsidP="00E926B2">
            <w:pPr>
              <w:spacing w:after="0" w:line="240" w:lineRule="auto"/>
              <w:jc w:val="both"/>
              <w:rPr>
                <w:rFonts w:ascii="Times New Roman" w:hAnsi="Times New Roman" w:cs="Times New Roman"/>
                <w:color w:val="231F20"/>
                <w:sz w:val="24"/>
                <w:szCs w:val="24"/>
                <w:shd w:val="clear" w:color="auto" w:fill="FFFFFF"/>
                <w:lang w:val="en-US" w:eastAsia="en-US"/>
              </w:rPr>
            </w:pPr>
            <w:r w:rsidRPr="00E926B2">
              <w:rPr>
                <w:rFonts w:ascii="Times New Roman" w:hAnsi="Times New Roman" w:cs="Times New Roman"/>
                <w:color w:val="231F20"/>
                <w:sz w:val="24"/>
                <w:szCs w:val="24"/>
                <w:shd w:val="clear" w:color="auto" w:fill="FFFFFF"/>
                <w:lang w:val="en-US" w:eastAsia="en-US"/>
              </w:rPr>
              <w:t>OŠ GK B.2.3. Učenik izvodi glazbene igre uz pjevanje, slušanje glazbe i pokret uz glazbu.</w:t>
            </w:r>
          </w:p>
          <w:p w:rsidR="00E926B2" w:rsidRPr="00E926B2" w:rsidRDefault="00E926B2" w:rsidP="00E926B2">
            <w:pPr>
              <w:spacing w:after="0" w:line="240" w:lineRule="auto"/>
              <w:jc w:val="both"/>
              <w:rPr>
                <w:rFonts w:ascii="Times New Roman" w:hAnsi="Times New Roman" w:cs="Times New Roman"/>
                <w:color w:val="231F20"/>
                <w:sz w:val="24"/>
                <w:szCs w:val="24"/>
                <w:shd w:val="clear" w:color="auto" w:fill="FFFFFF"/>
                <w:lang w:val="en-US" w:eastAsia="en-US"/>
              </w:rPr>
            </w:pPr>
            <w:r w:rsidRPr="00E926B2">
              <w:rPr>
                <w:rFonts w:ascii="Times New Roman" w:hAnsi="Times New Roman" w:cs="Times New Roman"/>
                <w:color w:val="231F20"/>
                <w:sz w:val="24"/>
                <w:szCs w:val="24"/>
                <w:shd w:val="clear" w:color="auto" w:fill="FFFFFF"/>
                <w:lang w:val="en-US" w:eastAsia="en-US"/>
              </w:rPr>
              <w:t>OŠ GK B.2.4. Učenik stvara/improvizira melodijske i ritamske cjeline te svira uz pjesme/brojalice koje izvodi.</w:t>
            </w:r>
          </w:p>
          <w:p w:rsidR="00E926B2" w:rsidRPr="00E926B2" w:rsidRDefault="00E926B2" w:rsidP="00E926B2">
            <w:pPr>
              <w:spacing w:after="0" w:line="240" w:lineRule="auto"/>
              <w:jc w:val="both"/>
              <w:rPr>
                <w:rFonts w:ascii="Times New Roman" w:hAnsi="Times New Roman" w:cs="Times New Roman"/>
                <w:color w:val="231F20"/>
                <w:sz w:val="24"/>
                <w:szCs w:val="24"/>
                <w:shd w:val="clear" w:color="auto" w:fill="FFFFFF"/>
                <w:lang w:val="en-US" w:eastAsia="en-US"/>
              </w:rPr>
            </w:pPr>
            <w:r w:rsidRPr="00E926B2">
              <w:rPr>
                <w:rFonts w:ascii="Times New Roman" w:hAnsi="Times New Roman" w:cs="Times New Roman"/>
                <w:color w:val="231F20"/>
                <w:sz w:val="24"/>
                <w:szCs w:val="24"/>
                <w:shd w:val="clear" w:color="auto" w:fill="FFFFFF"/>
                <w:lang w:val="en-US" w:eastAsia="en-US"/>
              </w:rPr>
              <w:t>OŠ GK C.2.1. Učenik na osnovu slušanja glazbe i aktivnog muziciranja prepoznaje različite uloge glazbe.</w:t>
            </w:r>
          </w:p>
          <w:p w:rsidR="00E926B2" w:rsidRPr="00E926B2" w:rsidRDefault="00E926B2" w:rsidP="00E926B2">
            <w:pPr>
              <w:spacing w:after="0" w:line="240" w:lineRule="auto"/>
              <w:jc w:val="both"/>
              <w:rPr>
                <w:rFonts w:ascii="Times New Roman" w:hAnsi="Times New Roman" w:cs="Times New Roman"/>
                <w:sz w:val="24"/>
                <w:szCs w:val="24"/>
                <w:lang w:val="en-US" w:eastAsia="en-US"/>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lang w:val="en-US" w:eastAsia="en-US"/>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20"/>
              </w:numPr>
              <w:spacing w:after="0" w:line="240" w:lineRule="auto"/>
              <w:rPr>
                <w:lang w:val="en-US" w:eastAsia="en-US"/>
              </w:rPr>
            </w:pPr>
            <w:r w:rsidRPr="00E926B2">
              <w:rPr>
                <w:rFonts w:ascii="Times New Roman" w:eastAsia="Times New Roman" w:hAnsi="Times New Roman" w:cs="Times New Roman"/>
                <w:b/>
                <w:i/>
                <w:sz w:val="24"/>
                <w:lang w:val="en-US" w:eastAsia="en-US"/>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b/>
                <w:sz w:val="24"/>
                <w:lang w:val="en-US" w:eastAsia="en-US"/>
              </w:rPr>
              <w:t>Glazbena kultura - redovita nastava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21"/>
              </w:numPr>
              <w:spacing w:after="0" w:line="240" w:lineRule="auto"/>
              <w:rPr>
                <w:lang w:val="en-US" w:eastAsia="en-US"/>
              </w:rPr>
            </w:pPr>
            <w:r w:rsidRPr="00E926B2">
              <w:rPr>
                <w:rFonts w:ascii="Times New Roman" w:eastAsia="Times New Roman" w:hAnsi="Times New Roman" w:cs="Times New Roman"/>
                <w:b/>
                <w:i/>
                <w:sz w:val="24"/>
                <w:lang w:val="en-US" w:eastAsia="en-US"/>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Učenici 2.a i 2.b razreda te učiteljice Mirjana Rosavec i Zdenka Ivanić</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lang w:val="en-US" w:eastAsia="en-US"/>
              </w:rPr>
            </w:pPr>
            <w:r w:rsidRPr="00E926B2">
              <w:rPr>
                <w:rFonts w:ascii="Times New Roman" w:eastAsia="Times New Roman" w:hAnsi="Times New Roman" w:cs="Times New Roman"/>
                <w:b/>
                <w:i/>
                <w:sz w:val="24"/>
                <w:lang w:val="en-US" w:eastAsia="en-US"/>
              </w:rPr>
              <w:t>NAČINI UČENJA</w:t>
            </w:r>
          </w:p>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color w:val="000000"/>
                <w:sz w:val="24"/>
                <w:lang w:val="en-US" w:eastAsia="en-US"/>
              </w:rPr>
            </w:pPr>
            <w:r w:rsidRPr="00E926B2">
              <w:rPr>
                <w:rFonts w:ascii="Times New Roman" w:eastAsia="Times New Roman" w:hAnsi="Times New Roman" w:cs="Times New Roman"/>
                <w:color w:val="000000"/>
                <w:sz w:val="24"/>
                <w:lang w:val="en-US" w:eastAsia="en-US"/>
              </w:rPr>
              <w:t>Aktivnim slušanjem učenici analiziraju glazbu, opažaju glazbeno-izražajne sastavnice i oblikovanje glazbenog djela te razlikuju izvođače i izvođačke sastave.</w:t>
            </w:r>
          </w:p>
          <w:p w:rsidR="00E926B2" w:rsidRPr="00E926B2" w:rsidRDefault="00E926B2" w:rsidP="00E926B2">
            <w:pPr>
              <w:spacing w:after="0" w:line="240" w:lineRule="auto"/>
              <w:jc w:val="both"/>
              <w:rPr>
                <w:rFonts w:ascii="Times New Roman" w:eastAsia="Times New Roman" w:hAnsi="Times New Roman" w:cs="Times New Roman"/>
                <w:color w:val="000000"/>
                <w:sz w:val="24"/>
                <w:shd w:val="clear" w:color="auto" w:fill="FFFFFF"/>
                <w:lang w:val="en-US" w:eastAsia="en-US"/>
              </w:rPr>
            </w:pPr>
            <w:r w:rsidRPr="00E926B2">
              <w:rPr>
                <w:rFonts w:ascii="Times New Roman" w:eastAsia="Times New Roman" w:hAnsi="Times New Roman" w:cs="Times New Roman"/>
                <w:sz w:val="24"/>
                <w:lang w:val="en-US" w:eastAsia="en-US"/>
              </w:rPr>
              <w:t> Aktivnostima pjevanja i sviranja te pridruženog pokreta i plesa, učenik razvija pjevačke sposobnosti, motoriku i koordinaciju te ovladava elementima glazbenog jezika i pisma. </w:t>
            </w:r>
            <w:r w:rsidRPr="00E926B2">
              <w:rPr>
                <w:rFonts w:ascii="Times New Roman" w:eastAsia="Times New Roman" w:hAnsi="Times New Roman" w:cs="Times New Roman"/>
                <w:color w:val="000000"/>
                <w:sz w:val="24"/>
                <w:shd w:val="clear" w:color="auto" w:fill="FFFFFF"/>
                <w:lang w:val="en-US" w:eastAsia="en-US"/>
              </w:rPr>
              <w:t> </w:t>
            </w:r>
          </w:p>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color w:val="000000"/>
                <w:sz w:val="24"/>
                <w:shd w:val="clear" w:color="auto" w:fill="FFFFFF"/>
                <w:lang w:val="en-US" w:eastAsia="en-US"/>
              </w:rPr>
              <w:t>Posjećuje jedan glazbeno-kulturni događaj ili ga upoznaje u virtualnom okružju.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lang w:val="en-US" w:eastAsia="en-US"/>
              </w:rPr>
            </w:pPr>
            <w:r w:rsidRPr="00E926B2">
              <w:rPr>
                <w:rFonts w:ascii="Times New Roman" w:eastAsia="Times New Roman" w:hAnsi="Times New Roman" w:cs="Times New Roman"/>
                <w:b/>
                <w:i/>
                <w:sz w:val="24"/>
                <w:lang w:val="en-US" w:eastAsia="en-US"/>
              </w:rPr>
              <w:t>METODE POUČAVANJA</w:t>
            </w:r>
          </w:p>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Metoda razgovora, metoda demonstracije, pjevanje, slušanje, igra jeke, improvizacija, radu u paru, grupni rad, frontalni rad, individualni rad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35 sati godišnje – 1 sat tjedno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lang w:val="en-US" w:eastAsia="en-US"/>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22"/>
              </w:numPr>
              <w:spacing w:after="0" w:line="240" w:lineRule="auto"/>
              <w:rPr>
                <w:lang w:val="en-US" w:eastAsia="en-US"/>
              </w:rPr>
            </w:pPr>
            <w:r w:rsidRPr="00E926B2">
              <w:rPr>
                <w:rFonts w:ascii="Times New Roman" w:eastAsia="Times New Roman" w:hAnsi="Times New Roman" w:cs="Times New Roman"/>
                <w:b/>
                <w:i/>
                <w:sz w:val="24"/>
                <w:lang w:val="en-US" w:eastAsia="en-US"/>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Učenici, učiteljice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23"/>
              </w:numPr>
              <w:spacing w:after="0" w:line="240" w:lineRule="auto"/>
              <w:rPr>
                <w:lang w:val="en-US" w:eastAsia="en-US"/>
              </w:rPr>
            </w:pPr>
            <w:r w:rsidRPr="00E926B2">
              <w:rPr>
                <w:rFonts w:ascii="Times New Roman" w:eastAsia="Times New Roman" w:hAnsi="Times New Roman" w:cs="Times New Roman"/>
                <w:b/>
                <w:i/>
                <w:sz w:val="24"/>
                <w:lang w:val="en-US" w:eastAsia="en-US"/>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Zvučni zapisi, tableti, projektor, orfov instrumentarij</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lang w:val="en-US" w:eastAsia="en-US"/>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24"/>
              </w:numPr>
              <w:spacing w:after="0" w:line="240" w:lineRule="auto"/>
              <w:rPr>
                <w:lang w:val="en-US" w:eastAsia="en-US"/>
              </w:rPr>
            </w:pPr>
            <w:r w:rsidRPr="00E926B2">
              <w:rPr>
                <w:rFonts w:ascii="Times New Roman" w:eastAsia="Times New Roman" w:hAnsi="Times New Roman" w:cs="Times New Roman"/>
                <w:b/>
                <w:i/>
                <w:sz w:val="24"/>
                <w:lang w:val="en-US" w:eastAsia="en-US"/>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Suradnja sa stručnom službom, koordinatoricama Škole za život, ravnateljicom Snježanom Coha.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25"/>
              </w:numPr>
              <w:spacing w:after="0" w:line="240" w:lineRule="auto"/>
              <w:rPr>
                <w:lang w:val="en-US" w:eastAsia="en-US"/>
              </w:rPr>
            </w:pPr>
            <w:r w:rsidRPr="00E926B2">
              <w:rPr>
                <w:rFonts w:ascii="Times New Roman" w:eastAsia="Times New Roman" w:hAnsi="Times New Roman" w:cs="Times New Roman"/>
                <w:b/>
                <w:i/>
                <w:sz w:val="24"/>
                <w:lang w:val="en-US" w:eastAsia="en-US"/>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Suradnja s mentorima i kolegama učiteljima u virtualnoj učionici na Loomen-u. Suradnja s roditeljima.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Nedostatak financijskih sredstava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shd w:val="clear" w:color="auto" w:fill="FFFFFF"/>
                <w:lang w:val="en-US" w:eastAsia="en-US"/>
              </w:rPr>
              <w:t>Učitelj prati i vrednuje uključenost učenika u određenim glazbenim aktivnostima poput pjevanja i sviranja, te razumijevanje glazbeno-izražajnih sastavnica tijekom slušanja glazbe.</w:t>
            </w:r>
            <w:r w:rsidRPr="00E926B2">
              <w:rPr>
                <w:rFonts w:ascii="Times New Roman" w:eastAsia="Times New Roman" w:hAnsi="Times New Roman" w:cs="Times New Roman"/>
                <w:color w:val="000000"/>
                <w:sz w:val="24"/>
                <w:shd w:val="clear" w:color="auto" w:fill="FFFFFF"/>
                <w:lang w:val="en-US" w:eastAsia="en-US"/>
              </w:rPr>
              <w:t>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lang w:val="en-US" w:eastAsia="en-US"/>
              </w:rPr>
            </w:pPr>
            <w:r w:rsidRPr="00E926B2">
              <w:rPr>
                <w:rFonts w:ascii="Times New Roman" w:eastAsia="Times New Roman" w:hAnsi="Times New Roman" w:cs="Times New Roman"/>
                <w:b/>
                <w:i/>
                <w:sz w:val="24"/>
                <w:lang w:val="en-US" w:eastAsia="en-US"/>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lang w:val="en-US" w:eastAsia="en-US"/>
              </w:rPr>
            </w:pPr>
            <w:r w:rsidRPr="00E926B2">
              <w:rPr>
                <w:rFonts w:ascii="Times New Roman" w:eastAsia="Times New Roman" w:hAnsi="Times New Roman" w:cs="Times New Roman"/>
                <w:sz w:val="24"/>
                <w:lang w:val="en-US" w:eastAsia="en-US"/>
              </w:rPr>
              <w:t>učiteljice Mirjana Rosavec i Zdenka Ivanić</w:t>
            </w:r>
          </w:p>
        </w:tc>
      </w:tr>
    </w:tbl>
    <w:p w:rsidR="00E926B2" w:rsidRPr="00E926B2" w:rsidRDefault="00E926B2" w:rsidP="00E926B2">
      <w:pPr>
        <w:spacing w:after="120"/>
        <w:rPr>
          <w:rFonts w:eastAsiaTheme="minorHAnsi"/>
          <w:lang w:eastAsia="en-US"/>
        </w:rPr>
      </w:pPr>
    </w:p>
    <w:tbl>
      <w:tblPr>
        <w:tblW w:w="0" w:type="auto"/>
        <w:tblInd w:w="98" w:type="dxa"/>
        <w:tblCellMar>
          <w:left w:w="10" w:type="dxa"/>
          <w:right w:w="10" w:type="dxa"/>
        </w:tblCellMar>
        <w:tblLook w:val="04A0" w:firstRow="1" w:lastRow="0" w:firstColumn="1" w:lastColumn="0" w:noHBand="0" w:noVBand="1"/>
      </w:tblPr>
      <w:tblGrid>
        <w:gridCol w:w="3105"/>
        <w:gridCol w:w="6083"/>
      </w:tblGrid>
      <w:tr w:rsidR="00E926B2" w:rsidRPr="00E926B2" w:rsidTr="00275A8A">
        <w:trPr>
          <w:trHeight w:val="340"/>
        </w:trPr>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200" w:line="240" w:lineRule="auto"/>
              <w:jc w:val="both"/>
              <w:rPr>
                <w:rFonts w:ascii="Calibri" w:eastAsia="Times New Roman" w:hAnsi="Calibri" w:cs="Times New Roman"/>
              </w:rPr>
            </w:pPr>
            <w:r w:rsidRPr="00E926B2">
              <w:rPr>
                <w:rFonts w:ascii="Times New Roman" w:eastAsia="Times New Roman" w:hAnsi="Times New Roman" w:cs="Times New Roman"/>
                <w:b/>
                <w:sz w:val="24"/>
              </w:rPr>
              <w:t>Umjetničko</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Prvi ( 2. razred)</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shd w:val="clear" w:color="auto" w:fill="FFFFFF"/>
              </w:rPr>
              <w:t>Uvesti učenike u svijet likovnih umjetnosti kako bi njihovim sadržajima oplemenili i obogatili sliku o sebi i o svijetu u kojemu žive te razvili stvaralaštvo (kreativnost) kao način mišljenja i djelovanja.</w:t>
            </w:r>
            <w:r w:rsidRPr="00E926B2">
              <w:rPr>
                <w:rFonts w:ascii="Times New Roman" w:eastAsia="Times New Roman" w:hAnsi="Times New Roman" w:cs="Times New Roman"/>
                <w:color w:val="000000"/>
                <w:sz w:val="24"/>
                <w:shd w:val="clear" w:color="auto" w:fill="FFFFFF"/>
              </w:rPr>
              <w:t> </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shd w:val="clear" w:color="auto" w:fill="FFFFFF"/>
              </w:rPr>
              <w:t>Važan aspekt učenja i poučavanja predmeta Likovna kultura sustavno je odgajanje opažaja i praktičan rad kojim učenici istražuju, oblikuju i izražavaju se te daju idejna i konkretna rješenja problema koje prepoznaju u svojoj okolini. Učenje i poučavanje uključuje metode i tehnike kojima se razvija stvaralaštvo (kreativnost), uči produkcija, razvoj i ostvarenje ideja. Učenici razvijaju maštu, uvježbavaju donošenje višestrukih rješenja te ih se potiče da u njima objedinjuju estetski, etički i tehnološki aspekt. Njeguju se individualne osobitosti učenika i potreba za izražavanjem, služe se tradicionalnim likovnim materijalima i postupcima te suvremenim vizualnim medijima i konceptima.</w:t>
            </w:r>
            <w:r w:rsidRPr="00E926B2">
              <w:rPr>
                <w:rFonts w:ascii="Times New Roman" w:eastAsia="Times New Roman" w:hAnsi="Times New Roman" w:cs="Times New Roman"/>
                <w:color w:val="000000"/>
                <w:sz w:val="24"/>
                <w:shd w:val="clear" w:color="auto" w:fill="FFFFFF"/>
              </w:rPr>
              <w:t> </w:t>
            </w:r>
          </w:p>
        </w:tc>
      </w:tr>
      <w:tr w:rsidR="00E926B2" w:rsidRPr="00E926B2" w:rsidTr="00E926B2">
        <w:trPr>
          <w:trHeight w:val="2798"/>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sz w:val="24"/>
              </w:rPr>
              <w:t> </w:t>
            </w:r>
            <w:r w:rsidRPr="00E926B2">
              <w:rPr>
                <w:rFonts w:ascii="Times New Roman" w:eastAsia="Times New Roman" w:hAnsi="Times New Roman" w:cs="Times New Roman"/>
                <w:color w:val="231F20"/>
                <w:sz w:val="24"/>
                <w:szCs w:val="24"/>
              </w:rPr>
              <w:t>OŠ LK A.2.1.Učenik likovnim i vizualnim izražavanjem interpretira različite sadržaje.</w:t>
            </w:r>
          </w:p>
          <w:p w:rsidR="00E926B2" w:rsidRPr="00E926B2" w:rsidRDefault="00E926B2" w:rsidP="00E926B2">
            <w:pPr>
              <w:spacing w:after="48" w:line="276"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sz w:val="24"/>
                <w:szCs w:val="24"/>
              </w:rPr>
              <w:t> </w:t>
            </w:r>
            <w:r w:rsidRPr="00E926B2">
              <w:rPr>
                <w:rFonts w:ascii="Times New Roman" w:eastAsia="Times New Roman" w:hAnsi="Times New Roman" w:cs="Times New Roman"/>
                <w:color w:val="231F20"/>
                <w:sz w:val="24"/>
                <w:szCs w:val="24"/>
              </w:rPr>
              <w:t>OŠ LK A.2.2.Učenik demonstrira poznavanje osobitosti različitih likovnih materijala i postupaka pri likovnom izražavanju.</w:t>
            </w:r>
          </w:p>
          <w:p w:rsidR="00E926B2" w:rsidRPr="00E926B2" w:rsidRDefault="00E926B2" w:rsidP="00E926B2">
            <w:pPr>
              <w:spacing w:after="48" w:line="276"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OŠ LK B.2.1.Učenik opisuje likovno i vizualno umjetničko djelo povezujući osobni doživljaj, likovni jezik i tematski sadržaj djela.</w:t>
            </w:r>
          </w:p>
          <w:p w:rsidR="00E926B2" w:rsidRPr="00E926B2" w:rsidRDefault="00E926B2" w:rsidP="00E926B2">
            <w:pPr>
              <w:spacing w:after="48" w:line="276"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 xml:space="preserve"> OŠ LK B.2.2.Učenik uspoređuje svoj likovni ili vizualni rad te radove drugih učenika i opisuje vlastiti doživljaj stvaranja.</w:t>
            </w:r>
          </w:p>
          <w:p w:rsidR="00E926B2" w:rsidRPr="00E926B2" w:rsidRDefault="00E926B2" w:rsidP="00E926B2">
            <w:pPr>
              <w:spacing w:after="0"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OŠ LK C.2.1.  Učenik prepoznaje i u likovnom ili vizualnom radu interpretira povezanost oblikovanja vizualne okoline s aktivnostima i namjenama koje se u njoj odvijaju.</w:t>
            </w:r>
          </w:p>
          <w:p w:rsidR="00E926B2" w:rsidRPr="00E926B2" w:rsidRDefault="00E926B2" w:rsidP="00E926B2">
            <w:pPr>
              <w:spacing w:after="0" w:line="240" w:lineRule="auto"/>
              <w:textAlignment w:val="baseline"/>
              <w:rPr>
                <w:rFonts w:ascii="Times New Roman" w:eastAsia="Times New Roman" w:hAnsi="Times New Roman" w:cs="Times New Roman"/>
                <w:color w:val="231F20"/>
                <w:sz w:val="18"/>
                <w:szCs w:val="18"/>
              </w:rPr>
            </w:pPr>
            <w:r w:rsidRPr="00E926B2">
              <w:rPr>
                <w:rFonts w:ascii="Times New Roman" w:eastAsia="Times New Roman" w:hAnsi="Times New Roman" w:cs="Times New Roman"/>
                <w:color w:val="231F20"/>
                <w:sz w:val="24"/>
                <w:szCs w:val="24"/>
              </w:rPr>
              <w:t>OŠ LK C.2.2.Učenik povezuje umjetničko djelo s iskustvima iz svakodnevnog života te društvenim kontekstom.</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26"/>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b/>
                <w:sz w:val="24"/>
              </w:rPr>
              <w:t>Likovna kultura - redovita nastava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27"/>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2.a i 2.b razreda te učiteljice Mirjana Rosavec i Zdenka Ivanić</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color w:val="000000"/>
                <w:sz w:val="24"/>
              </w:rPr>
              <w:t>Učenici opažaju, istražuju, oblikuju i izražavaju se te daju idejna i konkretna rješenja problema koje prepoznaju u svojoj okolini.</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 xml:space="preserve">Analitičko promatranje, metoda likovnog scenatija, metoda razgovora, metoda demonstracije, metoda rada s tekstom, usmenog izlaganja, </w:t>
            </w:r>
            <w:r w:rsidRPr="00E926B2">
              <w:rPr>
                <w:rFonts w:ascii="Times New Roman" w:eastAsia="Times New Roman" w:hAnsi="Times New Roman" w:cs="Times New Roman"/>
                <w:color w:val="000000"/>
                <w:sz w:val="24"/>
                <w:shd w:val="clear" w:color="auto" w:fill="FFFFFF"/>
              </w:rPr>
              <w:t>opisivanje s naglaskom na likovnosti,  tumačenje likovnih problema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35 sati godišnje – 1 sat tjedno</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28"/>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učiteljice</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29"/>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 xml:space="preserve">Aplikacije, reprodukcije, potrošni materijal, tableti, </w:t>
            </w:r>
            <w:r w:rsidRPr="00E926B2">
              <w:rPr>
                <w:rFonts w:ascii="Times New Roman" w:eastAsia="Times New Roman" w:hAnsi="Times New Roman" w:cs="Times New Roman"/>
              </w:rPr>
              <w:t>pametna ploča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30"/>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Suradnja sa stručnom službom, koordinatoricama Škole za život, ravnateljicom Snježanom Coha.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431"/>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Suradnja s mentorima i kolegama učiteljima u virtualnoj učionici na Loomen-u. Suradnja s roditeljima.</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Nedostatak materijala za rad</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 xml:space="preserve">Samovrednovanje – usmena evaluacija učenika, praćenje i procjena uradaka učenika, prezentacija ostvarenog rada </w:t>
            </w:r>
          </w:p>
        </w:tc>
      </w:tr>
      <w:tr w:rsidR="00E926B2" w:rsidRPr="00E926B2" w:rsidTr="00E926B2">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učiteljice Mirjana Rosavec i Zdenka Ivanić</w:t>
            </w:r>
          </w:p>
        </w:tc>
      </w:tr>
    </w:tbl>
    <w:p w:rsidR="00E926B2" w:rsidRPr="00E926B2" w:rsidRDefault="00E926B2" w:rsidP="00E926B2">
      <w:pPr>
        <w:spacing w:after="120"/>
        <w:rPr>
          <w:rFonts w:eastAsiaTheme="minorHAnsi"/>
          <w:lang w:eastAsia="en-US"/>
        </w:rPr>
      </w:pPr>
    </w:p>
    <w:tbl>
      <w:tblPr>
        <w:tblW w:w="0" w:type="auto"/>
        <w:tblInd w:w="108" w:type="dxa"/>
        <w:tblCellMar>
          <w:left w:w="10" w:type="dxa"/>
          <w:right w:w="10" w:type="dxa"/>
        </w:tblCellMar>
        <w:tblLook w:val="04A0" w:firstRow="1" w:lastRow="0" w:firstColumn="1" w:lastColumn="0" w:noHBand="0" w:noVBand="1"/>
      </w:tblPr>
      <w:tblGrid>
        <w:gridCol w:w="2350"/>
        <w:gridCol w:w="3780"/>
        <w:gridCol w:w="3048"/>
      </w:tblGrid>
      <w:tr w:rsidR="00E926B2" w:rsidRPr="00E926B2" w:rsidTr="00275A8A">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0" w:line="240" w:lineRule="auto"/>
              <w:jc w:val="center"/>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KURIKULUMSKO PODRUČJE</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05321D">
            <w:pPr>
              <w:spacing w:after="200" w:line="240" w:lineRule="auto"/>
              <w:rPr>
                <w:rFonts w:ascii="Times New Roman" w:eastAsia="Times New Roman" w:hAnsi="Times New Roman" w:cs="Times New Roman"/>
                <w:b/>
                <w:sz w:val="24"/>
                <w:szCs w:val="24"/>
              </w:rPr>
            </w:pPr>
            <w:r w:rsidRPr="00E926B2">
              <w:rPr>
                <w:rFonts w:ascii="Times New Roman" w:eastAsia="Times New Roman" w:hAnsi="Times New Roman" w:cs="Times New Roman"/>
                <w:b/>
                <w:sz w:val="24"/>
                <w:szCs w:val="24"/>
              </w:rPr>
              <w:t>Jezično-komunikacijsko</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CIKLUS</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05321D">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sz w:val="24"/>
                <w:szCs w:val="24"/>
              </w:rPr>
              <w:t xml:space="preserve">Prvi </w:t>
            </w:r>
            <w:r w:rsidRPr="00E926B2">
              <w:rPr>
                <w:rFonts w:ascii="Times New Roman" w:eastAsia="Times New Roman" w:hAnsi="Times New Roman" w:cs="Times New Roman"/>
                <w:sz w:val="24"/>
                <w:szCs w:val="24"/>
              </w:rPr>
              <w:t xml:space="preserve"> (2. razred)</w:t>
            </w:r>
          </w:p>
        </w:tc>
        <w:tc>
          <w:tcPr>
            <w:tcW w:w="0" w:type="auto"/>
            <w:tcBorders>
              <w:top w:val="single" w:sz="4" w:space="0" w:color="000000"/>
              <w:left w:val="single" w:sz="4" w:space="0" w:color="000000"/>
              <w:bottom w:val="single" w:sz="4" w:space="0" w:color="000000"/>
              <w:right w:val="single" w:sz="4" w:space="0" w:color="000000"/>
            </w:tcBorders>
            <w:shd w:val="clear" w:color="000000" w:fill="FFFFFF"/>
          </w:tcPr>
          <w:p w:rsidR="00E926B2" w:rsidRPr="00E926B2" w:rsidRDefault="00E926B2" w:rsidP="00E926B2">
            <w:pPr>
              <w:spacing w:after="0" w:line="240" w:lineRule="auto"/>
              <w:jc w:val="center"/>
              <w:rPr>
                <w:rFonts w:ascii="Times New Roman" w:eastAsia="Times New Roman" w:hAnsi="Times New Roman" w:cs="Times New Roman"/>
                <w:sz w:val="24"/>
                <w:szCs w:val="24"/>
              </w:rPr>
            </w:pPr>
            <w:r w:rsidRPr="00E926B2">
              <w:rPr>
                <w:rFonts w:ascii="Times New Roman" w:eastAsia="Times New Roman" w:hAnsi="Times New Roman" w:cs="Times New Roman"/>
                <w:noProof/>
                <w:sz w:val="24"/>
                <w:szCs w:val="24"/>
              </w:rPr>
              <w:drawing>
                <wp:inline distT="0" distB="0" distL="0" distR="0">
                  <wp:extent cx="748030" cy="432435"/>
                  <wp:effectExtent l="0" t="0" r="0" b="0"/>
                  <wp:docPr id="2" name="Slika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3"/>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48030" cy="432435"/>
                          </a:xfrm>
                          <a:prstGeom prst="rect">
                            <a:avLst/>
                          </a:prstGeom>
                          <a:solidFill>
                            <a:srgbClr val="FFFFFF"/>
                          </a:solidFill>
                          <a:ln>
                            <a:noFill/>
                          </a:ln>
                        </pic:spPr>
                      </pic:pic>
                    </a:graphicData>
                  </a:graphic>
                </wp:inline>
              </w:drawing>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CILJ</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Razvijanje interesa i motiviranje učenika za ovladavanje jezikom što doprinosi njihovu osobnomu i društvenomu razvoju. Postizanje samostalne komunikacije na engleskome jeziku u različitim situacijama i usvajanje  vještina potrebnih za samostalno učenje kao temelj za cjeloživotno obrazovanje. Temeljni ciljevi učenja i poučavanja engleskoga jezika jesu osposobiti učenika za: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1. samostalnu i točnu upotrebu jezika u govoru u različitim kontekstima školske, lokalne i šire zajednice, uključujući i digitalno okružje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2. razumijevanje i uvažavanje drugih kultura i društvenih normi te sagledavanje vlastite kulture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3. samostalnu i kritičku upotrebu različitih izvora znanja i primjenu učinkovitih strategija učenja jezika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4. prihvaćanje odgovornosti za osobni razvoj, vlastite postupke i njihove rezultate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5. cjeloživotno učenje i rad u globaliziranome društvu.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razvijaju sposobnost razumijevanja, izražavanja i upotrebe strategija za usvajanje znanja o jeziku i razvijaju okvirnu predodžbu o jeziku kao sustavu. Uz to, ovladavaju jezičnim djelatnostima potrebnim u komunikaciji s izvornim i neizvornim govornicima. Komunicirajući, uče prepoznavati i uvažavati jedinstvenost drugih kultura, razvijaju kulturnu svjesnost, međukulturnu kompetenciju i višekulturnost te izgrađuju vlastite pozicije i uloge u različitim komunikacijskim odnosima. Time se razvijaju kompetencije potrebne za cjeloživotni razvoj.</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OBRAZLOŽENJE CILJA</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će ovladati jezičnim vještinama potrebnim u komunikaciji s izvornim i neizvornim govornicima, razviti kulturnu svjesnost te prepoznati i uvažavati druge kulture engleskog govornog područja, razvit će sposobnost razumijevanja, izražavanja i upotrebe stranog jezika. Učenici će ovladati vještinom upotrebe IKT-a u nastavnom procesu. Ciljevi učenja jezika usmjereni su k učeniku. Učitelj ima autonomiju pri izboru tema i sadržaja.</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ISHODI</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tLeast"/>
              <w:rPr>
                <w:rFonts w:ascii="Times New Roman" w:eastAsia="Times New Roman" w:hAnsi="Times New Roman" w:cs="Times New Roman"/>
                <w:b/>
                <w:i/>
                <w:sz w:val="24"/>
                <w:szCs w:val="24"/>
                <w:u w:val="single"/>
              </w:rPr>
            </w:pPr>
            <w:r w:rsidRPr="00E926B2">
              <w:rPr>
                <w:rFonts w:ascii="Times New Roman" w:eastAsia="Times New Roman" w:hAnsi="Times New Roman" w:cs="Times New Roman"/>
                <w:b/>
                <w:i/>
                <w:sz w:val="24"/>
                <w:szCs w:val="24"/>
                <w:u w:val="single"/>
              </w:rPr>
              <w:t>A Domena</w:t>
            </w:r>
          </w:p>
          <w:p w:rsidR="00E926B2" w:rsidRPr="00E926B2" w:rsidRDefault="00E926B2" w:rsidP="00E926B2">
            <w:pPr>
              <w:spacing w:after="0" w:line="240" w:lineRule="atLeast"/>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A.2.1. Neverbalno i verbalno reagira na izgovorene riječi i kratke i jednostavne upute.</w:t>
            </w:r>
          </w:p>
          <w:p w:rsidR="00E926B2" w:rsidRPr="00E926B2" w:rsidRDefault="00E926B2" w:rsidP="00E926B2">
            <w:pPr>
              <w:spacing w:after="0" w:line="240" w:lineRule="atLeast"/>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A.2.2. Povezuje govoreni i pisani oblik jednostavnih učestalih riječi koje su slične u izgovoru i pismu.</w:t>
            </w:r>
          </w:p>
          <w:p w:rsidR="00E926B2" w:rsidRPr="00E926B2" w:rsidRDefault="00E926B2" w:rsidP="00E926B2">
            <w:pPr>
              <w:spacing w:after="0" w:line="240" w:lineRule="atLeast"/>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A.2.3. Ponavlja riječi i kratke i jednostavne rečenice oponašajući engleski sustav glasova.</w:t>
            </w:r>
          </w:p>
          <w:p w:rsidR="00E926B2" w:rsidRPr="00E926B2" w:rsidRDefault="00E926B2" w:rsidP="00E926B2">
            <w:pPr>
              <w:spacing w:after="0" w:line="240" w:lineRule="atLeast"/>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A.2.4. Upotrebljava učestale riječi i vrlo kratke rečenice oponašajući engleski sustav glasova.</w:t>
            </w:r>
          </w:p>
          <w:p w:rsidR="00E926B2" w:rsidRPr="00E926B2" w:rsidRDefault="00E926B2" w:rsidP="00E926B2">
            <w:pPr>
              <w:spacing w:after="0" w:line="240" w:lineRule="atLeast"/>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A.2.5. Razgovara s drugom osobom te s njom razmjenjuje naučene vrlo kratke i jednostavne rečenice.</w:t>
            </w:r>
          </w:p>
          <w:p w:rsidR="00E926B2" w:rsidRPr="00E926B2" w:rsidRDefault="00E926B2" w:rsidP="00E926B2">
            <w:pPr>
              <w:spacing w:after="0" w:line="240" w:lineRule="atLeast"/>
              <w:rPr>
                <w:rFonts w:ascii="Times New Roman" w:eastAsia="Times New Roman" w:hAnsi="Times New Roman" w:cs="Times New Roman"/>
                <w:b/>
                <w:i/>
                <w:sz w:val="24"/>
                <w:szCs w:val="24"/>
              </w:rPr>
            </w:pPr>
            <w:r w:rsidRPr="00E926B2">
              <w:rPr>
                <w:rFonts w:ascii="Times New Roman" w:eastAsia="Times New Roman" w:hAnsi="Times New Roman" w:cs="Times New Roman"/>
                <w:sz w:val="24"/>
                <w:szCs w:val="24"/>
              </w:rPr>
              <w:t>A.2.6. Prepisuje jednostavne učestale riječi te kratke i jednostavne rečenice.</w:t>
            </w:r>
          </w:p>
          <w:p w:rsidR="00E926B2" w:rsidRPr="00E926B2" w:rsidRDefault="00E926B2" w:rsidP="00E926B2">
            <w:pPr>
              <w:spacing w:after="0" w:line="240" w:lineRule="atLeast"/>
              <w:rPr>
                <w:rFonts w:ascii="Times New Roman" w:eastAsia="Times New Roman" w:hAnsi="Times New Roman" w:cs="Times New Roman"/>
                <w:b/>
                <w:i/>
                <w:sz w:val="24"/>
                <w:szCs w:val="24"/>
                <w:u w:val="single"/>
              </w:rPr>
            </w:pPr>
            <w:r w:rsidRPr="00E926B2">
              <w:rPr>
                <w:rFonts w:ascii="Times New Roman" w:eastAsia="Times New Roman" w:hAnsi="Times New Roman" w:cs="Times New Roman"/>
                <w:b/>
                <w:i/>
                <w:sz w:val="24"/>
                <w:szCs w:val="24"/>
                <w:u w:val="single"/>
              </w:rPr>
              <w:t>B Domena</w:t>
            </w:r>
          </w:p>
          <w:p w:rsidR="00E926B2" w:rsidRPr="00E926B2" w:rsidRDefault="00E926B2" w:rsidP="00E926B2">
            <w:pPr>
              <w:spacing w:after="0" w:line="240" w:lineRule="atLeast"/>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B.2.1. Uočava povezanost jezika i kulture u poznatome kontekstu te navodi osnovne činjenice i obilježja zemalja ciljnoga jezika.</w:t>
            </w:r>
          </w:p>
          <w:p w:rsidR="00E926B2" w:rsidRPr="00E926B2" w:rsidRDefault="00E926B2" w:rsidP="00E926B2">
            <w:pPr>
              <w:spacing w:after="0" w:line="240" w:lineRule="atLeast"/>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B.2.2. Uspostavlja kontakt koristeći se osnovnim obrascima uljudnoga ophođenja u simuliranim i/ili stvarnim međukulturnim susretima te reagira na primjerima međukulturnoga iskustva u fizičkome ili digitalnome okružju.</w:t>
            </w:r>
          </w:p>
          <w:p w:rsidR="00E926B2" w:rsidRPr="00E926B2" w:rsidRDefault="00E926B2" w:rsidP="00E926B2">
            <w:pPr>
              <w:spacing w:after="0" w:line="240" w:lineRule="atLeast"/>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B.2.3. Otvoreno i radoznalo reagira na strane i nerazumljive sadržaje.</w:t>
            </w:r>
          </w:p>
          <w:p w:rsidR="00E926B2" w:rsidRPr="00E926B2" w:rsidRDefault="00E926B2" w:rsidP="00E926B2">
            <w:pPr>
              <w:spacing w:after="0" w:line="240" w:lineRule="atLeast"/>
              <w:rPr>
                <w:rFonts w:ascii="Times New Roman" w:eastAsia="Times New Roman" w:hAnsi="Times New Roman" w:cs="Times New Roman"/>
                <w:b/>
                <w:i/>
                <w:sz w:val="24"/>
                <w:szCs w:val="24"/>
              </w:rPr>
            </w:pPr>
            <w:r w:rsidRPr="00E926B2">
              <w:rPr>
                <w:rFonts w:ascii="Times New Roman" w:eastAsia="Times New Roman" w:hAnsi="Times New Roman" w:cs="Times New Roman"/>
                <w:sz w:val="24"/>
                <w:szCs w:val="24"/>
              </w:rPr>
              <w:t>B.2.4. Uočava konkretne primjere pozitivnih načina ophođenja prema pripadnicima drugih kultura u različitim kontekstima.</w:t>
            </w:r>
          </w:p>
          <w:p w:rsidR="00E926B2" w:rsidRPr="00E926B2" w:rsidRDefault="00E926B2" w:rsidP="00E926B2">
            <w:pPr>
              <w:spacing w:after="0" w:line="240" w:lineRule="atLeast"/>
              <w:rPr>
                <w:rFonts w:ascii="Times New Roman" w:eastAsia="Times New Roman" w:hAnsi="Times New Roman" w:cs="Times New Roman"/>
                <w:b/>
                <w:i/>
                <w:sz w:val="24"/>
                <w:szCs w:val="24"/>
                <w:u w:val="single"/>
              </w:rPr>
            </w:pPr>
            <w:r w:rsidRPr="00E926B2">
              <w:rPr>
                <w:rFonts w:ascii="Times New Roman" w:eastAsia="Times New Roman" w:hAnsi="Times New Roman" w:cs="Times New Roman"/>
                <w:b/>
                <w:i/>
                <w:sz w:val="24"/>
                <w:szCs w:val="24"/>
                <w:u w:val="single"/>
              </w:rPr>
              <w:t>C Domena</w:t>
            </w:r>
          </w:p>
          <w:p w:rsidR="00E926B2" w:rsidRPr="00E926B2" w:rsidRDefault="00E926B2" w:rsidP="00E926B2">
            <w:pPr>
              <w:spacing w:after="0" w:line="240" w:lineRule="atLeast"/>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C.2.1. Povezuje i koristi se najosnovnijim kognitivnim strategijama učenja jezika.</w:t>
            </w:r>
          </w:p>
          <w:p w:rsidR="00E926B2" w:rsidRPr="00E926B2" w:rsidRDefault="00E926B2" w:rsidP="00E926B2">
            <w:pPr>
              <w:spacing w:after="0" w:line="240" w:lineRule="atLeast"/>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C.2.2. Povezuje i koristi se najosnovnijim metakognitivnim strategijama učenja jezika.</w:t>
            </w:r>
          </w:p>
          <w:p w:rsidR="00E926B2" w:rsidRPr="00E926B2" w:rsidRDefault="00E926B2" w:rsidP="00E926B2">
            <w:pPr>
              <w:spacing w:after="0" w:line="240" w:lineRule="atLeast"/>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C.2.3. Povezuje i koristi se najosnovnijim društveno-afektivnim strategijama učenja jezika.</w:t>
            </w:r>
          </w:p>
          <w:p w:rsidR="00E926B2" w:rsidRPr="00E926B2" w:rsidRDefault="00E926B2" w:rsidP="00E926B2">
            <w:pPr>
              <w:spacing w:after="0" w:line="240" w:lineRule="atLeast"/>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C.2.4. Izabire i primjenjuje najosnovnije tehnike kreativnoga izražavanja.</w:t>
            </w:r>
          </w:p>
          <w:p w:rsidR="00E926B2" w:rsidRPr="00E926B2" w:rsidRDefault="00E926B2" w:rsidP="00E926B2">
            <w:pPr>
              <w:spacing w:after="0" w:line="240" w:lineRule="atLeast"/>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C.2.5. Izražava svoje mišljenje u jednostavnim svakodnevnim komunikacijskim situacijama te prepoznaje mišljenja drugih.</w:t>
            </w:r>
          </w:p>
          <w:p w:rsidR="00E926B2" w:rsidRPr="00E926B2" w:rsidRDefault="00E926B2" w:rsidP="00E926B2">
            <w:pPr>
              <w:spacing w:after="0" w:line="240" w:lineRule="atLeast"/>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C.2.6. Koristi se  osnovnim izvorima informacija prema uputama.</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NAČINI REALIZACIJE</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Nastava se realizira u učionici stranog jezika, u radu se koriste razne metode rada, učenici rade u grupama, parovima i individualno te se koriste raznim nastavnim sredstvima i pomagalima. (ICT)(IWBS)</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77"/>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oblik rada</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b/>
                <w:sz w:val="24"/>
                <w:szCs w:val="24"/>
              </w:rPr>
              <w:t>Engleski jezik – redovita nastava</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78"/>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sudionici</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učiteljice i gosti razreda</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(Što rade učenici)</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Istražuju i razgovaraju na engleskom jeziku o zadanoj temi, rješavaju različite vrste zadataka, izrađuju plakate, sudjeluju u razgovoru, povezuju nastavne sadržaje, primjenjuju odgovarajuće društvene konvencije, prate svoj napredak i napredak svojih vršnjaka, postavljaju ciljeve i planiraju vlastito učenje.</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(Što rade učitelji)</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Učiteljica usmjerava učenje, razvija učenikovu samostalnost, postavlja i odgovara na pitanja te daje povratne informacije. </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TRAJANJE</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Tijekom školske godine 2019./2020.</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RESURSI</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79"/>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ljudski</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učiteljica</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80"/>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materijalni</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Papiri za ispisivanje dodatnih materijala, hameri, flomasteri, papiri u boji, tableti i digitalni alati.</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MOGUĆNOSTI</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81"/>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unutar škole</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Podrška ravnateljice, suradnja učenika i učitelja.</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82"/>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izvan škole</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Suradnja s roditeljima i zajednicom.</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MOGUĆE POTEŠKOĆE</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NAČINI VREDNOVANJA</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color w:val="000000"/>
                <w:sz w:val="24"/>
                <w:szCs w:val="24"/>
              </w:rPr>
              <w:t xml:space="preserve">Vrednovanje za učenje. Vrednovanje kao učenje. Vrednovanje naučenoga. </w:t>
            </w:r>
            <w:r w:rsidRPr="00E926B2">
              <w:rPr>
                <w:rFonts w:ascii="Times New Roman" w:eastAsia="Times New Roman" w:hAnsi="Times New Roman" w:cs="Times New Roman"/>
                <w:sz w:val="24"/>
                <w:szCs w:val="24"/>
              </w:rPr>
              <w:t xml:space="preserve">Naglasak je na formativnom vrednovanju uspjeha učenika. </w:t>
            </w:r>
          </w:p>
        </w:tc>
      </w:tr>
      <w:tr w:rsidR="00E926B2" w:rsidRPr="00E926B2" w:rsidTr="00E926B2">
        <w:tc>
          <w:tcPr>
            <w:tcW w:w="0" w:type="auto"/>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ODGOVORNE OSOBE</w:t>
            </w:r>
          </w:p>
        </w:tc>
        <w:tc>
          <w:tcPr>
            <w:tcW w:w="0" w:type="auto"/>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Katarina Duhović (2.a), Ondina Sambolek (2.b)</w:t>
            </w:r>
          </w:p>
        </w:tc>
      </w:tr>
    </w:tbl>
    <w:p w:rsidR="00E926B2" w:rsidRDefault="00E926B2" w:rsidP="00E926B2">
      <w:pPr>
        <w:spacing w:after="120"/>
        <w:rPr>
          <w:rFonts w:ascii="Times New Roman" w:eastAsiaTheme="minorHAnsi" w:hAnsi="Times New Roman" w:cs="Times New Roman"/>
          <w:sz w:val="24"/>
          <w:szCs w:val="24"/>
          <w:lang w:eastAsia="en-US"/>
        </w:rPr>
      </w:pPr>
    </w:p>
    <w:tbl>
      <w:tblPr>
        <w:tblW w:w="0" w:type="auto"/>
        <w:tblInd w:w="108" w:type="dxa"/>
        <w:tblCellMar>
          <w:left w:w="10" w:type="dxa"/>
          <w:right w:w="10" w:type="dxa"/>
        </w:tblCellMar>
        <w:tblLook w:val="04A0" w:firstRow="1" w:lastRow="0" w:firstColumn="1" w:lastColumn="0" w:noHBand="0" w:noVBand="1"/>
      </w:tblPr>
      <w:tblGrid>
        <w:gridCol w:w="2312"/>
        <w:gridCol w:w="6866"/>
      </w:tblGrid>
      <w:tr w:rsidR="00C344D2" w:rsidRPr="00C344D2" w:rsidTr="00C344D2">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rsidR="00C344D2" w:rsidRPr="00C344D2" w:rsidRDefault="00C344D2" w:rsidP="00C344D2">
            <w:pPr>
              <w:spacing w:after="120" w:line="240" w:lineRule="auto"/>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 xml:space="preserve">KURIKULUMSKO </w:t>
            </w:r>
          </w:p>
          <w:p w:rsidR="00C344D2" w:rsidRPr="00C344D2" w:rsidRDefault="00C344D2" w:rsidP="00C344D2">
            <w:pPr>
              <w:spacing w:after="120" w:line="240" w:lineRule="auto"/>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PODRUČJE</w:t>
            </w:r>
          </w:p>
        </w:tc>
        <w:tc>
          <w:tcPr>
            <w:tcW w:w="0" w:type="auto"/>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108" w:type="dxa"/>
              <w:bottom w:w="0" w:type="dxa"/>
              <w:right w:w="108" w:type="dxa"/>
            </w:tcMar>
            <w:hideMark/>
          </w:tcPr>
          <w:p w:rsidR="00C344D2" w:rsidRPr="00C344D2" w:rsidRDefault="00C344D2" w:rsidP="00C344D2">
            <w:pPr>
              <w:spacing w:after="120" w:line="240" w:lineRule="auto"/>
              <w:rPr>
                <w:rFonts w:ascii="Times New Roman" w:eastAsiaTheme="minorHAnsi" w:hAnsi="Times New Roman" w:cs="Times New Roman"/>
                <w:b/>
                <w:sz w:val="24"/>
                <w:szCs w:val="24"/>
                <w:lang w:eastAsia="en-US"/>
              </w:rPr>
            </w:pPr>
            <w:r w:rsidRPr="00C344D2">
              <w:rPr>
                <w:rFonts w:ascii="Times New Roman" w:eastAsiaTheme="minorHAnsi" w:hAnsi="Times New Roman" w:cs="Times New Roman"/>
                <w:b/>
                <w:sz w:val="24"/>
                <w:szCs w:val="24"/>
                <w:lang w:eastAsia="en-US"/>
              </w:rPr>
              <w:t>Društveno-humanističko</w:t>
            </w:r>
          </w:p>
        </w:tc>
      </w:tr>
      <w:tr w:rsidR="00C344D2" w:rsidRPr="00C344D2" w:rsidTr="00C344D2">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CIKLUS</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Prvi (2. razred)</w:t>
            </w: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CILJ</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S antropološkog stajališta, iskustvo djece da ih odrasli i ostali prihvaćaju i pozivaju da zajedno s njima radosno sudjeluju u igri, radu i slavljenju života. S teološkog stajališta, radosni smo jer nas Bog, Isusov i naš Otac, ljubi i poziva na Isusovu gozbu.</w:t>
            </w: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OBRAZLOŽENJE CILJA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Učenici će sustavno i što cjelovitije, dijaloški i ekumenski vrlo otvoreno, upoznavanje katoličke vjere u svim njezinim bitnim oblicima.</w:t>
            </w: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ISHODI</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 xml:space="preserve">OŠ KV A.2.1. Učenik iznosi i opisuje osnovna iskustva o sebi, o drugima i svijetu u kojem uočava svijetle i tamne strane. </w:t>
            </w:r>
          </w:p>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OŠ KV A.2.2. Učenik objašnjava da je Biblija sveta knjiga koja govori o Bogu i o ljudima, uočava da je osobito važna poruka Isusa Krista te razumije jednostavnije biblijske pripovijesti.</w:t>
            </w:r>
          </w:p>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OŠ KV B.2.1. Učenik otkriva Boga stvoritelja koji poziva čovjeka da mu bude prijatelj i suradnik.</w:t>
            </w:r>
          </w:p>
          <w:p w:rsidR="00C344D2" w:rsidRPr="00C344D2" w:rsidRDefault="00C344D2" w:rsidP="00C344D2">
            <w:pPr>
              <w:spacing w:after="120"/>
              <w:rPr>
                <w:rFonts w:ascii="Times New Roman" w:eastAsiaTheme="minorHAnsi" w:hAnsi="Times New Roman" w:cs="Times New Roman"/>
                <w:b/>
                <w:sz w:val="24"/>
                <w:szCs w:val="24"/>
                <w:lang w:eastAsia="en-US"/>
              </w:rPr>
            </w:pPr>
            <w:r w:rsidRPr="00C344D2">
              <w:rPr>
                <w:rFonts w:ascii="Times New Roman" w:eastAsiaTheme="minorHAnsi" w:hAnsi="Times New Roman" w:cs="Times New Roman"/>
                <w:sz w:val="24"/>
                <w:szCs w:val="24"/>
                <w:lang w:eastAsia="en-US"/>
              </w:rPr>
              <w:t>OŠ KV C.2.2. Učenik otkriva kako vrijednosti prijateljstva, pomaganja i opraštanja provoditi u životu. .</w:t>
            </w: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NAČINI REALIZACIJE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b/>
                <w:sz w:val="24"/>
                <w:szCs w:val="24"/>
                <w:lang w:eastAsia="en-US"/>
              </w:rPr>
            </w:pP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D2035F">
            <w:pPr>
              <w:numPr>
                <w:ilvl w:val="0"/>
                <w:numId w:val="300"/>
              </w:num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oblik rada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Katolički vjeronauk</w:t>
            </w:r>
            <w:r>
              <w:rPr>
                <w:rFonts w:ascii="Times New Roman" w:eastAsiaTheme="minorHAnsi" w:hAnsi="Times New Roman" w:cs="Times New Roman"/>
                <w:sz w:val="24"/>
                <w:szCs w:val="24"/>
                <w:lang w:eastAsia="en-US"/>
              </w:rPr>
              <w:t xml:space="preserve"> – izborna nastava</w:t>
            </w: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D2035F">
            <w:pPr>
              <w:numPr>
                <w:ilvl w:val="0"/>
                <w:numId w:val="301"/>
              </w:num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 xml:space="preserve"> sudionici</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Vjeroučenici, vjeroučitelji</w:t>
            </w: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NAČINI UČENJA</w:t>
            </w:r>
          </w:p>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(Što rade učenici)</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Timski rad, individualni rad, radu u paru, igra, usmeno, pismeno, molitveno i glazbeno izražavanje, meditacija, crtanje, izrada umnih mapa, zidnih novina, plakata i mini plakata.</w:t>
            </w: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METODE POUČAVANJA</w:t>
            </w:r>
          </w:p>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(Što rade učitelji)</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Izlaganje, poučavanje, osiguravanje radnih materijala učenicima.</w:t>
            </w:r>
          </w:p>
          <w:p w:rsidR="00C344D2" w:rsidRPr="00C344D2" w:rsidRDefault="00C344D2" w:rsidP="00C344D2">
            <w:pPr>
              <w:spacing w:after="120"/>
              <w:rPr>
                <w:rFonts w:ascii="Times New Roman" w:eastAsiaTheme="minorHAnsi" w:hAnsi="Times New Roman" w:cs="Times New Roman"/>
                <w:sz w:val="24"/>
                <w:szCs w:val="24"/>
                <w:lang w:eastAsia="en-US"/>
              </w:rPr>
            </w:pP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TRAJANJE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Tijekom nastavne godine 2019./2020.</w:t>
            </w: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RESURSI</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D2035F">
            <w:pPr>
              <w:numPr>
                <w:ilvl w:val="0"/>
                <w:numId w:val="302"/>
              </w:num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ljudski</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Vjeroučenici, vjeroučitelji</w:t>
            </w: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D2035F">
            <w:pPr>
              <w:numPr>
                <w:ilvl w:val="0"/>
                <w:numId w:val="303"/>
              </w:num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materijalni</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Udžbenici, radna bilježnica, Biblija, časopisi, internet</w:t>
            </w: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MOGUĆNOSTI</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b/>
                <w:sz w:val="24"/>
                <w:szCs w:val="24"/>
                <w:lang w:eastAsia="en-US"/>
              </w:rPr>
            </w:pP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D2035F">
            <w:pPr>
              <w:numPr>
                <w:ilvl w:val="0"/>
                <w:numId w:val="304"/>
              </w:num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unutar škole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Podrška ravnateljice, suradnja svih učitelja i učenika, kompetencije vjeroučitelja, prostorni uvjeti</w:t>
            </w: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D2035F">
            <w:pPr>
              <w:numPr>
                <w:ilvl w:val="0"/>
                <w:numId w:val="305"/>
              </w:num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izvan škole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Suradnja s roditeljima</w:t>
            </w: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MOGUĆE POTEŠKOĆE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w:t>
            </w: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 xml:space="preserve">NAČINI </w:t>
            </w:r>
          </w:p>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VREDNOVANJA</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Rad učenika se vrednuje i ocjenjuje u skladu s Pravilnikom o ocjenjivanju (četiri elementa: znanje, zalaganje, kultura međusobne komunikacije, stvaralačko izražavanje).</w:t>
            </w:r>
          </w:p>
        </w:tc>
      </w:tr>
      <w:tr w:rsidR="00C344D2" w:rsidRPr="00C344D2" w:rsidTr="002F052B">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b/>
                <w:i/>
                <w:sz w:val="24"/>
                <w:szCs w:val="24"/>
                <w:lang w:eastAsia="en-US"/>
              </w:rPr>
            </w:pPr>
            <w:r w:rsidRPr="00C344D2">
              <w:rPr>
                <w:rFonts w:ascii="Times New Roman" w:eastAsiaTheme="minorHAnsi" w:hAnsi="Times New Roman" w:cs="Times New Roman"/>
                <w:b/>
                <w:i/>
                <w:sz w:val="24"/>
                <w:szCs w:val="24"/>
                <w:lang w:eastAsia="en-US"/>
              </w:rPr>
              <w:t>ODGOVORNE OSOBE</w:t>
            </w:r>
          </w:p>
        </w:tc>
        <w:tc>
          <w:tcPr>
            <w:tcW w:w="0" w:type="auto"/>
            <w:tcBorders>
              <w:top w:val="single" w:sz="4" w:space="0" w:color="000000"/>
              <w:left w:val="single" w:sz="4" w:space="0" w:color="000000"/>
              <w:bottom w:val="single" w:sz="4" w:space="0" w:color="000000"/>
              <w:right w:val="single" w:sz="4" w:space="0" w:color="000000"/>
            </w:tcBorders>
            <w:shd w:val="clear" w:color="auto" w:fill="FFFFFF" w:themeFill="background1"/>
            <w:tcMar>
              <w:top w:w="0" w:type="dxa"/>
              <w:left w:w="108" w:type="dxa"/>
              <w:bottom w:w="0" w:type="dxa"/>
              <w:right w:w="108" w:type="dxa"/>
            </w:tcMar>
            <w:hideMark/>
          </w:tcPr>
          <w:p w:rsidR="00C344D2" w:rsidRPr="00C344D2" w:rsidRDefault="00C344D2" w:rsidP="00C344D2">
            <w:pPr>
              <w:spacing w:after="120"/>
              <w:rPr>
                <w:rFonts w:ascii="Times New Roman" w:eastAsiaTheme="minorHAnsi" w:hAnsi="Times New Roman" w:cs="Times New Roman"/>
                <w:sz w:val="24"/>
                <w:szCs w:val="24"/>
                <w:lang w:eastAsia="en-US"/>
              </w:rPr>
            </w:pPr>
            <w:r w:rsidRPr="00C344D2">
              <w:rPr>
                <w:rFonts w:ascii="Times New Roman" w:eastAsiaTheme="minorHAnsi" w:hAnsi="Times New Roman" w:cs="Times New Roman"/>
                <w:sz w:val="24"/>
                <w:szCs w:val="24"/>
                <w:lang w:eastAsia="en-US"/>
              </w:rPr>
              <w:t>Drago Herceg, vjeroučitelj</w:t>
            </w:r>
          </w:p>
        </w:tc>
      </w:tr>
    </w:tbl>
    <w:p w:rsidR="00C344D2" w:rsidRDefault="00C344D2" w:rsidP="00E926B2">
      <w:pPr>
        <w:spacing w:after="120"/>
        <w:rPr>
          <w:rFonts w:ascii="Times New Roman" w:eastAsiaTheme="minorHAnsi" w:hAnsi="Times New Roman" w:cs="Times New Roman"/>
          <w:sz w:val="24"/>
          <w:szCs w:val="24"/>
          <w:lang w:eastAsia="en-US"/>
        </w:rPr>
      </w:pPr>
    </w:p>
    <w:p w:rsidR="00C344D2" w:rsidRDefault="00C344D2" w:rsidP="00E926B2">
      <w:pPr>
        <w:spacing w:after="120"/>
        <w:rPr>
          <w:rFonts w:ascii="Times New Roman" w:eastAsiaTheme="minorHAnsi" w:hAnsi="Times New Roman" w:cs="Times New Roman"/>
          <w:sz w:val="24"/>
          <w:szCs w:val="24"/>
          <w:lang w:eastAsia="en-US"/>
        </w:rPr>
      </w:pPr>
    </w:p>
    <w:p w:rsidR="00985326" w:rsidRPr="00985326" w:rsidRDefault="00985326" w:rsidP="00275A8A">
      <w:pPr>
        <w:shd w:val="clear" w:color="auto" w:fill="D9D9D9" w:themeFill="background1" w:themeFillShade="D9"/>
        <w:spacing w:after="120"/>
        <w:rPr>
          <w:rFonts w:ascii="Times New Roman" w:eastAsiaTheme="minorHAnsi" w:hAnsi="Times New Roman" w:cs="Times New Roman"/>
          <w:b/>
          <w:sz w:val="24"/>
          <w:szCs w:val="24"/>
          <w:lang w:eastAsia="en-US"/>
        </w:rPr>
      </w:pPr>
      <w:r w:rsidRPr="00985326">
        <w:rPr>
          <w:rFonts w:ascii="Times New Roman" w:eastAsiaTheme="minorHAnsi" w:hAnsi="Times New Roman" w:cs="Times New Roman"/>
          <w:b/>
          <w:sz w:val="24"/>
          <w:szCs w:val="24"/>
          <w:lang w:eastAsia="en-US"/>
        </w:rPr>
        <w:t>6. RAZRED</w:t>
      </w:r>
    </w:p>
    <w:tbl>
      <w:tblPr>
        <w:tblW w:w="0" w:type="auto"/>
        <w:tblInd w:w="108" w:type="dxa"/>
        <w:tblCellMar>
          <w:left w:w="10" w:type="dxa"/>
          <w:right w:w="10" w:type="dxa"/>
        </w:tblCellMar>
        <w:tblLook w:val="04A0" w:firstRow="1" w:lastRow="0" w:firstColumn="1" w:lastColumn="0" w:noHBand="0" w:noVBand="1"/>
      </w:tblPr>
      <w:tblGrid>
        <w:gridCol w:w="3099"/>
        <w:gridCol w:w="2927"/>
        <w:gridCol w:w="2928"/>
      </w:tblGrid>
      <w:tr w:rsidR="00E926B2" w:rsidRPr="00E926B2" w:rsidTr="00275A8A">
        <w:tc>
          <w:tcPr>
            <w:tcW w:w="309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0" w:line="240" w:lineRule="auto"/>
              <w:jc w:val="center"/>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KURIKULUMSKO PODRUČJE</w:t>
            </w:r>
          </w:p>
        </w:tc>
        <w:tc>
          <w:tcPr>
            <w:tcW w:w="5855" w:type="dxa"/>
            <w:gridSpan w:val="2"/>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05321D">
            <w:pPr>
              <w:spacing w:after="20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sz w:val="24"/>
                <w:szCs w:val="24"/>
              </w:rPr>
              <w:t>Jezično-komunikacijsko</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CIKLUS</w:t>
            </w:r>
          </w:p>
        </w:tc>
        <w:tc>
          <w:tcPr>
            <w:tcW w:w="29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05321D">
            <w:pPr>
              <w:spacing w:after="0" w:line="240" w:lineRule="auto"/>
              <w:rPr>
                <w:rFonts w:ascii="Times New Roman" w:eastAsia="Times New Roman" w:hAnsi="Times New Roman" w:cs="Times New Roman"/>
                <w:sz w:val="24"/>
                <w:szCs w:val="24"/>
              </w:rPr>
            </w:pPr>
            <w:r w:rsidRPr="009B35DF">
              <w:rPr>
                <w:rFonts w:ascii="Times New Roman" w:eastAsia="Times New Roman" w:hAnsi="Times New Roman" w:cs="Times New Roman"/>
                <w:sz w:val="24"/>
                <w:szCs w:val="24"/>
              </w:rPr>
              <w:t>Treći</w:t>
            </w:r>
            <w:r w:rsidRPr="00E926B2">
              <w:rPr>
                <w:rFonts w:ascii="Times New Roman" w:eastAsia="Times New Roman" w:hAnsi="Times New Roman" w:cs="Times New Roman"/>
                <w:b/>
                <w:sz w:val="24"/>
                <w:szCs w:val="24"/>
              </w:rPr>
              <w:t xml:space="preserve"> </w:t>
            </w:r>
            <w:r w:rsidRPr="00E926B2">
              <w:rPr>
                <w:rFonts w:ascii="Times New Roman" w:eastAsia="Times New Roman" w:hAnsi="Times New Roman" w:cs="Times New Roman"/>
                <w:sz w:val="24"/>
                <w:szCs w:val="24"/>
              </w:rPr>
              <w:t xml:space="preserve"> (6. razred)</w:t>
            </w:r>
          </w:p>
        </w:tc>
        <w:tc>
          <w:tcPr>
            <w:tcW w:w="2928" w:type="dxa"/>
            <w:tcBorders>
              <w:top w:val="single" w:sz="4" w:space="0" w:color="000000"/>
              <w:left w:val="single" w:sz="4" w:space="0" w:color="000000"/>
              <w:bottom w:val="single" w:sz="4" w:space="0" w:color="000000"/>
              <w:right w:val="single" w:sz="4" w:space="0" w:color="000000"/>
            </w:tcBorders>
            <w:shd w:val="clear" w:color="000000" w:fill="FFFFFF"/>
          </w:tcPr>
          <w:p w:rsidR="00E926B2" w:rsidRPr="00E926B2" w:rsidRDefault="00E926B2" w:rsidP="00E926B2">
            <w:pPr>
              <w:spacing w:after="0" w:line="240" w:lineRule="auto"/>
              <w:jc w:val="center"/>
              <w:rPr>
                <w:rFonts w:ascii="Times New Roman" w:eastAsia="Times New Roman" w:hAnsi="Times New Roman" w:cs="Times New Roman"/>
                <w:sz w:val="24"/>
                <w:szCs w:val="24"/>
              </w:rPr>
            </w:pPr>
            <w:r w:rsidRPr="00E926B2">
              <w:rPr>
                <w:rFonts w:ascii="Times New Roman" w:eastAsia="Times New Roman" w:hAnsi="Times New Roman" w:cs="Times New Roman"/>
                <w:noProof/>
                <w:sz w:val="24"/>
                <w:szCs w:val="24"/>
              </w:rPr>
              <w:drawing>
                <wp:inline distT="0" distB="0" distL="0" distR="0">
                  <wp:extent cx="947420" cy="498475"/>
                  <wp:effectExtent l="0" t="0" r="0" b="0"/>
                  <wp:docPr id="1" name="Sl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ctole0000000004"/>
                          <pic:cNvPicPr>
                            <a:picLocks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47420" cy="498475"/>
                          </a:xfrm>
                          <a:prstGeom prst="rect">
                            <a:avLst/>
                          </a:prstGeom>
                          <a:solidFill>
                            <a:srgbClr val="FFFFFF"/>
                          </a:solidFill>
                          <a:ln>
                            <a:noFill/>
                          </a:ln>
                        </pic:spPr>
                      </pic:pic>
                    </a:graphicData>
                  </a:graphic>
                </wp:inline>
              </w:drawing>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CILJ</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275A8A" w:rsidP="00E926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Komunikacija na stranome jeziku</w:t>
            </w:r>
            <w:r w:rsidR="00E926B2" w:rsidRPr="00E926B2">
              <w:rPr>
                <w:rFonts w:ascii="Times New Roman" w:eastAsia="Times New Roman" w:hAnsi="Times New Roman" w:cs="Times New Roman"/>
                <w:sz w:val="24"/>
                <w:szCs w:val="24"/>
              </w:rPr>
              <w:t>, osposobljenost za usmeno i pisano razumijevanje, tumačenje i izražavanje informacija, ideja, misli, osjećaja, stavova i vrijednosti u različitim kulturnim i društvenim situacijama Učenje stranoga jezika potiče sustavan način razvijanja kreativnoga i kritičkoga mišljenja te jača intelektualni kapacitet pojedinca. Ovladanost engleskim jezikom povoljno utječe na učenikovu sliku o sebi, utječe na donošenje odgovornih i neovisnih odluka te stvara preduvjet za nastavak obrazovanja i profesionalno usmjerenje. Međukulturna osviještenost ima primjetan utjecaj na odgovorno ponašanje, a upotreba različitih metoda učenja i poučavanja jezika izravno izgrađuje osobne i socijalne vještine.</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OBRAZLOŽENJE CILJA</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će ovladati jezičnim vještinama potrebnim u komunikaciji s izvornim i neizvornim govornicima, razviti kulturnu svjesnost te prepoznati i uvažavati druge kulture engleskog govornog područja, razvit će sposobnost razumijevanja, izražavanja i upotrebe stranog jezika. Učenici će ovladati vještinom upotrebe IKT-a u nastavnom procesu. Ciljevi učenja jezika usmjereni su k učeniku. Učitelj ima autonomiju pri izboru tema i sadržaja.</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ISHODI</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76"/>
              </w:numPr>
              <w:spacing w:after="0" w:line="240" w:lineRule="auto"/>
              <w:contextualSpacing/>
              <w:jc w:val="both"/>
              <w:rPr>
                <w:rFonts w:ascii="Times New Roman" w:eastAsia="Times New Roman" w:hAnsi="Times New Roman" w:cs="Times New Roman"/>
                <w:b/>
                <w:i/>
                <w:color w:val="231F20"/>
                <w:sz w:val="24"/>
                <w:szCs w:val="24"/>
                <w:u w:val="single"/>
              </w:rPr>
            </w:pPr>
            <w:r w:rsidRPr="00E926B2">
              <w:rPr>
                <w:rFonts w:ascii="Times New Roman" w:eastAsia="Times New Roman" w:hAnsi="Times New Roman" w:cs="Times New Roman"/>
                <w:b/>
                <w:i/>
                <w:color w:val="231F20"/>
                <w:sz w:val="24"/>
                <w:szCs w:val="24"/>
                <w:u w:val="single"/>
              </w:rPr>
              <w:t>Komunikacijska jezična kompetencija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A.6.1.Razumije kratak tekst poznate tematike pri slušanju i čitanju.</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A.6.2.Primjenjuje intonacijska obilježja na kratak govoreni tekst.</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A.6.3.Govori kratak tekst poznate tematike koristeći se jednostavnim jezičnim strukturama.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A.6.4.Sudjeluje u kratkome razgovoru poznate tematike.</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A.6.5.Zapisuje izgovorene jednostavne kratke rečenice s poznatim riječima.</w:t>
            </w:r>
          </w:p>
          <w:p w:rsidR="00E926B2" w:rsidRPr="00E926B2" w:rsidRDefault="00E926B2" w:rsidP="00E926B2">
            <w:pPr>
              <w:spacing w:after="0" w:line="240" w:lineRule="auto"/>
              <w:jc w:val="both"/>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A.6.6.Piše kratak strukturiran tekst poznate tematike koristeći se jednostavnim jezičnim strukturama i primjenjujući osnovna pravopisna pravila.</w:t>
            </w:r>
          </w:p>
          <w:p w:rsidR="00E926B2" w:rsidRPr="00E926B2" w:rsidRDefault="00E926B2" w:rsidP="00D2035F">
            <w:pPr>
              <w:numPr>
                <w:ilvl w:val="0"/>
                <w:numId w:val="376"/>
              </w:numPr>
              <w:spacing w:after="0" w:line="240" w:lineRule="auto"/>
              <w:contextualSpacing/>
              <w:jc w:val="both"/>
              <w:rPr>
                <w:rFonts w:ascii="Times New Roman" w:eastAsia="Times New Roman" w:hAnsi="Times New Roman" w:cs="Times New Roman"/>
                <w:b/>
                <w:i/>
                <w:sz w:val="24"/>
                <w:szCs w:val="24"/>
                <w:u w:val="single"/>
              </w:rPr>
            </w:pPr>
            <w:r w:rsidRPr="00E926B2">
              <w:rPr>
                <w:rFonts w:ascii="Times New Roman" w:eastAsia="Times New Roman" w:hAnsi="Times New Roman" w:cs="Times New Roman"/>
                <w:b/>
                <w:i/>
                <w:color w:val="231F20"/>
                <w:sz w:val="24"/>
                <w:szCs w:val="24"/>
                <w:u w:val="single"/>
              </w:rPr>
              <w:t>Međukulturna komunikacijska kompetencija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B.6.1.Istražuje dodatne informacije o zemljama ciljnoga jezika radi razumijevanja kulturno uvjetovanih sadržaja o vlastitoj kulturi i stranim kulturama.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B.6.2.Opisuje različite primjere međukulturnih iskustava i objašnjava što je naučio iz međukulturnoga iskustva.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B.6.3.Prepoznaje i opisuje osnovne društveno-jezične funkcije jezika.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B.6.4.Izdvaja pozitivne svjetonazore od različitih oblika diskriminacije u različitim kontekstima te prepoznaje postojanje eksplicitnih stereotipa i predrasuda i potrebu da ih se razgradi.</w:t>
            </w:r>
          </w:p>
          <w:p w:rsidR="00E926B2" w:rsidRPr="00E926B2" w:rsidRDefault="00E926B2" w:rsidP="00D2035F">
            <w:pPr>
              <w:numPr>
                <w:ilvl w:val="0"/>
                <w:numId w:val="376"/>
              </w:numPr>
              <w:spacing w:after="0" w:line="240" w:lineRule="auto"/>
              <w:contextualSpacing/>
              <w:jc w:val="both"/>
              <w:rPr>
                <w:rFonts w:ascii="Times New Roman" w:eastAsia="Times New Roman" w:hAnsi="Times New Roman" w:cs="Times New Roman"/>
                <w:b/>
                <w:i/>
                <w:sz w:val="24"/>
                <w:szCs w:val="24"/>
                <w:u w:val="single"/>
              </w:rPr>
            </w:pPr>
            <w:r w:rsidRPr="00E926B2">
              <w:rPr>
                <w:rFonts w:ascii="Times New Roman" w:eastAsia="Times New Roman" w:hAnsi="Times New Roman" w:cs="Times New Roman"/>
                <w:b/>
                <w:i/>
                <w:color w:val="231F20"/>
                <w:sz w:val="24"/>
                <w:szCs w:val="24"/>
                <w:u w:val="single"/>
              </w:rPr>
              <w:t>Samostalnost u ovladavanju jezikom</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C.6.1.Povezuje i koristi se osnovnim kognitivnim strategijama učenja jezika.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C.6.2.Povezuje i koristi se osnovnim metakognitivnim strategijama učenja jezika.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C.6.3.Povezuje i koristi se osnovnim društveno-afektivnim strategijama učenja jezika.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C.6.4.Povezuje osnovne tehnike kreativnoga izražavanja i koristi se njima pri stvaranju različitih kratkih tekstova poznatih sadržaja.</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C.6.5.Izabire i koristi se osnovnim vještinama kritičkoga mišljenja: razumije i uspoređuje informacije, analizira svoje i tuđa mišljenja, stavove i vrijednosti te rješava jednostavne problemske situacije.</w:t>
            </w:r>
          </w:p>
          <w:p w:rsidR="00E926B2" w:rsidRPr="00E926B2" w:rsidRDefault="00E926B2" w:rsidP="00E926B2">
            <w:pPr>
              <w:spacing w:after="48" w:line="240" w:lineRule="auto"/>
              <w:textAlignment w:val="baseline"/>
              <w:rPr>
                <w:rFonts w:ascii="Times New Roman" w:eastAsia="Times New Roman" w:hAnsi="Times New Roman" w:cs="Times New Roman"/>
                <w:color w:val="231F20"/>
                <w:sz w:val="24"/>
                <w:szCs w:val="24"/>
              </w:rPr>
            </w:pPr>
            <w:r w:rsidRPr="00E926B2">
              <w:rPr>
                <w:rFonts w:ascii="Times New Roman" w:eastAsia="Times New Roman" w:hAnsi="Times New Roman" w:cs="Times New Roman"/>
                <w:color w:val="231F20"/>
                <w:sz w:val="24"/>
                <w:szCs w:val="24"/>
              </w:rPr>
              <w:t>C.6.6.Pronalazi i organizira informacije iz različitih izvora te izvodi kratke prezentacije jednostavnih sadržaja.</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NAČINI REALIZACIJE</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Nastava se realizira u učionici stranog jezika, u radu se koriste razne metode rada, učenici rade u grupama, parovima i individualno te se koriste raznim nastavnim sredstvima i pomagalima. (ICT)(IWBS)</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70"/>
              </w:numPr>
              <w:spacing w:after="0" w:line="240" w:lineRule="auto"/>
              <w:ind w:left="720" w:hanging="360"/>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oblik rada</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b/>
                <w:sz w:val="24"/>
                <w:szCs w:val="24"/>
              </w:rPr>
              <w:t>Engleski jezik – redovita nastava</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71"/>
              </w:numPr>
              <w:spacing w:after="0" w:line="240" w:lineRule="auto"/>
              <w:ind w:left="720" w:hanging="360"/>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sudionici</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učiteljice i gosti razreda</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(Što rade učenici)</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Istražuju i razgovaraju na engleskom jeziku o zadanoj temi, rješavaju različite vrste zadataka, izrađuju plakate, sudjeluju u razgovoru, povezuju nastavne sadržaje, primjenjuju odgovarajuće društvene konvencije, prate svoj napredak i napredak svojih vršnjaka, postavljaju ciljeve i planiraju vlastito učenje.</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(Što rade učitelji)</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Učiteljica usmjerava učenje, razvija učenikovu samostalnost, postavlja i odgovara na pitanja te daje povratne informacije. </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TRAJANJE</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Tijekom školske godine 2019./2020.</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RESURSI</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72"/>
              </w:numPr>
              <w:spacing w:after="0" w:line="240" w:lineRule="auto"/>
              <w:ind w:left="720" w:hanging="360"/>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ljudski</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učiteljica</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73"/>
              </w:numPr>
              <w:spacing w:after="0" w:line="240" w:lineRule="auto"/>
              <w:ind w:left="720" w:hanging="360"/>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materijalni</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Papiri za printanje dodatnih materijala, hameri, flomasteri, papiri u boji, tableti i digitalni alati</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MOGUĆNOSTI</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74"/>
              </w:numPr>
              <w:spacing w:after="0" w:line="240" w:lineRule="auto"/>
              <w:ind w:left="720" w:hanging="360"/>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unutar škole</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Podrška ravnateljice, suradnja učenika i učitelja.</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75"/>
              </w:numPr>
              <w:spacing w:after="0" w:line="240" w:lineRule="auto"/>
              <w:ind w:left="720" w:hanging="360"/>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izvan škole</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Suradnja s roditeljima i zajednicom.</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MOGUĆE POTEŠKOĆE</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NAČINI VREDNOVANJA</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color w:val="000000"/>
                <w:sz w:val="24"/>
                <w:szCs w:val="24"/>
              </w:rPr>
              <w:t xml:space="preserve">Vrednovanje za učenje. Vrednovanje kao učenje. Vrednovanje naučenoga. </w:t>
            </w:r>
            <w:r w:rsidRPr="00E926B2">
              <w:rPr>
                <w:rFonts w:ascii="Times New Roman" w:eastAsia="Times New Roman" w:hAnsi="Times New Roman" w:cs="Times New Roman"/>
                <w:sz w:val="24"/>
                <w:szCs w:val="24"/>
              </w:rPr>
              <w:t xml:space="preserve">Naglasak je na formativnom vrednovanju uspjeha učenika. </w:t>
            </w:r>
          </w:p>
        </w:tc>
      </w:tr>
      <w:tr w:rsidR="00E926B2" w:rsidRPr="00E926B2" w:rsidTr="00E926B2">
        <w:tc>
          <w:tcPr>
            <w:tcW w:w="309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ODGOVORNE OSOBE</w:t>
            </w:r>
          </w:p>
        </w:tc>
        <w:tc>
          <w:tcPr>
            <w:tcW w:w="5855"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Katarina Duhović</w:t>
            </w:r>
          </w:p>
        </w:tc>
      </w:tr>
    </w:tbl>
    <w:p w:rsidR="00E926B2" w:rsidRPr="00E926B2" w:rsidRDefault="00E926B2" w:rsidP="00E926B2">
      <w:pPr>
        <w:spacing w:after="120"/>
        <w:rPr>
          <w:rFonts w:ascii="Times New Roman" w:eastAsiaTheme="minorHAnsi" w:hAnsi="Times New Roman" w:cs="Times New Roman"/>
          <w:sz w:val="24"/>
          <w:szCs w:val="24"/>
          <w:lang w:eastAsia="en-US"/>
        </w:rPr>
      </w:pPr>
    </w:p>
    <w:tbl>
      <w:tblPr>
        <w:tblW w:w="0" w:type="auto"/>
        <w:tblInd w:w="108" w:type="dxa"/>
        <w:tblCellMar>
          <w:left w:w="10" w:type="dxa"/>
          <w:right w:w="10" w:type="dxa"/>
        </w:tblCellMar>
        <w:tblLook w:val="0000" w:firstRow="0" w:lastRow="0" w:firstColumn="0" w:lastColumn="0" w:noHBand="0" w:noVBand="0"/>
      </w:tblPr>
      <w:tblGrid>
        <w:gridCol w:w="3102"/>
        <w:gridCol w:w="5852"/>
      </w:tblGrid>
      <w:tr w:rsidR="00E926B2" w:rsidRPr="00E926B2" w:rsidTr="00C344D2">
        <w:tc>
          <w:tcPr>
            <w:tcW w:w="310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KURIKULUMSKO PODRUČJE</w:t>
            </w:r>
          </w:p>
        </w:tc>
        <w:tc>
          <w:tcPr>
            <w:tcW w:w="5852"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A3552F" w:rsidRDefault="00E926B2" w:rsidP="00E926B2">
            <w:pPr>
              <w:spacing w:after="0" w:line="240" w:lineRule="auto"/>
              <w:jc w:val="both"/>
              <w:rPr>
                <w:rFonts w:ascii="Times New Roman" w:eastAsia="Calibri" w:hAnsi="Times New Roman" w:cs="Times New Roman"/>
                <w:b/>
                <w:sz w:val="24"/>
                <w:szCs w:val="24"/>
              </w:rPr>
            </w:pPr>
            <w:r w:rsidRPr="00A3552F">
              <w:rPr>
                <w:rFonts w:ascii="Times New Roman" w:eastAsia="Calibri" w:hAnsi="Times New Roman" w:cs="Times New Roman"/>
                <w:b/>
                <w:sz w:val="24"/>
                <w:szCs w:val="24"/>
              </w:rPr>
              <w:t>Jezično-komunikacijsko</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CIKLUS</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C344D2" w:rsidP="00E926B2">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Treći </w:t>
            </w:r>
            <w:r w:rsidR="00E926B2" w:rsidRPr="00E926B2">
              <w:rPr>
                <w:rFonts w:ascii="Times New Roman" w:eastAsia="Calibri" w:hAnsi="Times New Roman" w:cs="Times New Roman"/>
                <w:sz w:val="24"/>
                <w:szCs w:val="24"/>
              </w:rPr>
              <w:t>(6. razred)</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CILJ</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Cilj nastavnog predmeta Hrvatski jezik osposobljavanje učenika za jasno, točno i prikladno sporazumijevanje hrvatskim standardnim jezikom, usvajanje znanja o jeziku kao sustavu, slobodno izražavanje misli, osjećaja i stavova te spoznavanje vlastitoga, narodnog i nacionalnog jezično-kulturnog identiteta. </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xml:space="preserve"> (Prema Nacionalnom kurikulumu predmeta Hrvatski jezik)</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OBRAZLOŽENJE CILJA</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Osposobljenost za komunikaciju i izražavanje na hrvatskome standardnom jeziku učenicima je polazište za učenje svih drugih nastavnih predmeta. Učeći hrvatski stvara se preduvjet osobnomu razvoju, uspješnom školovanju, cjeloživotnom učenju te kritičkomu odnosu prema nizu pojava u društvenome i poslovnom životu.</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(Prema Nacionalnom kurikulumu predmeta Hrvatski jezik)</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ISHODI</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color w:val="000000" w:themeColor="text1"/>
                <w:sz w:val="24"/>
                <w:szCs w:val="24"/>
              </w:rPr>
            </w:pPr>
            <w:r w:rsidRPr="00E926B2">
              <w:rPr>
                <w:rFonts w:ascii="Times New Roman" w:eastAsia="Calibri" w:hAnsi="Times New Roman" w:cs="Times New Roman"/>
                <w:color w:val="000000" w:themeColor="text1"/>
                <w:sz w:val="24"/>
                <w:szCs w:val="24"/>
              </w:rPr>
              <w:t>Ishodi oblikovani u okviru triju područja: Hrvatskoga jezika i komunikacije, Književnosti i stvaralaštva te Kulture i medija.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OŠ HJ A.6.1.Učenik govori i razgovara o pročitanim i poslušanim tekstovima.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OŠ HJ A.6.2.Učenik sluša tekst, sažima podatke u bilješke i objašnjava značenje teksta.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OŠ HJ A.6.4.Učenik piše pripovjedne i opisne tekstove prema planu pisanja.</w:t>
            </w:r>
          </w:p>
          <w:p w:rsidR="00E926B2" w:rsidRPr="00E926B2" w:rsidRDefault="00E926B2" w:rsidP="00E926B2">
            <w:pPr>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OŠ HJ A.6.5. Učenik oblikuje tekst i primjenjuje jezična znanja o promjenjivim vrstama riječi na oglednim i čestim primjerima.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OŠ HJ A.6.6.Učenik uočava jezičnu raznolikost hrvatskoga jezika kroz hrvatsku povijest.</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shd w:val="clear" w:color="auto" w:fill="FFFFFF"/>
              </w:rPr>
              <w:t>OŠ HJ B.6.1. Učenik obrazlaže vlastite stavove u vezi s pročitanim tekstom.</w:t>
            </w:r>
          </w:p>
          <w:p w:rsidR="00E926B2" w:rsidRPr="00E926B2" w:rsidRDefault="00E926B2" w:rsidP="00E926B2">
            <w:pPr>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OŠ HJ B.6.2. Učenik obrazlaže značenje književnoga teksta na temelju vlastitoga čitateljskog iskustva i znanja o književnosti.</w:t>
            </w:r>
          </w:p>
          <w:p w:rsidR="00E926B2" w:rsidRPr="00E926B2" w:rsidRDefault="00E926B2" w:rsidP="00E926B2">
            <w:pPr>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OŠ HJ B.6.3. Učenik obrazlaže vlastiti izbor književnoga teksta uočavajući svrhu književnoga teksta.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OŠ HJ B.6.4. Učenik se stvaralački izražava prema vlastitome interesu potaknut različitim iskustvima i doživljajima književnoga teksta.</w:t>
            </w:r>
          </w:p>
          <w:p w:rsidR="00E926B2" w:rsidRPr="00E926B2" w:rsidRDefault="00E926B2" w:rsidP="00E926B2">
            <w:pPr>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OŠ HJ C.6.1. Učenik uspoređuje različito predstavljanje istih medijskih sadržaja i njihov utjecaj na razvoj mišljenja i stavova.</w:t>
            </w:r>
          </w:p>
          <w:p w:rsidR="00E926B2" w:rsidRPr="00E926B2" w:rsidRDefault="00E926B2" w:rsidP="00E926B2">
            <w:pPr>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OŠ HJ C.6.2. Učenik objašnjava značenje popularnokulturnih tekstova s obzirom na interese i prethodno iskustvo.</w:t>
            </w:r>
          </w:p>
          <w:p w:rsidR="00E926B2" w:rsidRPr="00E926B2" w:rsidRDefault="00E926B2" w:rsidP="00E926B2">
            <w:pPr>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OŠ HJ C.6.3. Učenik posjećuje kulturne događaje u fizičkome i virtualnome okružju.</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REALIZACIJE</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83"/>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oblik rada</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Hrvatski jezik – redovita nastava</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84"/>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sudionici</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Učenici 6. razreda i učitelji</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učenici)</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Učenici slušaju, govore, čitaju i pišu te prema tim osnovnim djelatnostima stječu osnove pismenosti.</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učitelji)</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Planiraju, motiviraju, poučavaju, vode kroz proces obrazovanja i vrednuju.</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TRAJANJE</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175 sati, 5 sati tjedno tijekom nastavne godine</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RESURSI</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85"/>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ljudski</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Učitelji, učenici</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86"/>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materijalni</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Potrošni materijal (izrada radnih listova i sl.), lektirna djela, udžbenici, tehnička oprema (projektor, tableti), jezični priručnici.</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MOGUĆNOSTI</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87"/>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unutar škole</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Podrška ravnatelja, suradnja svih učitelja, stručnih suradnika i učenika, kompetencija učitelja.</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88"/>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izvan škole</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Suradnja s Ministarstvom znanosti i obrazovanja, roditeljima i lokalnom zajednicom.</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MOGUĆE POTEŠKOĆE</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Nedostatna ili nepravovremena podrška, nemogućnost usklađivanja rasporeda, oštećenja opreme (tableta), nedostatak stručnosti učitelja.</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VREDNOVANJA</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Formativno i sumativno vrednovanje učenika i zaključna ocjena.</w:t>
            </w:r>
          </w:p>
        </w:tc>
      </w:tr>
      <w:tr w:rsidR="00E926B2" w:rsidRPr="00E926B2" w:rsidTr="00E926B2">
        <w:tc>
          <w:tcPr>
            <w:tcW w:w="310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ODGOVORNE OSOBE</w:t>
            </w:r>
          </w:p>
        </w:tc>
        <w:tc>
          <w:tcPr>
            <w:tcW w:w="585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Valerija Galic Antolić, prof. hrvatskoga jezika i književnosti i njemačkoga jezika i književnosti, Spomenka Bešlić, prof. hrvatskoga jezika</w:t>
            </w:r>
          </w:p>
        </w:tc>
      </w:tr>
    </w:tbl>
    <w:p w:rsidR="00E926B2" w:rsidRPr="00E926B2" w:rsidRDefault="00E926B2" w:rsidP="00E926B2">
      <w:pPr>
        <w:spacing w:after="120"/>
        <w:rPr>
          <w:rFonts w:ascii="Times New Roman" w:eastAsiaTheme="minorHAnsi" w:hAnsi="Times New Roman" w:cs="Times New Roman"/>
          <w:sz w:val="24"/>
          <w:szCs w:val="24"/>
          <w:lang w:eastAsia="en-US"/>
        </w:rPr>
      </w:pPr>
    </w:p>
    <w:tbl>
      <w:tblPr>
        <w:tblW w:w="0" w:type="auto"/>
        <w:tblInd w:w="108" w:type="dxa"/>
        <w:tblCellMar>
          <w:left w:w="10" w:type="dxa"/>
          <w:right w:w="10" w:type="dxa"/>
        </w:tblCellMar>
        <w:tblLook w:val="04A0" w:firstRow="1" w:lastRow="0" w:firstColumn="1" w:lastColumn="0" w:noHBand="0" w:noVBand="1"/>
      </w:tblPr>
      <w:tblGrid>
        <w:gridCol w:w="3010"/>
        <w:gridCol w:w="6168"/>
      </w:tblGrid>
      <w:tr w:rsidR="00E926B2" w:rsidRPr="00E926B2" w:rsidTr="00C344D2">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20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Prirodoslovno-matematičko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9B35DF" w:rsidP="00E926B2">
            <w:pPr>
              <w:spacing w:after="0" w:line="240" w:lineRule="auto"/>
              <w:jc w:val="both"/>
              <w:rPr>
                <w:rFonts w:ascii="Times New Roman" w:hAnsi="Times New Roman" w:cs="Times New Roman"/>
                <w:sz w:val="24"/>
                <w:szCs w:val="24"/>
              </w:rPr>
            </w:pPr>
            <w:r>
              <w:rPr>
                <w:rFonts w:ascii="Times New Roman" w:eastAsia="Times New Roman" w:hAnsi="Times New Roman" w:cs="Times New Roman"/>
                <w:sz w:val="24"/>
                <w:szCs w:val="24"/>
              </w:rPr>
              <w:t>Treći</w:t>
            </w:r>
            <w:r w:rsidR="00E926B2" w:rsidRPr="00E926B2">
              <w:rPr>
                <w:rFonts w:ascii="Times New Roman" w:eastAsia="Times New Roman" w:hAnsi="Times New Roman" w:cs="Times New Roman"/>
                <w:sz w:val="24"/>
                <w:szCs w:val="24"/>
              </w:rPr>
              <w:t xml:space="preserve"> (6.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06"/>
              </w:numPr>
              <w:tabs>
                <w:tab w:val="left" w:pos="720"/>
              </w:tabs>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primijeniti </w:t>
            </w:r>
            <w:r w:rsidRPr="00E926B2">
              <w:rPr>
                <w:rFonts w:ascii="Times New Roman" w:eastAsia="Times New Roman" w:hAnsi="Times New Roman" w:cs="Times New Roman"/>
                <w:b/>
                <w:sz w:val="24"/>
                <w:szCs w:val="24"/>
              </w:rPr>
              <w:t>matematički jezik</w:t>
            </w:r>
            <w:r w:rsidRPr="00E926B2">
              <w:rPr>
                <w:rFonts w:ascii="Times New Roman" w:eastAsia="Times New Roman" w:hAnsi="Times New Roman" w:cs="Times New Roman"/>
                <w:sz w:val="24"/>
                <w:szCs w:val="24"/>
              </w:rPr>
              <w:t xml:space="preserve"> u usmenome i pisanome izražavanju, strukturiranju, analizi, razumijevanju i procjeni informacija upotrebljavajući različite načine prikazivanja matematičkih ideja, procesa i rezultata u matematičkome kontekstu i stvarnome životu</w:t>
            </w:r>
          </w:p>
          <w:p w:rsidR="00E926B2" w:rsidRPr="00E926B2" w:rsidRDefault="00E926B2" w:rsidP="00D2035F">
            <w:pPr>
              <w:numPr>
                <w:ilvl w:val="0"/>
                <w:numId w:val="306"/>
              </w:numPr>
              <w:tabs>
                <w:tab w:val="left" w:pos="720"/>
              </w:tabs>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samostalno i u suradničkome okruženju </w:t>
            </w:r>
            <w:r w:rsidRPr="00E926B2">
              <w:rPr>
                <w:rFonts w:ascii="Times New Roman" w:eastAsia="Times New Roman" w:hAnsi="Times New Roman" w:cs="Times New Roman"/>
                <w:b/>
                <w:sz w:val="24"/>
                <w:szCs w:val="24"/>
              </w:rPr>
              <w:t>matematički rasuđivati</w:t>
            </w:r>
            <w:r w:rsidRPr="00E926B2">
              <w:rPr>
                <w:rFonts w:ascii="Times New Roman" w:eastAsia="Times New Roman" w:hAnsi="Times New Roman" w:cs="Times New Roman"/>
                <w:sz w:val="24"/>
                <w:szCs w:val="24"/>
              </w:rPr>
              <w:t xml:space="preserve"> logičkim, kreativnim i kritičkim promišljanjem i povezivanjem, argumentiranim raspravama, zaključivanjem, provjeravanjem pretpostavki i postupaka te dokazivanjem tvrdnji  </w:t>
            </w:r>
          </w:p>
          <w:p w:rsidR="00E926B2" w:rsidRPr="00E926B2" w:rsidRDefault="00E926B2" w:rsidP="00D2035F">
            <w:pPr>
              <w:numPr>
                <w:ilvl w:val="0"/>
                <w:numId w:val="306"/>
              </w:numPr>
              <w:tabs>
                <w:tab w:val="left" w:pos="720"/>
              </w:tabs>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b/>
                <w:sz w:val="24"/>
                <w:szCs w:val="24"/>
              </w:rPr>
              <w:t>rješavati problemske situacije</w:t>
            </w:r>
            <w:r w:rsidRPr="00E926B2">
              <w:rPr>
                <w:rFonts w:ascii="Times New Roman" w:eastAsia="Times New Roman" w:hAnsi="Times New Roman" w:cs="Times New Roman"/>
                <w:sz w:val="24"/>
                <w:szCs w:val="24"/>
              </w:rPr>
              <w:t xml:space="preserve"> odabirom relevantnih podataka, analizom mogućih strategija i provođenjem optimalne strategije te preispitivanjem procesa i rezultata, po potrebi uz učinkovitu uporabu odgovarajućih alata i tehnologije</w:t>
            </w:r>
          </w:p>
          <w:p w:rsidR="00E926B2" w:rsidRPr="00E926B2" w:rsidRDefault="00E926B2" w:rsidP="00D2035F">
            <w:pPr>
              <w:numPr>
                <w:ilvl w:val="0"/>
                <w:numId w:val="306"/>
              </w:numPr>
              <w:tabs>
                <w:tab w:val="left" w:pos="720"/>
              </w:tabs>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razviti </w:t>
            </w:r>
            <w:r w:rsidRPr="00E926B2">
              <w:rPr>
                <w:rFonts w:ascii="Times New Roman" w:eastAsia="Times New Roman" w:hAnsi="Times New Roman" w:cs="Times New Roman"/>
                <w:b/>
                <w:sz w:val="24"/>
                <w:szCs w:val="24"/>
              </w:rPr>
              <w:t>samopouzdanje</w:t>
            </w:r>
            <w:r w:rsidRPr="00E926B2">
              <w:rPr>
                <w:rFonts w:ascii="Times New Roman" w:eastAsia="Times New Roman" w:hAnsi="Times New Roman" w:cs="Times New Roman"/>
                <w:sz w:val="24"/>
                <w:szCs w:val="24"/>
              </w:rPr>
              <w:t xml:space="preserve"> i svijest o vlastitim matematičkim sposobnostima, upornost, poduzetnost, odgovornost, uvažavanje i </w:t>
            </w:r>
            <w:r w:rsidRPr="00E926B2">
              <w:rPr>
                <w:rFonts w:ascii="Times New Roman" w:eastAsia="Times New Roman" w:hAnsi="Times New Roman" w:cs="Times New Roman"/>
                <w:b/>
                <w:sz w:val="24"/>
                <w:szCs w:val="24"/>
              </w:rPr>
              <w:t>pozitivan odnos prema matematici</w:t>
            </w:r>
            <w:r w:rsidRPr="00E926B2">
              <w:rPr>
                <w:rFonts w:ascii="Times New Roman" w:eastAsia="Times New Roman" w:hAnsi="Times New Roman" w:cs="Times New Roman"/>
                <w:sz w:val="24"/>
                <w:szCs w:val="24"/>
              </w:rPr>
              <w:t xml:space="preserve"> i radu općenito</w:t>
            </w:r>
          </w:p>
          <w:p w:rsidR="00E926B2" w:rsidRPr="00E926B2" w:rsidRDefault="00E926B2" w:rsidP="00D2035F">
            <w:pPr>
              <w:numPr>
                <w:ilvl w:val="0"/>
                <w:numId w:val="306"/>
              </w:numPr>
              <w:tabs>
                <w:tab w:val="left" w:pos="720"/>
              </w:tabs>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 xml:space="preserve">prepoznati povijesnu, kulturnu i estetsku </w:t>
            </w:r>
            <w:r w:rsidRPr="00E926B2">
              <w:rPr>
                <w:rFonts w:ascii="Times New Roman" w:eastAsia="Times New Roman" w:hAnsi="Times New Roman" w:cs="Times New Roman"/>
                <w:b/>
                <w:sz w:val="24"/>
                <w:szCs w:val="24"/>
              </w:rPr>
              <w:t>vrijednost matematike</w:t>
            </w:r>
            <w:r w:rsidRPr="00E926B2">
              <w:rPr>
                <w:rFonts w:ascii="Times New Roman" w:eastAsia="Times New Roman" w:hAnsi="Times New Roman" w:cs="Times New Roman"/>
                <w:sz w:val="24"/>
                <w:szCs w:val="24"/>
              </w:rPr>
              <w:t xml:space="preserve"> njezinom primjenom u različitim disciplinama i djelatnostima kao i neizostavnu ulogu matematike u razvoju i dobrobiti društva.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color w:val="000000"/>
                <w:sz w:val="24"/>
                <w:szCs w:val="24"/>
              </w:rPr>
              <w:t xml:space="preserve">Poticanje samostalnoga rješavanja problemskih zadataka, izražavanje ideja, razvijanje logičkoga mišljenja.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color w:val="000000"/>
                <w:sz w:val="24"/>
                <w:szCs w:val="24"/>
              </w:rPr>
            </w:pPr>
            <w:r w:rsidRPr="00E926B2">
              <w:rPr>
                <w:rFonts w:ascii="Times New Roman" w:eastAsia="Times New Roman" w:hAnsi="Times New Roman" w:cs="Times New Roman"/>
                <w:color w:val="000000"/>
                <w:sz w:val="24"/>
                <w:szCs w:val="24"/>
              </w:rPr>
              <w:t xml:space="preserve">Učenik će moći: </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color w:val="000000"/>
                <w:sz w:val="24"/>
                <w:szCs w:val="24"/>
              </w:rPr>
              <w:t>A.6.6 prikazivati i primjenjivati cijele brojeve</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color w:val="000000"/>
                <w:sz w:val="24"/>
                <w:szCs w:val="24"/>
              </w:rPr>
              <w:t>A.6.7 računati s cijelim brojevima</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color w:val="000000"/>
                <w:sz w:val="24"/>
                <w:szCs w:val="24"/>
              </w:rPr>
              <w:t>A.6.8 primjenjivati potenciju baze 10 nenegativnog cjelobrojnog eksponenta</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color w:val="000000"/>
                <w:sz w:val="24"/>
                <w:szCs w:val="24"/>
              </w:rPr>
              <w:t>B.6.1 rješavati i primjenjivati linearnu jednadžbu</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E.6.1 prikazivati podatke tablično te linijskim i stupčastim dijagramom frekvencija</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A.6.5 računati s nenegativnim racionalnim brojevima</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B.6.1 rješavati i primjenjivati linearnu jednadžbu</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C.6.1 konstruirati kut i njegovu simetralu</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C.6.2 konstruirati trokute, analizirati njihova svojstva i odnose</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D.6.2 računati i primjenjivati opseg i površinu trokuta i četverokuta te mjeru kuta</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D.6.1 odabirati i preračunavati pogodne mjerne jedinice</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A.6.1 računati najmanji zajednički višekratnik i primjenjivati svojstva djeljivosti prirodnih brojeva</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A.6.2 proširivati i skraćivati razlomke te primjenjivati postupak svođenja na najmanji zajednički nazivnik</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A.6.3 primjenjivati različite zapise nenegativnih racionalnih brojeva</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A.6.4 primjenjivati uspoređivanje nenegativnih racionalnih brojeva</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A.6.5 računati s nenegativnim racionalnim brojevima</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C.6.3 konstruirati četverokute, analizirati njihova svojstva i odnose</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D.6.3 pridruživati cijele i pozitivne racionalne brojeve točkama brojevnog pravca</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D.6.5 crtati točke zadane cjelobrojnim koordinatama u pravokutnom koordinatnom sustavu</w:t>
            </w:r>
          </w:p>
          <w:p w:rsidR="00E926B2" w:rsidRPr="00E926B2" w:rsidRDefault="00E926B2" w:rsidP="00D2035F">
            <w:pPr>
              <w:numPr>
                <w:ilvl w:val="0"/>
                <w:numId w:val="307"/>
              </w:numPr>
              <w:spacing w:after="0" w:line="240" w:lineRule="auto"/>
              <w:jc w:val="both"/>
              <w:rPr>
                <w:rFonts w:ascii="Times New Roman" w:hAnsi="Times New Roman" w:cs="Times New Roman"/>
                <w:sz w:val="24"/>
                <w:szCs w:val="24"/>
              </w:rPr>
            </w:pPr>
            <w:r w:rsidRPr="00E926B2">
              <w:rPr>
                <w:rFonts w:ascii="Times New Roman" w:hAnsi="Times New Roman" w:cs="Times New Roman"/>
                <w:sz w:val="24"/>
                <w:szCs w:val="24"/>
              </w:rPr>
              <w:t>A.6.9 primjenjivati računanje postotnog iznosa zadane postotne vrijednosti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08"/>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b/>
                <w:color w:val="000000"/>
                <w:sz w:val="24"/>
                <w:szCs w:val="24"/>
              </w:rPr>
              <w:t>Matematika – redovita nastava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09"/>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Učenici, učiteljica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Čitaju, analiziraju zadatke, interpretiraju rezultate, primjenjuju znanja u novonastalim situacijama, kombiniraju, prikazuju i komuniciraju, povezuju, logički misle, argumentiraju i zaključuju, rješavaju probleme i matematički modeliraju, primjenjuju tehnologiju.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Pripremaju materijale, pronalaze različite načine rješavanja, objašnjavaju zadatak, usmjeravaju, motiviraju za rad.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Redovna nastava 4 sata tjedno, u školskoj godini 2019./2020.</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10"/>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Učiteljica, učenici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11"/>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Projektor, prijenosno računalo, tableti za učenike, digitalni nastavni materijali, grafoskop, kreda u boji, promotivni materijali za rješavanje konkretnih zadataka iz svakodnevnoga života</w:t>
            </w:r>
            <w:r w:rsidRPr="00E926B2">
              <w:rPr>
                <w:rFonts w:ascii="Times New Roman" w:eastAsia="Times New Roman" w:hAnsi="Times New Roman" w:cs="Times New Roman"/>
                <w:b/>
                <w:sz w:val="24"/>
                <w:szCs w:val="24"/>
              </w:rPr>
              <w:t>.</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12"/>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Podrška ravnatelja, suradnja svih učitelja matematike i učenika, kompetencije učitelja, opremljenost učionice, dostupnost materijala za rad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13"/>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Suradnja s roditeljima.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sz w:val="24"/>
                <w:szCs w:val="24"/>
              </w:rPr>
              <w:t>Nedovoljno predznanje, eventualna preopterećenost učenika, mogući nedostatak rada kod kuće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VREDNOVANJA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color w:val="000000"/>
                <w:sz w:val="24"/>
                <w:szCs w:val="24"/>
              </w:rPr>
              <w:t>Pisane provjere znanja i vještina, usmena ispitivanja, analiza mape radova, opažanje izvedbe učenika u aktivnosti/praktičnome radu, procjena rasprave u kojoj učenik sudjeluje, analiza učeničkih izvješća, korištenje tehnologije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color w:val="000000"/>
                <w:sz w:val="24"/>
                <w:szCs w:val="24"/>
              </w:rPr>
              <w:t xml:space="preserve">Anamarija Lacko i Višnja Smuđ, učiteljice matematike </w:t>
            </w:r>
          </w:p>
        </w:tc>
      </w:tr>
    </w:tbl>
    <w:p w:rsidR="00E926B2" w:rsidRPr="00E926B2" w:rsidRDefault="00E926B2" w:rsidP="00E926B2">
      <w:pPr>
        <w:spacing w:after="120"/>
        <w:rPr>
          <w:rFonts w:ascii="Times New Roman" w:eastAsiaTheme="minorHAnsi" w:hAnsi="Times New Roman" w:cs="Times New Roman"/>
          <w:sz w:val="24"/>
          <w:szCs w:val="24"/>
          <w:lang w:eastAsia="en-US"/>
        </w:rPr>
      </w:pPr>
    </w:p>
    <w:tbl>
      <w:tblPr>
        <w:tblW w:w="0" w:type="auto"/>
        <w:tblInd w:w="108" w:type="dxa"/>
        <w:tblCellMar>
          <w:left w:w="10" w:type="dxa"/>
          <w:right w:w="10" w:type="dxa"/>
        </w:tblCellMar>
        <w:tblLook w:val="0000" w:firstRow="0" w:lastRow="0" w:firstColumn="0" w:lastColumn="0" w:noHBand="0" w:noVBand="0"/>
      </w:tblPr>
      <w:tblGrid>
        <w:gridCol w:w="3015"/>
        <w:gridCol w:w="6163"/>
      </w:tblGrid>
      <w:tr w:rsidR="00E926B2" w:rsidRPr="00E926B2" w:rsidTr="00C344D2">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20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b/>
                <w:sz w:val="24"/>
                <w:szCs w:val="24"/>
              </w:rPr>
              <w:t>Društveno-humanističko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9B35DF" w:rsidP="00E926B2">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Treći</w:t>
            </w:r>
            <w:r w:rsidR="00E926B2" w:rsidRPr="00E926B2">
              <w:rPr>
                <w:rFonts w:ascii="Times New Roman" w:eastAsia="Times New Roman" w:hAnsi="Times New Roman" w:cs="Times New Roman"/>
                <w:sz w:val="24"/>
                <w:szCs w:val="24"/>
              </w:rPr>
              <w:t xml:space="preserve"> (6. razredi)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0"/>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Snalaženju u vremenu i prostoru. </w:t>
            </w:r>
          </w:p>
          <w:p w:rsidR="00E926B2" w:rsidRPr="00E926B2" w:rsidRDefault="00E926B2" w:rsidP="00D2035F">
            <w:pPr>
              <w:numPr>
                <w:ilvl w:val="0"/>
                <w:numId w:val="320"/>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Stvaranje slike razdoblja u kojoj su identificirana njegova ključna obilježja (ključni događaji, pojave i procesi) potrebna za dublje proučavanje i razumijevanje prošlosti. </w:t>
            </w:r>
          </w:p>
          <w:p w:rsidR="00E926B2" w:rsidRPr="00E926B2" w:rsidRDefault="00E926B2" w:rsidP="00D2035F">
            <w:pPr>
              <w:numPr>
                <w:ilvl w:val="0"/>
                <w:numId w:val="320"/>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 Uočavanje ključnih promjena i kontinuiteta u odnosu na prethodna razdoblja.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1"/>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Dublje proučavanje pojedinih ključnih fenomena. </w:t>
            </w:r>
          </w:p>
          <w:p w:rsidR="00E926B2" w:rsidRPr="00E926B2" w:rsidRDefault="00E926B2" w:rsidP="00D2035F">
            <w:pPr>
              <w:numPr>
                <w:ilvl w:val="0"/>
                <w:numId w:val="321"/>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  Razvijanje vještina povezanih s postavljanjem pitanja i traženjem odgovora o prošlosti, radom na izvorima te priopćavanjem zaključaka na različite načine.  </w:t>
            </w:r>
          </w:p>
          <w:p w:rsidR="00E926B2" w:rsidRPr="00E926B2" w:rsidRDefault="00E926B2" w:rsidP="00D2035F">
            <w:pPr>
              <w:numPr>
                <w:ilvl w:val="0"/>
                <w:numId w:val="321"/>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Rad sa svim konceptima, osobito izvora i istraživanja prošlosti te interpretacija i perspektiva.  </w:t>
            </w:r>
          </w:p>
          <w:p w:rsidR="00E926B2" w:rsidRPr="00E926B2" w:rsidRDefault="00E926B2" w:rsidP="00D2035F">
            <w:pPr>
              <w:numPr>
                <w:ilvl w:val="0"/>
                <w:numId w:val="321"/>
              </w:num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Upoznavanje različitih ljudskih iskustava u određenom vremenu i na određenom prostoru (muškaraca, žena, djece, pripadnika različitih društvenih, vjerskih, etničkih i drugih skupina).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A3552F" w:rsidP="00D2035F">
            <w:pPr>
              <w:numPr>
                <w:ilvl w:val="0"/>
                <w:numId w:val="392"/>
              </w:numPr>
              <w:spacing w:after="0" w:line="240" w:lineRule="auto"/>
              <w:contextualSpacing/>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Pov 6.a.1. Učenik primjenjuje kronološki okvir u proučavanju osoba,  događaja, pojava i procesa u razdoblju srednjeg i ranog novog vijeka te ilustrira protok vremena na  različite načine</w:t>
            </w:r>
          </w:p>
          <w:p w:rsidR="00E926B2" w:rsidRPr="00E926B2" w:rsidRDefault="00A3552F" w:rsidP="00D2035F">
            <w:pPr>
              <w:numPr>
                <w:ilvl w:val="0"/>
                <w:numId w:val="392"/>
              </w:numPr>
              <w:spacing w:after="0" w:line="240" w:lineRule="auto"/>
              <w:contextualSpacing/>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Pov 6.a.2. Učenik objašnjava međusobni utjecaj prostora i načina života u srednjem i ranom novom vijeku te se koristi kartama za tumačenje povijesnih zbivanja, pojava i procesa. </w:t>
            </w:r>
          </w:p>
          <w:p w:rsidR="00E926B2" w:rsidRPr="00E926B2" w:rsidRDefault="00A3552F" w:rsidP="00D2035F">
            <w:pPr>
              <w:numPr>
                <w:ilvl w:val="0"/>
                <w:numId w:val="392"/>
              </w:numPr>
              <w:spacing w:after="0" w:line="240" w:lineRule="auto"/>
              <w:contextualSpacing/>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Pov 6.b.1. Učenik objašnjava uzroke i posljedice prošlih događaja, pojava i procesa koje proučava.</w:t>
            </w:r>
          </w:p>
          <w:p w:rsidR="00E926B2" w:rsidRPr="00E926B2" w:rsidRDefault="00A3552F" w:rsidP="00D2035F">
            <w:pPr>
              <w:numPr>
                <w:ilvl w:val="0"/>
                <w:numId w:val="392"/>
              </w:numPr>
              <w:spacing w:after="0" w:line="240" w:lineRule="auto"/>
              <w:contextualSpacing/>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Pov 6.c.1. Učenik objašnjava kontinuitete i promjene u razdoblju srednjeg vijeka i ranog novog vijeka.</w:t>
            </w:r>
          </w:p>
          <w:p w:rsidR="00E926B2" w:rsidRPr="00E926B2" w:rsidRDefault="00A3552F" w:rsidP="00D2035F">
            <w:pPr>
              <w:numPr>
                <w:ilvl w:val="0"/>
                <w:numId w:val="392"/>
              </w:numPr>
              <w:spacing w:after="0" w:line="240" w:lineRule="auto"/>
              <w:contextualSpacing/>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Pov 6.d.1. Učenik analizira primarne i sekundarne izvore specifične za srednji vijek i rani novi vijek.</w:t>
            </w:r>
          </w:p>
          <w:p w:rsidR="00E926B2" w:rsidRPr="00E926B2" w:rsidRDefault="00A3552F" w:rsidP="00D2035F">
            <w:pPr>
              <w:numPr>
                <w:ilvl w:val="0"/>
                <w:numId w:val="392"/>
              </w:numPr>
              <w:spacing w:after="0" w:line="240" w:lineRule="auto"/>
              <w:contextualSpacing/>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Pov 6.d.2. Učenik istražuje prošlost koristeći se pojedinim sastavnicama istraživačkog procesa te izrađuje strukturirane radove. </w:t>
            </w:r>
          </w:p>
          <w:p w:rsidR="00E926B2" w:rsidRPr="00E926B2" w:rsidRDefault="00A3552F" w:rsidP="00D2035F">
            <w:pPr>
              <w:numPr>
                <w:ilvl w:val="0"/>
                <w:numId w:val="392"/>
              </w:numPr>
              <w:spacing w:after="0" w:line="240" w:lineRule="auto"/>
              <w:contextualSpacing/>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Pov 6.e.1. Učenik objašnjava različite interpretacije i perspektive o osobama, događajima, pojavama i procesima. </w:t>
            </w:r>
          </w:p>
          <w:p w:rsidR="00E926B2" w:rsidRPr="00E926B2" w:rsidRDefault="00E926B2" w:rsidP="00E926B2">
            <w:pPr>
              <w:spacing w:after="0" w:line="240" w:lineRule="auto"/>
              <w:jc w:val="both"/>
              <w:rPr>
                <w:rFonts w:ascii="Times New Roman" w:eastAsia="Times New Roman"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3"/>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b/>
                <w:sz w:val="24"/>
                <w:szCs w:val="24"/>
              </w:rPr>
              <w:t>Povijest – redovita nastava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4"/>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Učenici petih razreda, učitelj</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Proučavanje, istraživanje, samostalan rad, rad u paru, rad u grupi, demonstracija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Metoda razgovora, metoda usmenog izlaganja, metoda demonstracije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Školska godina 2019./2020.</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5"/>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Učitelj, učenici, roditelji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6"/>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Udžbenik, radna bilježnica, povijesni atlas, povijesne karte, projektor, tablet,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7"/>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Podrška ravnatelja, suradnja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D2035F">
            <w:pPr>
              <w:numPr>
                <w:ilvl w:val="0"/>
                <w:numId w:val="328"/>
              </w:num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Muzejski djelatnici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Nedostatak materijala, poteškoće u tehnologiji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NAČINI VREDNOVANJA</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 procesu učenja i poučavanja Povijesti provode se tri vrste vrednovanja: vrednovanje za učenje (formativno), vrednovanje kao učenje i vrednovanje naučenog (sumativno).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b/>
                <w:i/>
                <w:sz w:val="24"/>
                <w:szCs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Dubravka Prebeg-Novak, prof. povijesti i geografije</w:t>
            </w:r>
          </w:p>
        </w:tc>
      </w:tr>
    </w:tbl>
    <w:p w:rsidR="00E926B2" w:rsidRPr="00E926B2" w:rsidRDefault="00E926B2" w:rsidP="00E926B2">
      <w:pPr>
        <w:spacing w:after="120"/>
        <w:rPr>
          <w:rFonts w:ascii="Times New Roman" w:eastAsiaTheme="minorHAnsi" w:hAnsi="Times New Roman" w:cs="Times New Roman"/>
          <w:sz w:val="24"/>
          <w:szCs w:val="24"/>
          <w:lang w:eastAsia="en-US"/>
        </w:rPr>
      </w:pPr>
    </w:p>
    <w:tbl>
      <w:tblPr>
        <w:tblW w:w="0" w:type="auto"/>
        <w:tblInd w:w="108" w:type="dxa"/>
        <w:tblCellMar>
          <w:left w:w="10" w:type="dxa"/>
          <w:right w:w="10" w:type="dxa"/>
        </w:tblCellMar>
        <w:tblLook w:val="0000" w:firstRow="0" w:lastRow="0" w:firstColumn="0" w:lastColumn="0" w:noHBand="0" w:noVBand="0"/>
      </w:tblPr>
      <w:tblGrid>
        <w:gridCol w:w="3016"/>
        <w:gridCol w:w="6162"/>
      </w:tblGrid>
      <w:tr w:rsidR="00E926B2" w:rsidRPr="00E926B2" w:rsidTr="00C344D2">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20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Tehničko-informatičko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Treći (6.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Povezivati činjenična i teorijska znanja o tehničkim tvorevinama, sustavima i procesima te o prirodoznanstvenim i društvenim osnovama njihova djelovanja.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Primjenjivati vještine uporabe (čitanja) i izrade tehničke dokumentacije, kritički prezentirati svoj rad, razvijati kreativnost u osmišljavanju izgleda i djelovanja tvorevina.</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Razvijati znanja, vještine i stavove potrebne za sigurno i svrsishodno korištenje i održavanje tehničkih tvorevina, za njihov kritički odabir s obzirom na svojstva i namjenu te s ciljem spoznavanja osobnih mogućnosti, sklonosti i interesa. </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Istraživati ulogu i utjecaje tehnike na razvoj društva i kvalitetu života, na prirodni okoliš i na održivost materijalnih i energetskih resursa, usvojiti znanja za kritički pristup pri procjeni dobrobiti tehnike u radu i svakodnevnom životu.</w:t>
            </w:r>
          </w:p>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Analizirati i razmatrati stavove i vrijednosti prema osobnome i suradničkome radu, kritički vrednovati svoj i tuđi rad, prepoznati interese i sklonosti u vezi s nastavkom obrazovanja te postaviti osnove za izbor budućega zanimanja i usvojiti potrebu stalnoga usavršavanja i cjeloživotnoga učenja, razvijati poduzetnost u stvarnom životu i tehničkome okružju.</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 xml:space="preserve">(Prema </w:t>
            </w:r>
            <w:r w:rsidRPr="00E926B2">
              <w:rPr>
                <w:rFonts w:ascii="Times New Roman" w:eastAsia="Times New Roman" w:hAnsi="Times New Roman" w:cs="Times New Roman"/>
                <w:i/>
                <w:sz w:val="24"/>
                <w:szCs w:val="24"/>
              </w:rPr>
              <w:t>Nacionalnom kurikulumu predmeta Tehnička kultura</w:t>
            </w:r>
            <w:r w:rsidRPr="00E926B2">
              <w:rPr>
                <w:rFonts w:ascii="Times New Roman" w:eastAsia="Times New Roman" w:hAnsi="Times New Roman" w:cs="Times New Roman"/>
                <w:sz w:val="24"/>
                <w:szCs w:val="24"/>
              </w:rPr>
              <w:t>)</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xml:space="preserve"> Potreba za razmatranjem i razumijevanjem odnosa čovjeka i tehnike, utjecaja tehnike i tehnologije na društvo te ovisnost čovjeka o tehnici i tehnologiji. Potrebno je i ukazivati na važnost i obvezu primjene mjera zaštite na radu s ciljem očuvanja vlastite sigurnosti i sigurnosti drugih. Posebnost je razvijanje kritičkoga razmišljanja, pokretačkoga djelovanja na novome projektu, estetsko vrednovanje uradaka, razvoj poduzetničkoga razmišljanja i poduzetništva.</w:t>
            </w:r>
          </w:p>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(Prema</w:t>
            </w:r>
            <w:r w:rsidRPr="00E926B2">
              <w:rPr>
                <w:rFonts w:ascii="Times New Roman" w:eastAsia="Times New Roman" w:hAnsi="Times New Roman" w:cs="Times New Roman"/>
                <w:i/>
                <w:sz w:val="24"/>
                <w:szCs w:val="24"/>
              </w:rPr>
              <w:t xml:space="preserve"> Nacionalnom kurikulumu predmeta tehnička kultura)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Ishodi oblikovani u okviru triju područja: Dizajniranje i dokumentiranje, Tvorevine tehnike i tehnologije te Tehnika i kvaliteta života.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TK OŠ A. 6. 1. Na kraju druge godine učenja i poučavanja predmeta Tehnička kultura u domeni Dizajniranje i dokumentiranje učenik crta tehničke crteže tvorevine iz svakodnevnoga života primjenjujući norme tehničkoga crtanja.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TK OŠ A. 6. 2.Na kraju druge godine učenja i poučavanja predmeta Tehnička kultura u domeni Dizajniranje i dokumentiranje učenik primjenjuje norme crtanja u graditeljstvu.</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TK OŠ A. 6. 3. Na kraju druge godine učenja i poučavanja predmeta Tehnička kultura u domeni Dizajniranje i dokumentiranje učenik izrađuje tehničku dokumentaciju uporabnoga predmeta kojemu je osmislio oblik.</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TK OŠ B. 6. 1. Na kraju druge godine učenja i poučavanja predmeta Tehnička kultura u domeni Tvorevine tehnike i tehnologije učenik izrađuje model tvorevine za pretvorbu energije od priloženoga ili priručnoga materijala i demonstrira rad modela.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TK OŠ B. 6. 2. Na kraju druge godine učenja i poučavanja predmeta Tehnička kultura u domeni Tvorevine tehnike i tehnologije učenik objašnjava svojstva graditeljskih materijala na maketi objekta.</w:t>
            </w:r>
          </w:p>
          <w:p w:rsidR="00E926B2" w:rsidRPr="00E926B2" w:rsidRDefault="00E926B2" w:rsidP="00E926B2">
            <w:pPr>
              <w:shd w:val="clear" w:color="auto" w:fill="FFFFFF"/>
              <w:spacing w:after="48" w:line="240" w:lineRule="auto"/>
              <w:textAlignment w:val="baseline"/>
              <w:rPr>
                <w:rFonts w:ascii="Times New Roman" w:eastAsia="Times New Roman" w:hAnsi="Times New Roman" w:cs="Times New Roman"/>
                <w:color w:val="000000" w:themeColor="text1"/>
                <w:sz w:val="24"/>
                <w:szCs w:val="24"/>
              </w:rPr>
            </w:pPr>
            <w:r w:rsidRPr="00E926B2">
              <w:rPr>
                <w:rFonts w:ascii="Times New Roman" w:eastAsia="Times New Roman" w:hAnsi="Times New Roman" w:cs="Times New Roman"/>
                <w:color w:val="000000" w:themeColor="text1"/>
                <w:sz w:val="24"/>
                <w:szCs w:val="24"/>
              </w:rPr>
              <w:t>TK OŠ C. 6. 1. Na kraju druge godine učenja i poučavanja predmeta Tehnička kultura u domeni Tehnika i kvaliteta života učenik izrađuje uporabni predmet prema svojoj tehničkoj dokumentaciji.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3"/>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Tehnička kultura – redovita nastava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4"/>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Učenici 6. razreda i učitelji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 xml:space="preserve">Učenici upoznaju svojstva postojeće tvorevine ili oblikuju svoju tvorevinu, crtaju, opisuju i predstavljaju tvorevinu, razmatraju različite pozitivne i negativne aspekte proizvodnje tehničkih tvorevina, njihova korištenja i zbrinjavanja. Pritom se očekuje intelektualna, psihomotorička te kreativna uključenost svakog učenika.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Planiraju, motiviraju, poučavaju, vode kroz proces obrazovanja i vrednuju.</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35 sati, 1 sat tjedno tijekom nastavne godine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5"/>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Učitelji, učenici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6"/>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Potrošni materijal (izrada tehničkih tvorevina), udžbenici, tehnička oprema (projektor, tableti).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7"/>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Podrška ravnatelja, suradnja svih učitelja, stručnih suradnika i učenika, kompetencija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238"/>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Suradnja s Ministarstvom znanosti i obrazovanja, roditeljima i lokalnom zajednicom.</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Nedostatna ili nepravovremena podrška, nemogućnost usklađivanja rasporeda, nedostatak opreme (tehničke i potrošnog materijala), nedostatak stručnosti učitelja.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VREDNOVANJA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Formativno i sumativno vrednovanje učenika i zaključna ocjena.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Mario Kolesar, učitelj Tehničke kulture</w:t>
            </w:r>
          </w:p>
        </w:tc>
      </w:tr>
    </w:tbl>
    <w:p w:rsidR="00E926B2" w:rsidRPr="00E926B2" w:rsidRDefault="00E926B2" w:rsidP="00E926B2">
      <w:pPr>
        <w:spacing w:after="120"/>
        <w:rPr>
          <w:rFonts w:ascii="Times New Roman" w:eastAsiaTheme="minorHAnsi" w:hAnsi="Times New Roman" w:cs="Times New Roman"/>
          <w:sz w:val="24"/>
          <w:szCs w:val="24"/>
          <w:lang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70"/>
        <w:gridCol w:w="6316"/>
      </w:tblGrid>
      <w:tr w:rsidR="00E926B2" w:rsidRPr="00E926B2" w:rsidTr="00C344D2">
        <w:trPr>
          <w:trHeight w:val="340"/>
        </w:trPr>
        <w:tc>
          <w:tcPr>
            <w:tcW w:w="1599" w:type="pct"/>
            <w:shd w:val="clear" w:color="auto" w:fill="D9D9D9" w:themeFill="background1" w:themeFillShade="D9"/>
          </w:tcPr>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KURIKULUMSKO PODRUČJE</w:t>
            </w:r>
          </w:p>
        </w:tc>
        <w:tc>
          <w:tcPr>
            <w:tcW w:w="3401" w:type="pct"/>
            <w:shd w:val="clear" w:color="auto" w:fill="D9D9D9" w:themeFill="background1" w:themeFillShade="D9"/>
          </w:tcPr>
          <w:p w:rsidR="00E926B2" w:rsidRPr="00E926B2" w:rsidRDefault="00E926B2" w:rsidP="00E926B2">
            <w:pPr>
              <w:spacing w:after="200" w:line="240" w:lineRule="auto"/>
              <w:jc w:val="both"/>
              <w:rPr>
                <w:rFonts w:ascii="Times New Roman" w:eastAsia="Calibri" w:hAnsi="Times New Roman" w:cs="Times New Roman"/>
                <w:b/>
                <w:sz w:val="24"/>
                <w:szCs w:val="24"/>
              </w:rPr>
            </w:pPr>
            <w:r w:rsidRPr="00E926B2">
              <w:rPr>
                <w:rFonts w:ascii="Times New Roman" w:eastAsia="Calibri" w:hAnsi="Times New Roman" w:cs="Times New Roman"/>
                <w:b/>
                <w:sz w:val="24"/>
                <w:szCs w:val="24"/>
              </w:rPr>
              <w:t>Prirodoslovno</w:t>
            </w:r>
          </w:p>
        </w:tc>
      </w:tr>
      <w:tr w:rsidR="00E926B2" w:rsidRPr="00E926B2" w:rsidTr="00E926B2">
        <w:trPr>
          <w:trHeight w:val="340"/>
        </w:trPr>
        <w:tc>
          <w:tcPr>
            <w:tcW w:w="1599" w:type="pct"/>
          </w:tcPr>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CIKLUS</w:t>
            </w:r>
          </w:p>
        </w:tc>
        <w:tc>
          <w:tcPr>
            <w:tcW w:w="3401" w:type="pct"/>
          </w:tcPr>
          <w:p w:rsidR="00E926B2" w:rsidRPr="00E926B2" w:rsidRDefault="009B35DF" w:rsidP="00E926B2">
            <w:pPr>
              <w:spacing w:after="0" w:line="240" w:lineRule="auto"/>
              <w:jc w:val="both"/>
              <w:rPr>
                <w:rFonts w:ascii="Times New Roman" w:eastAsia="Times New Roman" w:hAnsi="Times New Roman" w:cs="Times New Roman"/>
                <w:sz w:val="24"/>
                <w:szCs w:val="24"/>
                <w:lang w:eastAsia="en-US"/>
              </w:rPr>
            </w:pPr>
            <w:r>
              <w:rPr>
                <w:rFonts w:ascii="Times New Roman" w:eastAsia="Calibri" w:hAnsi="Times New Roman" w:cs="Times New Roman"/>
                <w:sz w:val="24"/>
                <w:szCs w:val="24"/>
              </w:rPr>
              <w:t>Treći</w:t>
            </w:r>
            <w:r w:rsidR="00E926B2" w:rsidRPr="00E926B2">
              <w:rPr>
                <w:rFonts w:ascii="Times New Roman" w:eastAsia="Calibri" w:hAnsi="Times New Roman" w:cs="Times New Roman"/>
                <w:sz w:val="24"/>
                <w:szCs w:val="24"/>
              </w:rPr>
              <w:t xml:space="preserve"> (6. razred)</w:t>
            </w:r>
          </w:p>
        </w:tc>
      </w:tr>
      <w:tr w:rsidR="00E926B2" w:rsidRPr="00E926B2" w:rsidTr="00E926B2">
        <w:trPr>
          <w:trHeight w:val="340"/>
        </w:trPr>
        <w:tc>
          <w:tcPr>
            <w:tcW w:w="1599" w:type="pct"/>
          </w:tcPr>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CILJ</w:t>
            </w:r>
          </w:p>
        </w:tc>
        <w:tc>
          <w:tcPr>
            <w:tcW w:w="3401" w:type="pct"/>
          </w:tcPr>
          <w:p w:rsidR="00E926B2" w:rsidRPr="00E926B2" w:rsidRDefault="00E926B2" w:rsidP="00E926B2">
            <w:pPr>
              <w:autoSpaceDE w:val="0"/>
              <w:autoSpaceDN w:val="0"/>
              <w:adjustRightInd w:val="0"/>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Usvajanje geografskih znanja i vještina te pozitivnih etičkih stavova na razini na kojoj su građani osposobljeni da kao punopravni članovi zajednice, svjesni svoje odgovornosti prema drugim ljudima i prirodi, poštujući načela održivoga razvoja, aktivno sudjeluju u oblikovanju i preoblikovanju funkcionalne prostorne organizacije na različitim razinama, od lokalne preko nacionalne do globalne.</w:t>
            </w:r>
          </w:p>
        </w:tc>
      </w:tr>
      <w:tr w:rsidR="00E926B2" w:rsidRPr="00E926B2" w:rsidTr="00E926B2">
        <w:trPr>
          <w:trHeight w:val="340"/>
        </w:trPr>
        <w:tc>
          <w:tcPr>
            <w:tcW w:w="1599" w:type="pct"/>
          </w:tcPr>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OBRAZLOŽENJE CILJA</w:t>
            </w:r>
          </w:p>
        </w:tc>
        <w:tc>
          <w:tcPr>
            <w:tcW w:w="3401" w:type="pct"/>
          </w:tcPr>
          <w:p w:rsidR="00E926B2" w:rsidRPr="00E926B2" w:rsidRDefault="00E926B2" w:rsidP="00E926B2">
            <w:pPr>
              <w:autoSpaceDE w:val="0"/>
              <w:autoSpaceDN w:val="0"/>
              <w:adjustRightInd w:val="0"/>
              <w:spacing w:after="0" w:line="240" w:lineRule="auto"/>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Učeći nastavni predmet Geografiju učenik će:</w:t>
            </w:r>
          </w:p>
          <w:p w:rsidR="00E926B2" w:rsidRPr="00E926B2" w:rsidRDefault="00E926B2" w:rsidP="00E926B2">
            <w:pPr>
              <w:autoSpaceDE w:val="0"/>
              <w:autoSpaceDN w:val="0"/>
              <w:adjustRightInd w:val="0"/>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postati osposobljen član zajednice koji, svjestan svoje odgovornosti prema drugim ljudima i prirodi te poštujući načela održivoga razvoja, može sudjelovati u oblikovanju funkcionalne prostorne organizacije na različitim prostornim razinama</w:t>
            </w:r>
          </w:p>
          <w:p w:rsidR="00E926B2" w:rsidRPr="00E926B2" w:rsidRDefault="00E926B2" w:rsidP="00E926B2">
            <w:pPr>
              <w:autoSpaceDE w:val="0"/>
              <w:autoSpaceDN w:val="0"/>
              <w:adjustRightInd w:val="0"/>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spoznati važnost identiteta u globaliziranom društvu te djelovati na očuvanju i promicanju lokalnoga, regionalnog i nacionalnog identiteta, uz poštivanje različitosti</w:t>
            </w:r>
          </w:p>
          <w:p w:rsidR="00E926B2" w:rsidRPr="00E926B2" w:rsidRDefault="00E926B2" w:rsidP="00E926B2">
            <w:pPr>
              <w:autoSpaceDE w:val="0"/>
              <w:autoSpaceDN w:val="0"/>
              <w:adjustRightInd w:val="0"/>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 koristiti geografsku pismenost, logičko mišljenje, jezično komunikacijske i socijalne vještine za kritičko promišljanje o prostornim problemima radi pronalaženja kreativnih i inovativnih rješenja u svakodnevnome životu i za cjeloživotno učenje</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Times New Roman" w:hAnsi="Times New Roman" w:cs="Times New Roman"/>
                <w:sz w:val="24"/>
                <w:szCs w:val="24"/>
              </w:rPr>
              <w:t>● samostalno i u skupini planirati i provesti istraživanje, istraživački rad, uključujući terenski rad, radi otkrivanja novih spoznaja o geografskom prostoru.</w:t>
            </w:r>
          </w:p>
        </w:tc>
      </w:tr>
      <w:tr w:rsidR="00E926B2" w:rsidRPr="00E926B2" w:rsidTr="00E926B2">
        <w:trPr>
          <w:trHeight w:val="340"/>
        </w:trPr>
        <w:tc>
          <w:tcPr>
            <w:tcW w:w="1599" w:type="pct"/>
          </w:tcPr>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ISHODI</w:t>
            </w:r>
          </w:p>
        </w:tc>
        <w:tc>
          <w:tcPr>
            <w:tcW w:w="3401" w:type="pct"/>
          </w:tcPr>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GEO OŠ A.6.1. Učenik objašnjava stvaranje suvremene hrvatske države, opisuje političko uređenje i upravno-</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 teritorijalnu organizaciju Republike Hrvatske.</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GEO OŠ B.A.6.1. Učenik interpretira podatke o broju i razmještaju stanovnika i gustoći naseljenosti na primjerima iz Hrvatske i svijeta.</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GEO OŠ B.A.6.2. Učenik analizira sastavnice općega kretanja stanovništva svijeta i Hrvatske te njezinih prirodnih cjelina i županija.</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GEO OŠ B.A.6.3. Učenik objašnjava raznolikost svjetskoga stanovništva analizirajući pojedine strukture, identificira probleme koji iz toga proizlaze te izgrađuje pozitivan i tolerantan odnos prema drugim kulturnim zajednicama poštujući raznolikosti.</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GEO OŠ B.A.6.4. Učenik razlikuje ruralna i urbana naselja, prepoznaje funkcije i njihov prostorni raspored te objašnjava hijerarhiju gradskih naselja na primjeru Hrvatske.</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GEO OŠ B.6.5. Učenik opisuje atmosferu i vrijeme, objašnjava najvažnije klimatske elemente, prikuplja i analizira podatke o vremenu te obrazlaže važnost vremenske prognoze.</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GEO OŠ B.6.6.</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Učenik objašnjava složene utjecaje na obilježja klime, uspoređuje klimatske dijagrame te čita kartu klasifikacija klima.</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GEO OŠ B.6.7.</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Učenik analizira prostorne organizacije i procese istraživačkim radom, korištenjem geografske karte i IKT-a.</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GEO OŠ C.A.6.1. Učenik razlikuje kategorije zaštite prirode, navodi primjere zaštićene prirodne i kulturne baštine u Hrvatskoj, objašnjava važnost zaštićenih područja i lokaliteta kao gospodarskoga potencijala i elementa identiteta te sudjeluje u aktivnostima čuvanja i adekvatnoga vrednovanja baštine na lokalnoj, regionalnoj i nacionalnoj razini.</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GEO OŠ C.B.6.2. Učenik analizira podatke o gospodarskoj razvijenosti i procjenjuje stupanj razvijenosti države te objašnjava važnost usklađivanja gospodarskoga napretka i održivoga razvoja Hrvatske</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GEO OŠ C.6.3. Učenik objašnjava međuovisnost klime, tla i živoga svijeta te utjecaj čovjeka na promjenu bioraznolikosti na primjerima iz zavičaja i Hrvatske.</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GEO OŠ C.6.4. Učenik navodi i opisuje prirodna bogatstva, sirovine i izvore energije, navodi vrste onečišćenja i mjere zaštite te objašnjava važnost selektiranja otpada.</w:t>
            </w:r>
          </w:p>
          <w:p w:rsidR="00E926B2" w:rsidRPr="00E926B2" w:rsidRDefault="00E926B2" w:rsidP="00E926B2">
            <w:pPr>
              <w:spacing w:after="0" w:line="240" w:lineRule="auto"/>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NAČINI REALIZACIJE</w:t>
            </w:r>
          </w:p>
        </w:tc>
        <w:tc>
          <w:tcPr>
            <w:tcW w:w="3401" w:type="pct"/>
          </w:tcPr>
          <w:p w:rsidR="00E926B2" w:rsidRPr="00E926B2" w:rsidRDefault="00E926B2" w:rsidP="00E926B2">
            <w:pPr>
              <w:spacing w:after="0" w:line="240" w:lineRule="auto"/>
              <w:jc w:val="both"/>
              <w:rPr>
                <w:rFonts w:ascii="Times New Roman" w:eastAsia="Times New Roman" w:hAnsi="Times New Roman" w:cs="Times New Roman"/>
                <w:sz w:val="24"/>
                <w:szCs w:val="24"/>
                <w:lang w:eastAsia="en-US"/>
              </w:rPr>
            </w:pPr>
          </w:p>
        </w:tc>
      </w:tr>
      <w:tr w:rsidR="00E926B2" w:rsidRPr="00E926B2" w:rsidTr="00E926B2">
        <w:trPr>
          <w:trHeight w:val="340"/>
        </w:trPr>
        <w:tc>
          <w:tcPr>
            <w:tcW w:w="1599" w:type="pct"/>
          </w:tcPr>
          <w:p w:rsidR="00E926B2" w:rsidRPr="00E926B2" w:rsidRDefault="00E926B2" w:rsidP="00D2035F">
            <w:pPr>
              <w:numPr>
                <w:ilvl w:val="0"/>
                <w:numId w:val="389"/>
              </w:num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oblik rada</w:t>
            </w:r>
          </w:p>
        </w:tc>
        <w:tc>
          <w:tcPr>
            <w:tcW w:w="3401" w:type="pct"/>
          </w:tcPr>
          <w:p w:rsidR="00E926B2" w:rsidRPr="00E926B2" w:rsidRDefault="00A3552F" w:rsidP="00A3552F">
            <w:pPr>
              <w:spacing w:after="0" w:line="240" w:lineRule="auto"/>
              <w:jc w:val="both"/>
              <w:rPr>
                <w:rFonts w:ascii="Times New Roman" w:eastAsia="Times New Roman" w:hAnsi="Times New Roman" w:cs="Times New Roman"/>
                <w:b/>
                <w:sz w:val="24"/>
                <w:szCs w:val="24"/>
                <w:lang w:eastAsia="en-US"/>
              </w:rPr>
            </w:pPr>
            <w:r>
              <w:rPr>
                <w:rFonts w:ascii="Times New Roman" w:eastAsia="Times New Roman" w:hAnsi="Times New Roman" w:cs="Times New Roman"/>
                <w:b/>
                <w:sz w:val="24"/>
                <w:szCs w:val="24"/>
                <w:lang w:eastAsia="en-US"/>
              </w:rPr>
              <w:t>G</w:t>
            </w:r>
            <w:r w:rsidR="00E926B2" w:rsidRPr="00E926B2">
              <w:rPr>
                <w:rFonts w:ascii="Times New Roman" w:eastAsia="Times New Roman" w:hAnsi="Times New Roman" w:cs="Times New Roman"/>
                <w:b/>
                <w:sz w:val="24"/>
                <w:szCs w:val="24"/>
                <w:lang w:eastAsia="en-US"/>
              </w:rPr>
              <w:t>eografij</w:t>
            </w:r>
            <w:r>
              <w:rPr>
                <w:rFonts w:ascii="Times New Roman" w:eastAsia="Times New Roman" w:hAnsi="Times New Roman" w:cs="Times New Roman"/>
                <w:b/>
                <w:sz w:val="24"/>
                <w:szCs w:val="24"/>
                <w:lang w:eastAsia="en-US"/>
              </w:rPr>
              <w:t>a – redovita nastava</w:t>
            </w:r>
          </w:p>
        </w:tc>
      </w:tr>
      <w:tr w:rsidR="00E926B2" w:rsidRPr="00E926B2" w:rsidTr="00E926B2">
        <w:trPr>
          <w:trHeight w:val="340"/>
        </w:trPr>
        <w:tc>
          <w:tcPr>
            <w:tcW w:w="1599" w:type="pct"/>
          </w:tcPr>
          <w:p w:rsidR="00E926B2" w:rsidRPr="00E926B2" w:rsidRDefault="00E926B2" w:rsidP="00D2035F">
            <w:pPr>
              <w:numPr>
                <w:ilvl w:val="0"/>
                <w:numId w:val="389"/>
              </w:num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sudionici</w:t>
            </w:r>
          </w:p>
        </w:tc>
        <w:tc>
          <w:tcPr>
            <w:tcW w:w="3401" w:type="pct"/>
          </w:tcPr>
          <w:p w:rsidR="00E926B2" w:rsidRPr="00E926B2" w:rsidRDefault="00E926B2" w:rsidP="00E926B2">
            <w:pPr>
              <w:spacing w:after="0" w:line="240" w:lineRule="auto"/>
              <w:jc w:val="both"/>
              <w:rPr>
                <w:rFonts w:ascii="Times New Roman" w:eastAsia="Times New Roman" w:hAnsi="Times New Roman" w:cs="Times New Roman"/>
                <w:sz w:val="24"/>
                <w:szCs w:val="24"/>
                <w:lang w:eastAsia="en-US"/>
              </w:rPr>
            </w:pPr>
            <w:r w:rsidRPr="00E926B2">
              <w:rPr>
                <w:rFonts w:ascii="Times New Roman" w:eastAsia="Times New Roman" w:hAnsi="Times New Roman" w:cs="Times New Roman"/>
                <w:sz w:val="24"/>
                <w:szCs w:val="24"/>
                <w:lang w:eastAsia="en-US"/>
              </w:rPr>
              <w:t>Učenici, učiteljica</w:t>
            </w:r>
          </w:p>
        </w:tc>
      </w:tr>
      <w:tr w:rsidR="00E926B2" w:rsidRPr="00E926B2" w:rsidTr="00E926B2">
        <w:trPr>
          <w:trHeight w:val="340"/>
        </w:trPr>
        <w:tc>
          <w:tcPr>
            <w:tcW w:w="1599" w:type="pct"/>
          </w:tcPr>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NAČINI UČENJA</w:t>
            </w:r>
          </w:p>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(Što rade učenici)</w:t>
            </w:r>
          </w:p>
        </w:tc>
        <w:tc>
          <w:tcPr>
            <w:tcW w:w="3401" w:type="pct"/>
          </w:tcPr>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Izvode pokuse, opažaju, bilježe opažanja, izvode zaključke, rješavaju zadatke, izrađuju PowerPoint prezentacije i plakate, fotografiraju, međusobno surađuju.</w:t>
            </w:r>
          </w:p>
        </w:tc>
      </w:tr>
      <w:tr w:rsidR="00E926B2" w:rsidRPr="00E926B2" w:rsidTr="00E926B2">
        <w:trPr>
          <w:trHeight w:val="340"/>
        </w:trPr>
        <w:tc>
          <w:tcPr>
            <w:tcW w:w="1599" w:type="pct"/>
          </w:tcPr>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METODE POUČAVANJA</w:t>
            </w:r>
          </w:p>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(Što rade učitelji)</w:t>
            </w:r>
          </w:p>
        </w:tc>
        <w:tc>
          <w:tcPr>
            <w:tcW w:w="3401" w:type="pct"/>
          </w:tcPr>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Razgovor, usmeno izlaganje, izravna i neizravna grafička metoda, rad na tekstu, demonstracija, učenje uz pomoć računala, istraživački rad, izvanučionička nastava, pokusi, izlaganje.</w:t>
            </w:r>
          </w:p>
        </w:tc>
      </w:tr>
      <w:tr w:rsidR="00E926B2" w:rsidRPr="00E926B2" w:rsidTr="00E926B2">
        <w:trPr>
          <w:trHeight w:val="340"/>
        </w:trPr>
        <w:tc>
          <w:tcPr>
            <w:tcW w:w="1599" w:type="pct"/>
          </w:tcPr>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TRAJANJE</w:t>
            </w:r>
          </w:p>
        </w:tc>
        <w:tc>
          <w:tcPr>
            <w:tcW w:w="3401" w:type="pct"/>
          </w:tcPr>
          <w:p w:rsidR="00E926B2" w:rsidRPr="00E926B2" w:rsidRDefault="00E926B2" w:rsidP="00E926B2">
            <w:pPr>
              <w:spacing w:after="0" w:line="240" w:lineRule="auto"/>
              <w:jc w:val="both"/>
              <w:rPr>
                <w:rFonts w:ascii="Times New Roman" w:eastAsia="Times New Roman" w:hAnsi="Times New Roman" w:cs="Times New Roman"/>
                <w:sz w:val="24"/>
                <w:szCs w:val="24"/>
                <w:lang w:eastAsia="en-US"/>
              </w:rPr>
            </w:pPr>
            <w:r w:rsidRPr="00E926B2">
              <w:rPr>
                <w:rFonts w:ascii="Times New Roman" w:eastAsia="Calibri" w:hAnsi="Times New Roman" w:cs="Times New Roman"/>
                <w:sz w:val="24"/>
                <w:szCs w:val="24"/>
              </w:rPr>
              <w:t>2 sata tjedno tijekom školske godine. Ukupno 70 nastavnih sati.</w:t>
            </w:r>
          </w:p>
        </w:tc>
      </w:tr>
      <w:tr w:rsidR="00E926B2" w:rsidRPr="00E926B2" w:rsidTr="00E926B2">
        <w:trPr>
          <w:trHeight w:val="340"/>
        </w:trPr>
        <w:tc>
          <w:tcPr>
            <w:tcW w:w="1599" w:type="pct"/>
          </w:tcPr>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RESURSI</w:t>
            </w:r>
          </w:p>
        </w:tc>
        <w:tc>
          <w:tcPr>
            <w:tcW w:w="3401" w:type="pct"/>
          </w:tcPr>
          <w:p w:rsidR="00E926B2" w:rsidRPr="00E926B2" w:rsidRDefault="00E926B2" w:rsidP="00E926B2">
            <w:pPr>
              <w:spacing w:after="0" w:line="240" w:lineRule="auto"/>
              <w:jc w:val="both"/>
              <w:rPr>
                <w:rFonts w:ascii="Times New Roman" w:eastAsia="Times New Roman" w:hAnsi="Times New Roman" w:cs="Times New Roman"/>
                <w:sz w:val="24"/>
                <w:szCs w:val="24"/>
                <w:lang w:eastAsia="en-US"/>
              </w:rPr>
            </w:pPr>
          </w:p>
        </w:tc>
      </w:tr>
      <w:tr w:rsidR="00E926B2" w:rsidRPr="00E926B2" w:rsidTr="00E926B2">
        <w:trPr>
          <w:trHeight w:val="340"/>
        </w:trPr>
        <w:tc>
          <w:tcPr>
            <w:tcW w:w="1599" w:type="pct"/>
          </w:tcPr>
          <w:p w:rsidR="00E926B2" w:rsidRPr="00E926B2" w:rsidRDefault="00E926B2" w:rsidP="00D2035F">
            <w:pPr>
              <w:numPr>
                <w:ilvl w:val="0"/>
                <w:numId w:val="390"/>
              </w:num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ljudski</w:t>
            </w:r>
          </w:p>
        </w:tc>
        <w:tc>
          <w:tcPr>
            <w:tcW w:w="3401" w:type="pct"/>
          </w:tcPr>
          <w:p w:rsidR="00E926B2" w:rsidRPr="00E926B2" w:rsidRDefault="00E926B2" w:rsidP="00E926B2">
            <w:pPr>
              <w:spacing w:after="0" w:line="240" w:lineRule="auto"/>
              <w:jc w:val="both"/>
              <w:rPr>
                <w:rFonts w:ascii="Times New Roman" w:eastAsia="Times New Roman" w:hAnsi="Times New Roman" w:cs="Times New Roman"/>
                <w:sz w:val="24"/>
                <w:szCs w:val="24"/>
                <w:lang w:eastAsia="en-US"/>
              </w:rPr>
            </w:pPr>
            <w:r w:rsidRPr="00E926B2">
              <w:rPr>
                <w:rFonts w:ascii="Times New Roman" w:eastAsia="Times New Roman" w:hAnsi="Times New Roman" w:cs="Times New Roman"/>
                <w:sz w:val="24"/>
                <w:szCs w:val="24"/>
                <w:lang w:eastAsia="en-US"/>
              </w:rPr>
              <w:t>Učenici, učiteljica</w:t>
            </w:r>
          </w:p>
        </w:tc>
      </w:tr>
      <w:tr w:rsidR="00E926B2" w:rsidRPr="00E926B2" w:rsidTr="00E926B2">
        <w:trPr>
          <w:trHeight w:val="340"/>
        </w:trPr>
        <w:tc>
          <w:tcPr>
            <w:tcW w:w="1599" w:type="pct"/>
          </w:tcPr>
          <w:p w:rsidR="00E926B2" w:rsidRPr="00E926B2" w:rsidRDefault="00E926B2" w:rsidP="00D2035F">
            <w:pPr>
              <w:numPr>
                <w:ilvl w:val="0"/>
                <w:numId w:val="390"/>
              </w:num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materijalni</w:t>
            </w:r>
          </w:p>
        </w:tc>
        <w:tc>
          <w:tcPr>
            <w:tcW w:w="3401" w:type="pct"/>
          </w:tcPr>
          <w:p w:rsidR="00E926B2" w:rsidRPr="00E926B2" w:rsidRDefault="00E926B2" w:rsidP="00E926B2">
            <w:pPr>
              <w:spacing w:after="0" w:line="240" w:lineRule="auto"/>
              <w:jc w:val="both"/>
              <w:rPr>
                <w:rFonts w:ascii="Times New Roman" w:eastAsia="Times New Roman" w:hAnsi="Times New Roman" w:cs="Times New Roman"/>
                <w:sz w:val="24"/>
                <w:szCs w:val="24"/>
                <w:lang w:eastAsia="en-US"/>
              </w:rPr>
            </w:pPr>
            <w:r w:rsidRPr="00E926B2">
              <w:rPr>
                <w:rFonts w:ascii="Times New Roman" w:eastAsia="Times New Roman" w:hAnsi="Times New Roman" w:cs="Times New Roman"/>
                <w:sz w:val="24"/>
                <w:szCs w:val="24"/>
                <w:lang w:eastAsia="en-US"/>
              </w:rPr>
              <w:t>Udžbenici, radne bilježnice, bilježnice, atlasi, zidne karte, projektor, tableti, pribor za istraživački rad na terenu</w:t>
            </w:r>
          </w:p>
        </w:tc>
      </w:tr>
      <w:tr w:rsidR="00E926B2" w:rsidRPr="00E926B2" w:rsidTr="00E926B2">
        <w:trPr>
          <w:trHeight w:val="340"/>
        </w:trPr>
        <w:tc>
          <w:tcPr>
            <w:tcW w:w="1599" w:type="pct"/>
          </w:tcPr>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MOGUĆNOSTI</w:t>
            </w:r>
          </w:p>
        </w:tc>
        <w:tc>
          <w:tcPr>
            <w:tcW w:w="3401" w:type="pct"/>
          </w:tcPr>
          <w:p w:rsidR="00E926B2" w:rsidRPr="00E926B2" w:rsidRDefault="00E926B2" w:rsidP="00E926B2">
            <w:pPr>
              <w:spacing w:after="0" w:line="240" w:lineRule="auto"/>
              <w:jc w:val="both"/>
              <w:rPr>
                <w:rFonts w:ascii="Times New Roman" w:eastAsia="Times New Roman" w:hAnsi="Times New Roman" w:cs="Times New Roman"/>
                <w:sz w:val="24"/>
                <w:szCs w:val="24"/>
                <w:lang w:eastAsia="en-US"/>
              </w:rPr>
            </w:pPr>
          </w:p>
        </w:tc>
      </w:tr>
      <w:tr w:rsidR="00E926B2" w:rsidRPr="00E926B2" w:rsidTr="00E926B2">
        <w:trPr>
          <w:trHeight w:val="340"/>
        </w:trPr>
        <w:tc>
          <w:tcPr>
            <w:tcW w:w="1599" w:type="pct"/>
          </w:tcPr>
          <w:p w:rsidR="00E926B2" w:rsidRPr="00E926B2" w:rsidRDefault="00E926B2" w:rsidP="00D2035F">
            <w:pPr>
              <w:numPr>
                <w:ilvl w:val="0"/>
                <w:numId w:val="391"/>
              </w:num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unutar škole</w:t>
            </w:r>
          </w:p>
        </w:tc>
        <w:tc>
          <w:tcPr>
            <w:tcW w:w="3401" w:type="pct"/>
          </w:tcPr>
          <w:p w:rsidR="00E926B2" w:rsidRPr="00E926B2" w:rsidRDefault="00E926B2" w:rsidP="00E926B2">
            <w:pPr>
              <w:spacing w:after="0" w:line="240" w:lineRule="auto"/>
              <w:jc w:val="both"/>
              <w:rPr>
                <w:rFonts w:ascii="Times New Roman" w:eastAsia="Times New Roman" w:hAnsi="Times New Roman" w:cs="Times New Roman"/>
                <w:sz w:val="24"/>
                <w:szCs w:val="24"/>
                <w:lang w:eastAsia="en-US"/>
              </w:rPr>
            </w:pPr>
            <w:r w:rsidRPr="00E926B2">
              <w:rPr>
                <w:rFonts w:ascii="Times New Roman" w:eastAsia="Times New Roman" w:hAnsi="Times New Roman" w:cs="Times New Roman"/>
                <w:sz w:val="24"/>
                <w:szCs w:val="24"/>
                <w:lang w:eastAsia="en-US"/>
              </w:rPr>
              <w:t>Podrška ravnatelja, suradnja svih učitelja i učenika, kompetencije učitelja, prostorni uvjeti.</w:t>
            </w:r>
          </w:p>
        </w:tc>
      </w:tr>
      <w:tr w:rsidR="00E926B2" w:rsidRPr="00E926B2" w:rsidTr="00E926B2">
        <w:trPr>
          <w:trHeight w:val="340"/>
        </w:trPr>
        <w:tc>
          <w:tcPr>
            <w:tcW w:w="1599" w:type="pct"/>
          </w:tcPr>
          <w:p w:rsidR="00E926B2" w:rsidRPr="00E926B2" w:rsidRDefault="00E926B2" w:rsidP="00D2035F">
            <w:pPr>
              <w:numPr>
                <w:ilvl w:val="0"/>
                <w:numId w:val="391"/>
              </w:num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izvan škole</w:t>
            </w:r>
          </w:p>
        </w:tc>
        <w:tc>
          <w:tcPr>
            <w:tcW w:w="3401" w:type="pct"/>
          </w:tcPr>
          <w:p w:rsidR="00E926B2" w:rsidRPr="00E926B2" w:rsidRDefault="00E926B2" w:rsidP="00E926B2">
            <w:pPr>
              <w:spacing w:after="0" w:line="240" w:lineRule="auto"/>
              <w:jc w:val="both"/>
              <w:rPr>
                <w:rFonts w:ascii="Times New Roman" w:eastAsia="Times New Roman" w:hAnsi="Times New Roman" w:cs="Times New Roman"/>
                <w:sz w:val="24"/>
                <w:szCs w:val="24"/>
                <w:lang w:eastAsia="en-US"/>
              </w:rPr>
            </w:pPr>
            <w:r w:rsidRPr="00E926B2">
              <w:rPr>
                <w:rFonts w:ascii="Times New Roman" w:eastAsia="Calibri" w:hAnsi="Times New Roman" w:cs="Times New Roman"/>
                <w:sz w:val="24"/>
                <w:szCs w:val="24"/>
              </w:rPr>
              <w:t>Suradnja s roditeljima, članovima lokalne i šire zajednice.</w:t>
            </w:r>
          </w:p>
        </w:tc>
      </w:tr>
      <w:tr w:rsidR="00E926B2" w:rsidRPr="00E926B2" w:rsidTr="00E926B2">
        <w:trPr>
          <w:trHeight w:val="340"/>
        </w:trPr>
        <w:tc>
          <w:tcPr>
            <w:tcW w:w="1599" w:type="pct"/>
          </w:tcPr>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MOGUĆE POTEŠKOĆE</w:t>
            </w:r>
          </w:p>
        </w:tc>
        <w:tc>
          <w:tcPr>
            <w:tcW w:w="3401" w:type="pct"/>
          </w:tcPr>
          <w:p w:rsidR="00E926B2" w:rsidRPr="00E926B2" w:rsidRDefault="00E926B2" w:rsidP="00E926B2">
            <w:pPr>
              <w:spacing w:after="0" w:line="240" w:lineRule="auto"/>
              <w:jc w:val="both"/>
              <w:rPr>
                <w:rFonts w:ascii="Times New Roman" w:eastAsia="Calibri" w:hAnsi="Times New Roman" w:cs="Times New Roman"/>
                <w:b/>
                <w:sz w:val="24"/>
                <w:szCs w:val="24"/>
              </w:rPr>
            </w:pPr>
            <w:r w:rsidRPr="00E926B2">
              <w:rPr>
                <w:rFonts w:ascii="Times New Roman" w:eastAsia="Calibri" w:hAnsi="Times New Roman" w:cs="Times New Roman"/>
                <w:sz w:val="24"/>
                <w:szCs w:val="24"/>
              </w:rPr>
              <w:t>Nedostatak materijalnih resursa.</w:t>
            </w:r>
          </w:p>
        </w:tc>
      </w:tr>
      <w:tr w:rsidR="00E926B2" w:rsidRPr="00E926B2" w:rsidTr="00E926B2">
        <w:trPr>
          <w:trHeight w:val="340"/>
        </w:trPr>
        <w:tc>
          <w:tcPr>
            <w:tcW w:w="1599" w:type="pct"/>
          </w:tcPr>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NAČINI VREDNOVANJA</w:t>
            </w:r>
          </w:p>
        </w:tc>
        <w:tc>
          <w:tcPr>
            <w:tcW w:w="3401" w:type="pct"/>
          </w:tcPr>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za učenje, Vrednovanje kao učenje, Vrednovanje naučenog</w:t>
            </w:r>
          </w:p>
          <w:p w:rsidR="00E926B2" w:rsidRPr="00E926B2" w:rsidRDefault="00E926B2" w:rsidP="00E926B2">
            <w:pPr>
              <w:spacing w:after="0" w:line="240" w:lineRule="auto"/>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Izlazne kartice, Istraživački radovi, radni listovi, dnevnici izvanučioničke nastave, razgovor, kvizovi, usmene i pisane provjere znanja</w:t>
            </w:r>
          </w:p>
        </w:tc>
      </w:tr>
      <w:tr w:rsidR="00E926B2" w:rsidRPr="00E926B2" w:rsidTr="00E926B2">
        <w:trPr>
          <w:trHeight w:val="340"/>
        </w:trPr>
        <w:tc>
          <w:tcPr>
            <w:tcW w:w="1599" w:type="pct"/>
          </w:tcPr>
          <w:p w:rsidR="00E926B2" w:rsidRPr="00E926B2" w:rsidRDefault="00E926B2" w:rsidP="00E926B2">
            <w:pPr>
              <w:spacing w:after="0" w:line="240" w:lineRule="auto"/>
              <w:rPr>
                <w:rFonts w:ascii="Times New Roman" w:eastAsia="Times New Roman" w:hAnsi="Times New Roman" w:cs="Times New Roman"/>
                <w:b/>
                <w:i/>
                <w:sz w:val="24"/>
                <w:szCs w:val="24"/>
                <w:lang w:eastAsia="en-US"/>
              </w:rPr>
            </w:pPr>
            <w:r w:rsidRPr="00E926B2">
              <w:rPr>
                <w:rFonts w:ascii="Times New Roman" w:eastAsia="Times New Roman" w:hAnsi="Times New Roman" w:cs="Times New Roman"/>
                <w:b/>
                <w:i/>
                <w:sz w:val="24"/>
                <w:szCs w:val="24"/>
                <w:lang w:eastAsia="en-US"/>
              </w:rPr>
              <w:t>ODGOVORNE OSOBE</w:t>
            </w:r>
          </w:p>
        </w:tc>
        <w:tc>
          <w:tcPr>
            <w:tcW w:w="3401" w:type="pct"/>
          </w:tcPr>
          <w:p w:rsidR="00E926B2" w:rsidRPr="00E926B2" w:rsidRDefault="00E926B2" w:rsidP="00E926B2">
            <w:pPr>
              <w:spacing w:after="0" w:line="240" w:lineRule="auto"/>
              <w:jc w:val="both"/>
              <w:rPr>
                <w:rFonts w:ascii="Times New Roman" w:eastAsia="Times New Roman" w:hAnsi="Times New Roman" w:cs="Times New Roman"/>
                <w:sz w:val="24"/>
                <w:szCs w:val="24"/>
                <w:lang w:eastAsia="en-US"/>
              </w:rPr>
            </w:pPr>
            <w:r w:rsidRPr="00E926B2">
              <w:rPr>
                <w:rFonts w:ascii="Times New Roman" w:eastAsia="Times New Roman" w:hAnsi="Times New Roman" w:cs="Times New Roman"/>
                <w:sz w:val="24"/>
                <w:szCs w:val="24"/>
                <w:lang w:eastAsia="en-US"/>
              </w:rPr>
              <w:t>Aleksandra Savić Nikitović, prof.</w:t>
            </w:r>
          </w:p>
        </w:tc>
      </w:tr>
    </w:tbl>
    <w:p w:rsidR="00E926B2" w:rsidRPr="00E926B2" w:rsidRDefault="00E926B2" w:rsidP="00E926B2">
      <w:pPr>
        <w:spacing w:after="120"/>
        <w:rPr>
          <w:rFonts w:ascii="Times New Roman" w:eastAsiaTheme="minorHAnsi" w:hAnsi="Times New Roman" w:cs="Times New Roman"/>
          <w:sz w:val="24"/>
          <w:szCs w:val="24"/>
          <w:lang w:eastAsia="en-US"/>
        </w:rPr>
      </w:pPr>
    </w:p>
    <w:tbl>
      <w:tblPr>
        <w:tblStyle w:val="Reetkatablice1"/>
        <w:tblW w:w="5000" w:type="pct"/>
        <w:tblLook w:val="04A0" w:firstRow="1" w:lastRow="0" w:firstColumn="1" w:lastColumn="0" w:noHBand="0" w:noVBand="1"/>
      </w:tblPr>
      <w:tblGrid>
        <w:gridCol w:w="2970"/>
        <w:gridCol w:w="6316"/>
      </w:tblGrid>
      <w:tr w:rsidR="00E926B2" w:rsidRPr="00E926B2" w:rsidTr="00C344D2">
        <w:trPr>
          <w:trHeight w:val="340"/>
        </w:trPr>
        <w:tc>
          <w:tcPr>
            <w:tcW w:w="1599" w:type="pct"/>
            <w:shd w:val="clear" w:color="auto" w:fill="D9D9D9" w:themeFill="background1" w:themeFillShade="D9"/>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KURIKULUMSKO PODRUČJE</w:t>
            </w:r>
          </w:p>
        </w:tc>
        <w:tc>
          <w:tcPr>
            <w:tcW w:w="3401" w:type="pct"/>
            <w:shd w:val="clear" w:color="auto" w:fill="D9D9D9" w:themeFill="background1" w:themeFillShade="D9"/>
          </w:tcPr>
          <w:p w:rsidR="00E926B2" w:rsidRPr="00E926B2" w:rsidRDefault="00C344D2" w:rsidP="00E926B2">
            <w:pPr>
              <w:spacing w:after="200"/>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Tehničko-</w:t>
            </w:r>
            <w:r w:rsidR="00E926B2" w:rsidRPr="00E926B2">
              <w:rPr>
                <w:rFonts w:ascii="Times New Roman" w:eastAsia="Times New Roman" w:hAnsi="Times New Roman" w:cs="Times New Roman"/>
                <w:b/>
                <w:sz w:val="24"/>
                <w:szCs w:val="24"/>
                <w:lang w:eastAsia="hr-HR"/>
              </w:rPr>
              <w:t>informatičko</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CIKLUS</w:t>
            </w:r>
          </w:p>
        </w:tc>
        <w:tc>
          <w:tcPr>
            <w:tcW w:w="3401" w:type="pct"/>
          </w:tcPr>
          <w:p w:rsidR="00E926B2" w:rsidRPr="00E926B2" w:rsidRDefault="009B35DF" w:rsidP="00E926B2">
            <w:pPr>
              <w:jc w:val="both"/>
              <w:rPr>
                <w:rFonts w:ascii="Times New Roman" w:hAnsi="Times New Roman" w:cs="Times New Roman"/>
                <w:sz w:val="24"/>
                <w:szCs w:val="24"/>
              </w:rPr>
            </w:pPr>
            <w:r>
              <w:rPr>
                <w:rFonts w:ascii="Times New Roman" w:hAnsi="Times New Roman" w:cs="Times New Roman"/>
                <w:sz w:val="24"/>
                <w:szCs w:val="24"/>
              </w:rPr>
              <w:t xml:space="preserve">Treći </w:t>
            </w:r>
            <w:r w:rsidR="00E926B2" w:rsidRPr="00E926B2">
              <w:rPr>
                <w:rFonts w:ascii="Times New Roman" w:hAnsi="Times New Roman" w:cs="Times New Roman"/>
                <w:sz w:val="24"/>
                <w:szCs w:val="24"/>
              </w:rPr>
              <w:t>(6. razred)</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CILJ</w:t>
            </w:r>
          </w:p>
        </w:tc>
        <w:tc>
          <w:tcPr>
            <w:tcW w:w="3401" w:type="pct"/>
          </w:tcPr>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Učenjem i poučavanjem predmeta informatike učenici će:</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xml:space="preserve"> - postati informatički pismeni kako bi se mogli samostalno, odgovorno, učinkovito, svrhovito i primjereno koristiti digitalnom tehnologijom te se pripremiti za učenje, život i rad u društvu koje se razvojem digitalnih tehnologija vrlo brzo mijenja </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razvijati digitalnu mudrost kao sposobnost odabira i primjene najprikladnije tehnologije ovisno o zadatku, području ili problemu koji se rješava</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razvijati kritičko mišljenje, kreativnost i inovativnost uporabom informacijske i komunikacijske tehnologije</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razvijati računalno razmišljanje, sposobnost rješavanja problema i vještinu programiranja</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učinkovito i odgovorno komunicirati i surađivati u digitalnome okruženju</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razumjeti i odgovorno primjenjivati sigurnosne preporuke s ciljem zaštite zdravlja učenika te poštivati pravne odrednice pri korištenju digitalnom tehnologijom u svakodnevnome životu.</w:t>
            </w:r>
          </w:p>
          <w:p w:rsidR="00E926B2" w:rsidRPr="00E926B2" w:rsidRDefault="00E926B2" w:rsidP="00E926B2">
            <w:pPr>
              <w:rPr>
                <w:rFonts w:ascii="Times New Roman" w:eastAsia="Times New Roman" w:hAnsi="Times New Roman" w:cs="Times New Roman"/>
                <w:sz w:val="24"/>
                <w:szCs w:val="24"/>
                <w:lang w:eastAsia="hr-HR"/>
              </w:rPr>
            </w:pPr>
          </w:p>
        </w:tc>
      </w:tr>
      <w:tr w:rsidR="00E926B2" w:rsidRPr="00E926B2" w:rsidTr="00E926B2">
        <w:trPr>
          <w:trHeight w:val="2344"/>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OBRAZLOŽENJE CILJA</w:t>
            </w:r>
          </w:p>
        </w:tc>
        <w:tc>
          <w:tcPr>
            <w:tcW w:w="3401" w:type="pct"/>
          </w:tcPr>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Većina poslova 21. stoljeća zahtijeva razumijevanje i primjenu računalne znanosti s ciljem što veće  produktivnosti i konkurentnosti. Informatičke kompetencije nužne su u rješavanju različitih izazova u svim područjima ljudskoga djelovanja i u svim područjima znanosti.</w:t>
            </w:r>
            <w:r w:rsidRPr="00E926B2">
              <w:rPr>
                <w:rFonts w:ascii="Times New Roman" w:hAnsi="Times New Roman" w:cs="Times New Roman"/>
                <w:sz w:val="24"/>
                <w:szCs w:val="24"/>
              </w:rPr>
              <w:t xml:space="preserve"> Znanja, vještine i stavovi usvojeni u Informatici podrška su svim ostalim predmetima i međupredmetnim temama.</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ISHODI</w:t>
            </w:r>
          </w:p>
        </w:tc>
        <w:tc>
          <w:tcPr>
            <w:tcW w:w="3401" w:type="pct"/>
          </w:tcPr>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xml:space="preserve"> U domeni Informacije i digitalna tehnologija učenik:</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A. 6. 1 planira i stvara vlastite hijerarhijske organizacije te analizira organizaciju na računalnim i mrežnim mjestima</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xml:space="preserve">A. 6. 2 opisuje načine povezivanja uređaja u mrežu, analizira prednosti i nedostatke mrežnoga povezivanja te odabire i primjenjuje postupke za zaštitu na mreži. </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U domeni Računalno razmišljanje i programiranje učenik:</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B. 6. 1 stvara, prati i preuređuje programe koji sadrže strukture grananja i uvjetnoga ponavljanja te predviđa ponašanje jednostavnih algoritama koji mogu biti prikazani dijagramom, riječima govornoga jezika ili programskim jezikom</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xml:space="preserve">B. 6. 2 razmatra i rješava složeniji problem rastavljajući ga na niz </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potproblema.</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U domeni Digitalna pismenost i komunikacija učenik:</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C. 6. 1 izrađuje, objavljuje te predstavlja digitalne sadržaje s pomoću nekoga online i/ili offline programa pri čemu poštuje uvjete korištenja programom te postavke privatnosti</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C. 6. 2 koristi se online pohranom podataka i</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primjerenim programima kao potporom u učenju i istraživanju te suradnji</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C. 6. 3 surađuje s drugim učenicima u stvaranju online sadržaja</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U domeni e-Društvo učenik:</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D. 6. 1 objašnjava ulogu i važnost digitalnih tragova, stvara svoje pozitivne digitalne tragove</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D. 6. 2 prepoznaje vrste elektroničkoga nasilja, analizira ih i odabire preventivne načine djelovanja za različite slučajeve elektroničkoga nasilja</w:t>
            </w:r>
          </w:p>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D. 6. 3 pronalazi mrežne zajednice učenja koje su od osobnog interesa i pridružuje im se (online kolegij, grupe i sl.)</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NAČINI REALIZACIJE</w:t>
            </w:r>
          </w:p>
        </w:tc>
        <w:tc>
          <w:tcPr>
            <w:tcW w:w="3401" w:type="pct"/>
          </w:tcPr>
          <w:p w:rsidR="00E926B2" w:rsidRPr="00E926B2" w:rsidRDefault="00E926B2" w:rsidP="00E926B2">
            <w:pPr>
              <w:jc w:val="both"/>
              <w:rPr>
                <w:rFonts w:ascii="Times New Roman"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169"/>
              </w:numPr>
              <w:rPr>
                <w:rFonts w:ascii="Times New Roman" w:hAnsi="Times New Roman" w:cs="Times New Roman"/>
                <w:b/>
                <w:i/>
                <w:sz w:val="24"/>
                <w:szCs w:val="24"/>
              </w:rPr>
            </w:pPr>
            <w:r w:rsidRPr="00E926B2">
              <w:rPr>
                <w:rFonts w:ascii="Times New Roman" w:hAnsi="Times New Roman" w:cs="Times New Roman"/>
                <w:b/>
                <w:i/>
                <w:sz w:val="24"/>
                <w:szCs w:val="24"/>
              </w:rPr>
              <w:t>oblik rada</w:t>
            </w:r>
          </w:p>
        </w:tc>
        <w:tc>
          <w:tcPr>
            <w:tcW w:w="3401" w:type="pct"/>
          </w:tcPr>
          <w:p w:rsidR="00E926B2" w:rsidRPr="00A3552F" w:rsidRDefault="00A3552F" w:rsidP="00E926B2">
            <w:pPr>
              <w:jc w:val="both"/>
              <w:rPr>
                <w:rFonts w:ascii="Times New Roman" w:hAnsi="Times New Roman" w:cs="Times New Roman"/>
                <w:b/>
                <w:sz w:val="24"/>
                <w:szCs w:val="24"/>
              </w:rPr>
            </w:pPr>
            <w:r>
              <w:rPr>
                <w:rFonts w:ascii="Times New Roman" w:hAnsi="Times New Roman" w:cs="Times New Roman"/>
                <w:b/>
                <w:sz w:val="24"/>
                <w:szCs w:val="24"/>
              </w:rPr>
              <w:t>Informatika</w:t>
            </w:r>
            <w:r w:rsidR="00C344D2">
              <w:rPr>
                <w:rFonts w:ascii="Times New Roman" w:hAnsi="Times New Roman" w:cs="Times New Roman"/>
                <w:b/>
                <w:sz w:val="24"/>
                <w:szCs w:val="24"/>
              </w:rPr>
              <w:t xml:space="preserve"> – redovita nastava</w:t>
            </w:r>
          </w:p>
        </w:tc>
      </w:tr>
      <w:tr w:rsidR="00E926B2" w:rsidRPr="00E926B2" w:rsidTr="00E926B2">
        <w:trPr>
          <w:trHeight w:val="340"/>
        </w:trPr>
        <w:tc>
          <w:tcPr>
            <w:tcW w:w="1599" w:type="pct"/>
          </w:tcPr>
          <w:p w:rsidR="00E926B2" w:rsidRPr="00E926B2" w:rsidRDefault="00E926B2" w:rsidP="00D2035F">
            <w:pPr>
              <w:numPr>
                <w:ilvl w:val="0"/>
                <w:numId w:val="169"/>
              </w:numPr>
              <w:rPr>
                <w:rFonts w:ascii="Times New Roman" w:hAnsi="Times New Roman" w:cs="Times New Roman"/>
                <w:b/>
                <w:i/>
                <w:sz w:val="24"/>
                <w:szCs w:val="24"/>
              </w:rPr>
            </w:pPr>
            <w:r w:rsidRPr="00E926B2">
              <w:rPr>
                <w:rFonts w:ascii="Times New Roman" w:hAnsi="Times New Roman" w:cs="Times New Roman"/>
                <w:b/>
                <w:i/>
                <w:sz w:val="24"/>
                <w:szCs w:val="24"/>
              </w:rPr>
              <w:t>sudionici</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učenici, učiteljica informatike</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NAČINI UČENJA</w:t>
            </w:r>
          </w:p>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(Što rade učenici)</w:t>
            </w:r>
          </w:p>
        </w:tc>
        <w:tc>
          <w:tcPr>
            <w:tcW w:w="3401" w:type="pct"/>
          </w:tcPr>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xml:space="preserve">Aktivnim uključivanjem učenika u izbor sadržaja, digitalnih alata i programa, uključivanjem zanimljivoga, realnoga konteksta te mogućnošću predstavljanja svojega rada. Izradom projekata njeguje se timski rad i partnerski odnos svih sudionika, pospješuje razvoj istraživačkih, organizacijskih, komunikacijskih vještina te </w:t>
            </w:r>
          </w:p>
          <w:p w:rsidR="00E926B2" w:rsidRPr="00E926B2" w:rsidRDefault="00E926B2" w:rsidP="00A3552F">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xml:space="preserve">kritičkoga vrednovanja. Učenici na projektima rade pojedinačno, u paru ili skupini, a projektne teme mogu biti povezane s drugim područjima i predmetima, životom u </w:t>
            </w:r>
            <w:r w:rsidRPr="00E926B2">
              <w:rPr>
                <w:rFonts w:ascii="Times New Roman" w:hAnsi="Times New Roman" w:cs="Times New Roman"/>
                <w:sz w:val="24"/>
                <w:szCs w:val="24"/>
              </w:rPr>
              <w:t>školi te suradnjom s drugim školama i institucijama u zemlji i inozemstvu.</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METODE POUČAVANJA</w:t>
            </w:r>
          </w:p>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(Što rade učitelji)</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Demonstracija, izlaganje, rad na tekstu, suradničko učenje, igranje uloga, osiguravanje radnih materijala učenicima, zamjena u</w:t>
            </w:r>
            <w:r w:rsidR="00A3552F">
              <w:rPr>
                <w:rFonts w:ascii="Times New Roman" w:hAnsi="Times New Roman" w:cs="Times New Roman"/>
                <w:sz w:val="24"/>
                <w:szCs w:val="24"/>
              </w:rPr>
              <w:t>loga učitelj učenik, poučavanje</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TRAJANJE</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Tijekom nastavne godine 2019./2020., 2 sata tjedno</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RESURSI</w:t>
            </w:r>
          </w:p>
        </w:tc>
        <w:tc>
          <w:tcPr>
            <w:tcW w:w="3401" w:type="pct"/>
          </w:tcPr>
          <w:p w:rsidR="00E926B2" w:rsidRPr="00E926B2" w:rsidRDefault="00E926B2" w:rsidP="00E926B2">
            <w:pPr>
              <w:rPr>
                <w:rFonts w:ascii="Times New Roman"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170"/>
              </w:numPr>
              <w:rPr>
                <w:rFonts w:ascii="Times New Roman" w:hAnsi="Times New Roman" w:cs="Times New Roman"/>
                <w:b/>
                <w:i/>
                <w:sz w:val="24"/>
                <w:szCs w:val="24"/>
              </w:rPr>
            </w:pPr>
            <w:r w:rsidRPr="00E926B2">
              <w:rPr>
                <w:rFonts w:ascii="Times New Roman" w:hAnsi="Times New Roman" w:cs="Times New Roman"/>
                <w:b/>
                <w:i/>
                <w:sz w:val="24"/>
                <w:szCs w:val="24"/>
              </w:rPr>
              <w:t>ljudski</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Učiteljica informatike, učenici</w:t>
            </w:r>
          </w:p>
        </w:tc>
      </w:tr>
      <w:tr w:rsidR="00E926B2" w:rsidRPr="00E926B2" w:rsidTr="00E926B2">
        <w:trPr>
          <w:trHeight w:val="340"/>
        </w:trPr>
        <w:tc>
          <w:tcPr>
            <w:tcW w:w="1599" w:type="pct"/>
          </w:tcPr>
          <w:p w:rsidR="00E926B2" w:rsidRPr="00E926B2" w:rsidRDefault="00E926B2" w:rsidP="00D2035F">
            <w:pPr>
              <w:numPr>
                <w:ilvl w:val="0"/>
                <w:numId w:val="170"/>
              </w:numPr>
              <w:rPr>
                <w:rFonts w:ascii="Times New Roman" w:hAnsi="Times New Roman" w:cs="Times New Roman"/>
                <w:b/>
                <w:i/>
                <w:sz w:val="24"/>
                <w:szCs w:val="24"/>
              </w:rPr>
            </w:pPr>
            <w:r w:rsidRPr="00E926B2">
              <w:rPr>
                <w:rFonts w:ascii="Times New Roman" w:hAnsi="Times New Roman" w:cs="Times New Roman"/>
                <w:b/>
                <w:i/>
                <w:sz w:val="24"/>
                <w:szCs w:val="24"/>
              </w:rPr>
              <w:t>materijalni</w:t>
            </w:r>
          </w:p>
        </w:tc>
        <w:tc>
          <w:tcPr>
            <w:tcW w:w="3401" w:type="pct"/>
          </w:tcPr>
          <w:p w:rsidR="00E926B2" w:rsidRPr="00E926B2" w:rsidRDefault="00E926B2" w:rsidP="00E926B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Udžbenici, radna bilježnica, Internet, časopisi, metodički priručnik, digitalni nastavni sadržaji, pametna ploča</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MOGUĆNOSTI</w:t>
            </w:r>
          </w:p>
        </w:tc>
        <w:tc>
          <w:tcPr>
            <w:tcW w:w="3401" w:type="pct"/>
          </w:tcPr>
          <w:p w:rsidR="00E926B2" w:rsidRPr="00E926B2" w:rsidRDefault="00E926B2" w:rsidP="00E926B2">
            <w:pPr>
              <w:jc w:val="both"/>
              <w:rPr>
                <w:rFonts w:ascii="Times New Roman"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171"/>
              </w:numPr>
              <w:rPr>
                <w:rFonts w:ascii="Times New Roman" w:hAnsi="Times New Roman" w:cs="Times New Roman"/>
                <w:b/>
                <w:i/>
                <w:sz w:val="24"/>
                <w:szCs w:val="24"/>
              </w:rPr>
            </w:pPr>
            <w:r w:rsidRPr="00E926B2">
              <w:rPr>
                <w:rFonts w:ascii="Times New Roman" w:hAnsi="Times New Roman" w:cs="Times New Roman"/>
                <w:b/>
                <w:i/>
                <w:sz w:val="24"/>
                <w:szCs w:val="24"/>
              </w:rPr>
              <w:t>unutar škole</w:t>
            </w:r>
          </w:p>
        </w:tc>
        <w:tc>
          <w:tcPr>
            <w:tcW w:w="3401" w:type="pct"/>
          </w:tcPr>
          <w:p w:rsidR="00E926B2" w:rsidRPr="00C344D2" w:rsidRDefault="00E926B2" w:rsidP="00C344D2">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Podrška ravnateljice, s</w:t>
            </w:r>
            <w:r w:rsidR="00C344D2">
              <w:rPr>
                <w:rFonts w:ascii="Times New Roman" w:eastAsia="Times New Roman" w:hAnsi="Times New Roman" w:cs="Times New Roman"/>
                <w:sz w:val="24"/>
                <w:szCs w:val="24"/>
                <w:lang w:eastAsia="hr-HR"/>
              </w:rPr>
              <w:t>uradnja svih učitelja i učenika</w:t>
            </w:r>
          </w:p>
        </w:tc>
      </w:tr>
      <w:tr w:rsidR="00E926B2" w:rsidRPr="00E926B2" w:rsidTr="00E926B2">
        <w:trPr>
          <w:trHeight w:val="340"/>
        </w:trPr>
        <w:tc>
          <w:tcPr>
            <w:tcW w:w="1599" w:type="pct"/>
          </w:tcPr>
          <w:p w:rsidR="00E926B2" w:rsidRPr="00E926B2" w:rsidRDefault="00E926B2" w:rsidP="00D2035F">
            <w:pPr>
              <w:numPr>
                <w:ilvl w:val="0"/>
                <w:numId w:val="171"/>
              </w:numPr>
              <w:rPr>
                <w:rFonts w:ascii="Times New Roman" w:hAnsi="Times New Roman" w:cs="Times New Roman"/>
                <w:b/>
                <w:i/>
                <w:sz w:val="24"/>
                <w:szCs w:val="24"/>
              </w:rPr>
            </w:pPr>
            <w:r w:rsidRPr="00E926B2">
              <w:rPr>
                <w:rFonts w:ascii="Times New Roman" w:hAnsi="Times New Roman" w:cs="Times New Roman"/>
                <w:b/>
                <w:i/>
                <w:sz w:val="24"/>
                <w:szCs w:val="24"/>
              </w:rPr>
              <w:t>izvan škole</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Suradnja sa roditeljima</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MOGUĆE POTEŠKOĆE</w:t>
            </w:r>
          </w:p>
        </w:tc>
        <w:tc>
          <w:tcPr>
            <w:tcW w:w="3401" w:type="pct"/>
            <w:vAlign w:val="center"/>
          </w:tcPr>
          <w:p w:rsidR="00E926B2" w:rsidRPr="00A3552F" w:rsidRDefault="00E926B2" w:rsidP="00A3552F">
            <w:pPr>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Nemotiviranost učenika, tehnič</w:t>
            </w:r>
            <w:r w:rsidR="00A3552F">
              <w:rPr>
                <w:rFonts w:ascii="Times New Roman" w:eastAsia="Times New Roman" w:hAnsi="Times New Roman" w:cs="Times New Roman"/>
                <w:sz w:val="24"/>
                <w:szCs w:val="24"/>
                <w:lang w:eastAsia="hr-HR"/>
              </w:rPr>
              <w:t>ki i prostorni uvjeti rada.</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NAČINI VREDNOVANJA</w:t>
            </w:r>
          </w:p>
        </w:tc>
        <w:tc>
          <w:tcPr>
            <w:tcW w:w="3401" w:type="pct"/>
          </w:tcPr>
          <w:p w:rsidR="00E926B2" w:rsidRPr="00C344D2" w:rsidRDefault="00E926B2" w:rsidP="00C344D2">
            <w:pPr>
              <w:spacing w:line="256" w:lineRule="auto"/>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Tri pristupa vrednovanju: vrednovanje za učenje(ljestvice procjene, e-portfolio, praćenje tijekom rada), vrednovanje kao učenje(samovrednovanje, ljestvice procjene, interaktivne lekcije, zadaci ili simulacije, izlazne kartice, vršnjačko vrednovanje, digitalni dnevnici učenja) i vrednovanje naučenog (usmene provjere znanja, pisane provjere ili provjere znanja na računalu, e-portfolio, učenički</w:t>
            </w:r>
            <w:r w:rsidR="00C344D2">
              <w:rPr>
                <w:rFonts w:ascii="Times New Roman" w:eastAsia="Times New Roman" w:hAnsi="Times New Roman" w:cs="Times New Roman"/>
                <w:sz w:val="24"/>
                <w:szCs w:val="24"/>
                <w:lang w:eastAsia="hr-HR"/>
              </w:rPr>
              <w:t xml:space="preserve"> projekti, online provjere).</w:t>
            </w:r>
          </w:p>
        </w:tc>
      </w:tr>
      <w:tr w:rsidR="00E926B2" w:rsidRPr="00E926B2" w:rsidTr="00E926B2">
        <w:trPr>
          <w:trHeight w:val="340"/>
        </w:trPr>
        <w:tc>
          <w:tcPr>
            <w:tcW w:w="1599" w:type="pct"/>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ODGOVORNE OSOBE</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Učiteljica informatike Marija Velcl</w:t>
            </w:r>
          </w:p>
        </w:tc>
      </w:tr>
    </w:tbl>
    <w:p w:rsidR="00E926B2" w:rsidRPr="00E926B2" w:rsidRDefault="00E926B2" w:rsidP="00E926B2">
      <w:pPr>
        <w:spacing w:after="120"/>
        <w:rPr>
          <w:rFonts w:ascii="Times New Roman" w:eastAsiaTheme="minorHAnsi" w:hAnsi="Times New Roman" w:cs="Times New Roman"/>
          <w:sz w:val="24"/>
          <w:szCs w:val="24"/>
          <w:lang w:eastAsia="en-US"/>
        </w:rPr>
      </w:pPr>
    </w:p>
    <w:tbl>
      <w:tblPr>
        <w:tblStyle w:val="Reetkatablice2"/>
        <w:tblW w:w="5000" w:type="pct"/>
        <w:tblLook w:val="04A0" w:firstRow="1" w:lastRow="0" w:firstColumn="1" w:lastColumn="0" w:noHBand="0" w:noVBand="1"/>
      </w:tblPr>
      <w:tblGrid>
        <w:gridCol w:w="2970"/>
        <w:gridCol w:w="6316"/>
      </w:tblGrid>
      <w:tr w:rsidR="00E926B2" w:rsidRPr="00C344D2" w:rsidTr="00C344D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926B2" w:rsidRPr="00C344D2" w:rsidRDefault="00E926B2" w:rsidP="00C344D2">
            <w:pPr>
              <w:rPr>
                <w:rFonts w:ascii="Times New Roman" w:hAnsi="Times New Roman" w:cs="Times New Roman"/>
                <w:b/>
                <w:i/>
                <w:sz w:val="24"/>
              </w:rPr>
            </w:pPr>
            <w:r w:rsidRPr="00C344D2">
              <w:rPr>
                <w:rFonts w:ascii="Times New Roman" w:hAnsi="Times New Roman" w:cs="Times New Roman"/>
                <w:b/>
                <w:i/>
                <w:sz w:val="24"/>
              </w:rPr>
              <w:t>KURIKULUMSKO PODRUČJE</w:t>
            </w:r>
          </w:p>
        </w:tc>
        <w:tc>
          <w:tcPr>
            <w:tcW w:w="3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926B2" w:rsidRPr="009B35DF" w:rsidRDefault="00E926B2" w:rsidP="00C344D2">
            <w:pPr>
              <w:rPr>
                <w:rFonts w:ascii="Times New Roman" w:hAnsi="Times New Roman" w:cs="Times New Roman"/>
                <w:b/>
                <w:sz w:val="24"/>
              </w:rPr>
            </w:pPr>
            <w:r w:rsidRPr="009B35DF">
              <w:rPr>
                <w:rFonts w:ascii="Times New Roman" w:hAnsi="Times New Roman" w:cs="Times New Roman"/>
                <w:b/>
                <w:sz w:val="24"/>
              </w:rPr>
              <w:t>Prirodoslovno</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CIKLUS</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E926B2" w:rsidRDefault="009B35DF" w:rsidP="00E926B2">
            <w:pPr>
              <w:rPr>
                <w:rFonts w:ascii="Times New Roman" w:hAnsi="Times New Roman" w:cs="Times New Roman"/>
                <w:sz w:val="24"/>
                <w:szCs w:val="24"/>
              </w:rPr>
            </w:pPr>
            <w:r>
              <w:rPr>
                <w:rFonts w:ascii="Times New Roman" w:hAnsi="Times New Roman" w:cs="Times New Roman"/>
                <w:sz w:val="24"/>
                <w:szCs w:val="24"/>
              </w:rPr>
              <w:t>Treći</w:t>
            </w:r>
            <w:r w:rsidR="00E926B2" w:rsidRPr="00E926B2">
              <w:rPr>
                <w:rFonts w:ascii="Times New Roman" w:hAnsi="Times New Roman" w:cs="Times New Roman"/>
                <w:sz w:val="24"/>
                <w:szCs w:val="24"/>
              </w:rPr>
              <w:t xml:space="preserve"> ( 6. razred)</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CILJ</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poticati znatiželju i zanimanje za znanost i istraživanje prirode</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usvajati osnovne prirodoslovne koncepte na primjerima iz svakodnevnog života</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razvijati prirodoslovnu pismenost i poticati logičko, kritičko i kreativno mišljenje</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razvijati vještine potrebne za izvođenje praktičnih i istraživačkih radova</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oblikovati pozitivan stav o sebi i svijetu oko sebe uz razvijanje odg</w:t>
            </w:r>
            <w:r w:rsidR="00985326">
              <w:rPr>
                <w:rFonts w:ascii="Times New Roman" w:hAnsi="Times New Roman" w:cs="Times New Roman"/>
                <w:sz w:val="24"/>
                <w:szCs w:val="24"/>
              </w:rPr>
              <w:t>ovornosti za vlastite postupke.</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OBRAZLOŽENJE CILJA</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Učenici će moći samostalno izvoditi pokuse, postavljati dobra istraživačka pitanja i pripremiti se za natjevanja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ISHODI</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tcPr>
          <w:p w:rsidR="00E926B2" w:rsidRPr="00E926B2" w:rsidRDefault="00985326" w:rsidP="00E926B2">
            <w:pPr>
              <w:rPr>
                <w:rFonts w:ascii="Times New Roman" w:hAnsi="Times New Roman" w:cs="Times New Roman"/>
                <w:sz w:val="24"/>
                <w:szCs w:val="24"/>
              </w:rPr>
            </w:pPr>
            <w:r>
              <w:rPr>
                <w:rFonts w:ascii="Times New Roman" w:hAnsi="Times New Roman" w:cs="Times New Roman"/>
                <w:sz w:val="24"/>
                <w:szCs w:val="24"/>
              </w:rPr>
              <w:t xml:space="preserve"> </w:t>
            </w:r>
            <w:r w:rsidR="00E926B2" w:rsidRPr="00E926B2">
              <w:rPr>
                <w:rFonts w:ascii="Times New Roman" w:hAnsi="Times New Roman" w:cs="Times New Roman"/>
                <w:sz w:val="24"/>
                <w:szCs w:val="24"/>
              </w:rPr>
              <w:t>OŠ PRI A.6.1. Učenik objašnjava organiziranost prirode uspoređujući cjelinu i sastavne dijelove.</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xml:space="preserve">OŠ PRI B.6.1. Učenik objašnjava međusobne odnose živih bića s obzirom na zajedničko stanište. </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OŠ PRI B.6.2.Učenik raspravlja o važnosti održavanja uravnoteženog</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stanja u prirodi i uzrocima njegova narušavanja.</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xml:space="preserve">OŠ PRI B.6.3.Učenik objašnjava značenje ciklusa na primjerima </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Iz žive i nežive prirode</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OŠ PRI C.6.1. Učenik analizira prijenos i pretvorbu energije u živim i neživim sustavima.</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OŠ PRI D.6.1. Učenik tumači uočene pojave, procese i međuodnose na temelju opažanja prirode i jednostavnih istraživanja.</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OŠ PRI D.6.2. Učenik objašnjava osnovne principe znanosti te odnose znanosti, tehnologije i društvenoga napretka.</w:t>
            </w:r>
          </w:p>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ab/>
            </w:r>
          </w:p>
          <w:p w:rsidR="00E926B2" w:rsidRPr="00E926B2" w:rsidRDefault="00E926B2" w:rsidP="00E926B2">
            <w:pPr>
              <w:rPr>
                <w:rFonts w:ascii="Times New Roman" w:hAnsi="Times New Roman" w:cs="Times New Roman"/>
                <w:sz w:val="24"/>
                <w:szCs w:val="24"/>
              </w:rPr>
            </w:pP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NAČINI REALIZACIJE</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tcPr>
          <w:p w:rsidR="00E926B2" w:rsidRPr="00E926B2" w:rsidRDefault="00E926B2" w:rsidP="00E926B2">
            <w:pPr>
              <w:rPr>
                <w:rFonts w:ascii="Times New Roman" w:hAnsi="Times New Roman" w:cs="Times New Roman"/>
                <w:sz w:val="24"/>
                <w:szCs w:val="24"/>
              </w:rPr>
            </w:pP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D2035F">
            <w:pPr>
              <w:pStyle w:val="Odlomakpopisa"/>
              <w:numPr>
                <w:ilvl w:val="0"/>
                <w:numId w:val="171"/>
              </w:numPr>
              <w:rPr>
                <w:rFonts w:ascii="Times New Roman" w:hAnsi="Times New Roman" w:cs="Times New Roman"/>
                <w:b/>
                <w:sz w:val="24"/>
                <w:szCs w:val="24"/>
              </w:rPr>
            </w:pPr>
            <w:r w:rsidRPr="00A3552F">
              <w:rPr>
                <w:rFonts w:ascii="Times New Roman" w:hAnsi="Times New Roman" w:cs="Times New Roman"/>
                <w:b/>
                <w:sz w:val="24"/>
                <w:szCs w:val="24"/>
              </w:rPr>
              <w:t>oblik rada</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A3552F">
            <w:pPr>
              <w:rPr>
                <w:rFonts w:ascii="Times New Roman" w:hAnsi="Times New Roman" w:cs="Times New Roman"/>
                <w:b/>
                <w:sz w:val="24"/>
                <w:szCs w:val="24"/>
              </w:rPr>
            </w:pPr>
            <w:r w:rsidRPr="00A3552F">
              <w:rPr>
                <w:rFonts w:ascii="Times New Roman" w:hAnsi="Times New Roman" w:cs="Times New Roman"/>
                <w:b/>
                <w:sz w:val="24"/>
                <w:szCs w:val="24"/>
              </w:rPr>
              <w:t>Priroda</w:t>
            </w:r>
            <w:r w:rsidR="009B35DF">
              <w:rPr>
                <w:rFonts w:ascii="Times New Roman" w:hAnsi="Times New Roman" w:cs="Times New Roman"/>
                <w:b/>
                <w:sz w:val="24"/>
                <w:szCs w:val="24"/>
              </w:rPr>
              <w:t xml:space="preserve"> – redovita nastava</w:t>
            </w:r>
            <w:r w:rsidRPr="00A3552F">
              <w:rPr>
                <w:rFonts w:ascii="Times New Roman" w:hAnsi="Times New Roman" w:cs="Times New Roman"/>
                <w:b/>
                <w:sz w:val="24"/>
                <w:szCs w:val="24"/>
              </w:rPr>
              <w:t xml:space="preserve"> </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D2035F">
            <w:pPr>
              <w:pStyle w:val="Odlomakpopisa"/>
              <w:numPr>
                <w:ilvl w:val="0"/>
                <w:numId w:val="171"/>
              </w:numPr>
              <w:rPr>
                <w:rFonts w:ascii="Times New Roman" w:hAnsi="Times New Roman" w:cs="Times New Roman"/>
                <w:b/>
                <w:sz w:val="24"/>
                <w:szCs w:val="24"/>
              </w:rPr>
            </w:pPr>
            <w:r w:rsidRPr="00A3552F">
              <w:rPr>
                <w:rFonts w:ascii="Times New Roman" w:hAnsi="Times New Roman" w:cs="Times New Roman"/>
                <w:b/>
                <w:sz w:val="24"/>
                <w:szCs w:val="24"/>
              </w:rPr>
              <w:t>sudionici</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E926B2" w:rsidRDefault="00A252E1" w:rsidP="00E926B2">
            <w:pPr>
              <w:rPr>
                <w:rFonts w:ascii="Times New Roman" w:hAnsi="Times New Roman" w:cs="Times New Roman"/>
                <w:sz w:val="24"/>
                <w:szCs w:val="24"/>
              </w:rPr>
            </w:pPr>
            <w:r>
              <w:rPr>
                <w:rFonts w:ascii="Times New Roman" w:hAnsi="Times New Roman" w:cs="Times New Roman"/>
                <w:sz w:val="24"/>
                <w:szCs w:val="24"/>
              </w:rPr>
              <w:t>Učenici  osmog razreda</w:t>
            </w:r>
            <w:r w:rsidR="00E926B2" w:rsidRPr="00E926B2">
              <w:rPr>
                <w:rFonts w:ascii="Times New Roman" w:hAnsi="Times New Roman" w:cs="Times New Roman"/>
                <w:sz w:val="24"/>
                <w:szCs w:val="24"/>
              </w:rPr>
              <w:t>, učiteljica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NAČINI UČENJA</w:t>
            </w:r>
          </w:p>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(Što rade učenici)</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Izvođenje pokusa, mikroskopiranje, mini projekti , rješavanje zadataka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METODE POUČAVANJA</w:t>
            </w:r>
          </w:p>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(Što rade učitelji)</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Pripremaju pokuse i projekte, pomažu u postavljanje istraživačkih pitanja i pomažu u realizaciji</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TRAJANJE</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E926B2" w:rsidRDefault="00A3552F" w:rsidP="00E926B2">
            <w:pPr>
              <w:rPr>
                <w:rFonts w:ascii="Times New Roman" w:hAnsi="Times New Roman" w:cs="Times New Roman"/>
                <w:sz w:val="24"/>
                <w:szCs w:val="24"/>
              </w:rPr>
            </w:pPr>
            <w:r>
              <w:rPr>
                <w:rFonts w:ascii="Times New Roman" w:hAnsi="Times New Roman" w:cs="Times New Roman"/>
                <w:sz w:val="24"/>
                <w:szCs w:val="24"/>
              </w:rPr>
              <w:t xml:space="preserve">Dva sata tjedno - </w:t>
            </w:r>
            <w:r w:rsidR="00E926B2" w:rsidRPr="00E926B2">
              <w:rPr>
                <w:rFonts w:ascii="Times New Roman" w:hAnsi="Times New Roman" w:cs="Times New Roman"/>
                <w:sz w:val="24"/>
                <w:szCs w:val="24"/>
              </w:rPr>
              <w:t>70 sati godišnje</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RESURSI</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tcPr>
          <w:p w:rsidR="00E926B2" w:rsidRPr="00E926B2" w:rsidRDefault="00E926B2" w:rsidP="00E926B2">
            <w:pPr>
              <w:rPr>
                <w:rFonts w:ascii="Times New Roman" w:hAnsi="Times New Roman" w:cs="Times New Roman"/>
                <w:sz w:val="24"/>
                <w:szCs w:val="24"/>
              </w:rPr>
            </w:pP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D2035F">
            <w:pPr>
              <w:pStyle w:val="Odlomakpopisa"/>
              <w:numPr>
                <w:ilvl w:val="0"/>
                <w:numId w:val="171"/>
              </w:numPr>
              <w:rPr>
                <w:rFonts w:ascii="Times New Roman" w:hAnsi="Times New Roman" w:cs="Times New Roman"/>
                <w:b/>
                <w:sz w:val="24"/>
                <w:szCs w:val="24"/>
              </w:rPr>
            </w:pPr>
            <w:r w:rsidRPr="00A3552F">
              <w:rPr>
                <w:rFonts w:ascii="Times New Roman" w:hAnsi="Times New Roman" w:cs="Times New Roman"/>
                <w:b/>
                <w:sz w:val="24"/>
                <w:szCs w:val="24"/>
              </w:rPr>
              <w:t>ljudski</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Učiteljica, učenici</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D2035F">
            <w:pPr>
              <w:pStyle w:val="Odlomakpopisa"/>
              <w:numPr>
                <w:ilvl w:val="0"/>
                <w:numId w:val="171"/>
              </w:numPr>
              <w:rPr>
                <w:rFonts w:ascii="Times New Roman" w:hAnsi="Times New Roman" w:cs="Times New Roman"/>
                <w:b/>
                <w:sz w:val="24"/>
                <w:szCs w:val="24"/>
              </w:rPr>
            </w:pPr>
            <w:r w:rsidRPr="00A3552F">
              <w:rPr>
                <w:rFonts w:ascii="Times New Roman" w:hAnsi="Times New Roman" w:cs="Times New Roman"/>
                <w:b/>
                <w:sz w:val="24"/>
                <w:szCs w:val="24"/>
              </w:rPr>
              <w:t>materijalni</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Pribor za pokuse i projekte , računalo, mobiteli, fotoaparati, internet, projektor, pametna ploča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MOGUĆNOSTI</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tcPr>
          <w:p w:rsidR="00E926B2" w:rsidRPr="00E926B2" w:rsidRDefault="00E926B2" w:rsidP="00E926B2">
            <w:pPr>
              <w:rPr>
                <w:rFonts w:ascii="Times New Roman" w:hAnsi="Times New Roman" w:cs="Times New Roman"/>
                <w:sz w:val="24"/>
                <w:szCs w:val="24"/>
              </w:rPr>
            </w:pP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D2035F">
            <w:pPr>
              <w:pStyle w:val="Odlomakpopisa"/>
              <w:numPr>
                <w:ilvl w:val="0"/>
                <w:numId w:val="171"/>
              </w:numPr>
              <w:rPr>
                <w:rFonts w:ascii="Times New Roman" w:hAnsi="Times New Roman" w:cs="Times New Roman"/>
                <w:b/>
                <w:sz w:val="24"/>
                <w:szCs w:val="24"/>
              </w:rPr>
            </w:pPr>
            <w:r w:rsidRPr="00A3552F">
              <w:rPr>
                <w:rFonts w:ascii="Times New Roman" w:hAnsi="Times New Roman" w:cs="Times New Roman"/>
                <w:b/>
                <w:sz w:val="24"/>
                <w:szCs w:val="24"/>
              </w:rPr>
              <w:t>unutar škole</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Podrška ravnateljice, suradnja s učiteljima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D2035F">
            <w:pPr>
              <w:pStyle w:val="Odlomakpopisa"/>
              <w:numPr>
                <w:ilvl w:val="0"/>
                <w:numId w:val="171"/>
              </w:numPr>
              <w:rPr>
                <w:rFonts w:ascii="Times New Roman" w:hAnsi="Times New Roman" w:cs="Times New Roman"/>
                <w:b/>
                <w:sz w:val="24"/>
                <w:szCs w:val="24"/>
              </w:rPr>
            </w:pPr>
            <w:r w:rsidRPr="00A3552F">
              <w:rPr>
                <w:rFonts w:ascii="Times New Roman" w:hAnsi="Times New Roman" w:cs="Times New Roman"/>
                <w:b/>
                <w:sz w:val="24"/>
                <w:szCs w:val="24"/>
              </w:rPr>
              <w:t>izvan škole</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Suradnja s roditeljima , suradnja sa predstavnicima Petrokemije –zaštita okoliša , EKO Moslavina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MOGUĆE POTEŠKOĆE</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xml:space="preserve">Opterećenost učenika </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NAČINI VREDNOVANJA</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 xml:space="preserve">Posteri, prezentacije, natjecanja, kvizovi (Kahoot, Quizizz),rad na računalu, projekti </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A3552F" w:rsidRDefault="00E926B2" w:rsidP="00E926B2">
            <w:pPr>
              <w:rPr>
                <w:rFonts w:ascii="Times New Roman" w:hAnsi="Times New Roman" w:cs="Times New Roman"/>
                <w:b/>
                <w:sz w:val="24"/>
                <w:szCs w:val="24"/>
              </w:rPr>
            </w:pPr>
            <w:r w:rsidRPr="00A3552F">
              <w:rPr>
                <w:rFonts w:ascii="Times New Roman" w:hAnsi="Times New Roman" w:cs="Times New Roman"/>
                <w:b/>
                <w:sz w:val="24"/>
                <w:szCs w:val="24"/>
              </w:rPr>
              <w:t>ODGOVORNE OSOBE</w:t>
            </w:r>
          </w:p>
        </w:tc>
        <w:tc>
          <w:tcPr>
            <w:tcW w:w="3401" w:type="pct"/>
            <w:tcBorders>
              <w:top w:val="single" w:sz="4" w:space="0" w:color="auto"/>
              <w:left w:val="single" w:sz="4" w:space="0" w:color="auto"/>
              <w:bottom w:val="single" w:sz="4" w:space="0" w:color="auto"/>
              <w:right w:val="single" w:sz="4" w:space="0" w:color="auto"/>
            </w:tcBorders>
            <w:shd w:val="clear" w:color="auto" w:fill="FFFFFF" w:themeFill="background1"/>
            <w:hideMark/>
          </w:tcPr>
          <w:p w:rsidR="00E926B2" w:rsidRPr="00E926B2" w:rsidRDefault="00E926B2" w:rsidP="00E926B2">
            <w:pPr>
              <w:rPr>
                <w:rFonts w:ascii="Times New Roman" w:hAnsi="Times New Roman" w:cs="Times New Roman"/>
                <w:sz w:val="24"/>
                <w:szCs w:val="24"/>
              </w:rPr>
            </w:pPr>
            <w:r w:rsidRPr="00E926B2">
              <w:rPr>
                <w:rFonts w:ascii="Times New Roman" w:hAnsi="Times New Roman" w:cs="Times New Roman"/>
                <w:sz w:val="24"/>
                <w:szCs w:val="24"/>
              </w:rPr>
              <w:t>Manda Ferk, prof.</w:t>
            </w:r>
          </w:p>
        </w:tc>
      </w:tr>
    </w:tbl>
    <w:p w:rsidR="00E926B2" w:rsidRDefault="00E926B2" w:rsidP="00E926B2">
      <w:pPr>
        <w:shd w:val="clear" w:color="auto" w:fill="FFFFFF" w:themeFill="background1"/>
        <w:spacing w:after="120"/>
        <w:rPr>
          <w:rFonts w:ascii="Times New Roman" w:eastAsiaTheme="minorHAnsi" w:hAnsi="Times New Roman" w:cs="Times New Roman"/>
          <w:sz w:val="24"/>
          <w:szCs w:val="24"/>
          <w:lang w:eastAsia="en-US"/>
        </w:rPr>
      </w:pPr>
    </w:p>
    <w:tbl>
      <w:tblPr>
        <w:tblStyle w:val="Reetkatablice42"/>
        <w:tblW w:w="5000" w:type="pct"/>
        <w:tblLook w:val="04A0" w:firstRow="1" w:lastRow="0" w:firstColumn="1" w:lastColumn="0" w:noHBand="0" w:noVBand="1"/>
      </w:tblPr>
      <w:tblGrid>
        <w:gridCol w:w="2609"/>
        <w:gridCol w:w="6677"/>
      </w:tblGrid>
      <w:tr w:rsidR="009B35DF" w:rsidRPr="009B35DF" w:rsidTr="009B35DF">
        <w:trPr>
          <w:trHeight w:val="340"/>
        </w:trPr>
        <w:tc>
          <w:tcPr>
            <w:tcW w:w="1405" w:type="pct"/>
            <w:shd w:val="clear" w:color="auto" w:fill="D9D9D9" w:themeFill="background1" w:themeFillShade="D9"/>
          </w:tcPr>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KURIKULUMSKO PODRUČJE</w:t>
            </w:r>
          </w:p>
        </w:tc>
        <w:tc>
          <w:tcPr>
            <w:tcW w:w="3595" w:type="pct"/>
            <w:shd w:val="clear" w:color="auto" w:fill="D9D9D9" w:themeFill="background1" w:themeFillShade="D9"/>
          </w:tcPr>
          <w:p w:rsidR="009B35DF" w:rsidRPr="009B35DF" w:rsidRDefault="009B35DF" w:rsidP="002F052B">
            <w:pPr>
              <w:spacing w:after="200"/>
              <w:jc w:val="both"/>
              <w:rPr>
                <w:rFonts w:ascii="Times New Roman" w:eastAsia="Times New Roman" w:hAnsi="Times New Roman" w:cs="Times New Roman"/>
                <w:b/>
                <w:sz w:val="24"/>
                <w:szCs w:val="24"/>
                <w:lang w:eastAsia="hr-HR"/>
              </w:rPr>
            </w:pPr>
            <w:r w:rsidRPr="009B35DF">
              <w:rPr>
                <w:rFonts w:ascii="Times New Roman" w:eastAsia="Times New Roman" w:hAnsi="Times New Roman" w:cs="Times New Roman"/>
                <w:b/>
                <w:sz w:val="24"/>
                <w:szCs w:val="24"/>
                <w:lang w:eastAsia="hr-HR"/>
              </w:rPr>
              <w:t>Tjelesno i zdravstveno</w:t>
            </w:r>
          </w:p>
        </w:tc>
      </w:tr>
      <w:tr w:rsidR="009B35DF" w:rsidRPr="009B35DF" w:rsidTr="002F052B">
        <w:trPr>
          <w:trHeight w:val="340"/>
        </w:trPr>
        <w:tc>
          <w:tcPr>
            <w:tcW w:w="1405" w:type="pct"/>
          </w:tcPr>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CIKLUS</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r>
              <w:rPr>
                <w:rFonts w:ascii="Times New Roman" w:eastAsia="Times New Roman" w:hAnsi="Times New Roman" w:cs="Times New Roman"/>
                <w:sz w:val="24"/>
                <w:szCs w:val="24"/>
                <w:lang w:eastAsia="hr-HR"/>
              </w:rPr>
              <w:t>Treći</w:t>
            </w:r>
            <w:r w:rsidRPr="009B35DF">
              <w:rPr>
                <w:rFonts w:ascii="Times New Roman" w:eastAsia="Times New Roman" w:hAnsi="Times New Roman" w:cs="Times New Roman"/>
                <w:sz w:val="24"/>
                <w:szCs w:val="24"/>
                <w:lang w:eastAsia="hr-HR"/>
              </w:rPr>
              <w:t xml:space="preserve">  (6. razred)</w:t>
            </w:r>
          </w:p>
        </w:tc>
      </w:tr>
      <w:tr w:rsidR="009B35DF" w:rsidRPr="009B35DF" w:rsidTr="002F052B">
        <w:trPr>
          <w:trHeight w:val="340"/>
        </w:trPr>
        <w:tc>
          <w:tcPr>
            <w:tcW w:w="1405" w:type="pct"/>
          </w:tcPr>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CILJ</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Optimizacija tjelesnih obilježja, razvoj motoričkih i funkcionalnih sposobnosti te aktivacija onih ljudskih osobina koje su izravno povezane sa zdravim, tjelesno aktivnim življenjem kroz kretanje, igru, sport i brigu o zdravlju.</w:t>
            </w:r>
          </w:p>
        </w:tc>
      </w:tr>
      <w:tr w:rsidR="009B35DF" w:rsidRPr="009B35DF" w:rsidTr="002F052B">
        <w:trPr>
          <w:trHeight w:val="340"/>
        </w:trPr>
        <w:tc>
          <w:tcPr>
            <w:tcW w:w="1405" w:type="pct"/>
          </w:tcPr>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OBRAZLOŽENJE CILJA</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Poučavanjem i učenjem različitih motoričkih znanja koja se mogu primjenjivati u svakodnevnom životu učenik će doprinijeti  ostvarenju pravilnog rasta, sazrijevanja, odgovornosti za vlastito zdravlje te samoaktualizaciji.</w:t>
            </w:r>
          </w:p>
        </w:tc>
      </w:tr>
      <w:tr w:rsidR="009B35DF" w:rsidRPr="009B35DF" w:rsidTr="002F052B">
        <w:trPr>
          <w:trHeight w:val="340"/>
        </w:trPr>
        <w:tc>
          <w:tcPr>
            <w:tcW w:w="1405" w:type="pct"/>
          </w:tcPr>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ISHODI</w:t>
            </w:r>
          </w:p>
        </w:tc>
        <w:tc>
          <w:tcPr>
            <w:tcW w:w="3595" w:type="pct"/>
          </w:tcPr>
          <w:p w:rsidR="009B35DF" w:rsidRPr="009B35DF" w:rsidRDefault="009B35DF" w:rsidP="002F052B">
            <w:pPr>
              <w:shd w:val="clear" w:color="auto" w:fill="FFFFFF"/>
              <w:spacing w:line="235" w:lineRule="atLeast"/>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Predmetno područje A:</w:t>
            </w:r>
          </w:p>
          <w:p w:rsidR="009B35DF" w:rsidRPr="009B35DF" w:rsidRDefault="009B35DF" w:rsidP="002F052B">
            <w:pPr>
              <w:shd w:val="clear" w:color="auto" w:fill="FFFFFF"/>
              <w:spacing w:line="235" w:lineRule="atLeast"/>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 xml:space="preserve"> Kineziološka teorijska i motorička znanja</w:t>
            </w:r>
          </w:p>
          <w:p w:rsidR="009B35DF" w:rsidRPr="009B35DF" w:rsidRDefault="009B35DF" w:rsidP="002F052B">
            <w:pPr>
              <w:shd w:val="clear" w:color="auto" w:fill="FFFFFF"/>
              <w:spacing w:line="235" w:lineRule="atLeast"/>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 xml:space="preserve"> TZK A.6.1. Izvodi jednostavna kineziološka znanja.</w:t>
            </w:r>
          </w:p>
          <w:p w:rsidR="009B35DF" w:rsidRPr="009B35DF" w:rsidRDefault="009B35DF" w:rsidP="002F052B">
            <w:pPr>
              <w:shd w:val="clear" w:color="auto" w:fill="FFFFFF"/>
              <w:spacing w:line="235" w:lineRule="atLeast"/>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 xml:space="preserve"> TZK A.6.2. Primjenjuje stečeno znanje u sportovima.</w:t>
            </w:r>
          </w:p>
          <w:p w:rsidR="009B35DF" w:rsidRPr="009B35DF" w:rsidRDefault="009B35DF" w:rsidP="002F052B">
            <w:pPr>
              <w:shd w:val="clear" w:color="auto" w:fill="FFFFFF"/>
              <w:spacing w:line="235" w:lineRule="atLeast"/>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TZK A.6.3. Povezuje i odabire ritmičke i plesne pokrete.</w:t>
            </w:r>
          </w:p>
          <w:p w:rsidR="009B35DF" w:rsidRPr="009B35DF" w:rsidRDefault="009B35DF" w:rsidP="002F052B">
            <w:pPr>
              <w:shd w:val="clear" w:color="auto" w:fill="FFFFFF"/>
              <w:spacing w:line="235" w:lineRule="atLeast"/>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Predmetno područje B: Morfološka obilježja, motoričke i funkcionalne sposobnosti</w:t>
            </w:r>
          </w:p>
          <w:p w:rsidR="009B35DF" w:rsidRPr="009B35DF" w:rsidRDefault="009B35DF" w:rsidP="002F052B">
            <w:pPr>
              <w:shd w:val="clear" w:color="auto" w:fill="FFFFFF"/>
              <w:spacing w:line="235" w:lineRule="atLeast"/>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TZK B.6.1. Sudjeluje u provjeravanju morfoloških obilježja, motoričkih i funkcionalnih sposobnosti te obilježja pravilnoga tjelesnog držanja.</w:t>
            </w:r>
          </w:p>
          <w:p w:rsidR="009B35DF" w:rsidRPr="009B35DF" w:rsidRDefault="009B35DF" w:rsidP="002F052B">
            <w:pPr>
              <w:shd w:val="clear" w:color="auto" w:fill="FFFFFF"/>
              <w:spacing w:line="235" w:lineRule="atLeast"/>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Predmetno područje C: Motorička postignuća</w:t>
            </w:r>
          </w:p>
          <w:p w:rsidR="009B35DF" w:rsidRPr="009B35DF" w:rsidRDefault="009B35DF" w:rsidP="002F052B">
            <w:pPr>
              <w:shd w:val="clear" w:color="auto" w:fill="FFFFFF"/>
              <w:spacing w:line="235" w:lineRule="atLeast"/>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TZK C.6.1. Prati osobna motorička postignuća i njihov napredak.</w:t>
            </w:r>
          </w:p>
          <w:p w:rsidR="009B35DF" w:rsidRPr="009B35DF" w:rsidRDefault="009B35DF" w:rsidP="002F052B">
            <w:pPr>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TZK C.6.2. Izvodi raznovrsne vježbe za razvoj motoričkih postignuća.</w:t>
            </w:r>
          </w:p>
          <w:p w:rsidR="009B35DF" w:rsidRPr="009B35DF" w:rsidRDefault="009B35DF" w:rsidP="002F052B">
            <w:pPr>
              <w:shd w:val="clear" w:color="auto" w:fill="FFFFFF"/>
              <w:spacing w:line="235" w:lineRule="atLeast"/>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Predmetno područje D : Zdravstveni i odgojni učinci tjelesnog vježbanja</w:t>
            </w:r>
          </w:p>
          <w:p w:rsidR="009B35DF" w:rsidRPr="009B35DF" w:rsidRDefault="009B35DF" w:rsidP="002F052B">
            <w:pPr>
              <w:shd w:val="clear" w:color="auto" w:fill="FFFFFF"/>
              <w:spacing w:line="235" w:lineRule="atLeast"/>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TZK D.6.1. Izvodi vježbe za pravilno tjelesno držanje s razumijevanjem njihova utjecaja.</w:t>
            </w:r>
          </w:p>
          <w:p w:rsidR="009B35DF" w:rsidRPr="009B35DF" w:rsidRDefault="009B35DF" w:rsidP="002F052B">
            <w:pPr>
              <w:shd w:val="clear" w:color="auto" w:fill="FFFFFF"/>
              <w:spacing w:line="235" w:lineRule="atLeast"/>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TZK D.6.2. Prepoznaje utjecaj prehrambenih navika i tjelesnog vježbanja na reguliranje i održavanje tjelesne mase.</w:t>
            </w:r>
          </w:p>
          <w:p w:rsidR="009B35DF" w:rsidRPr="009B35DF" w:rsidRDefault="009B35DF" w:rsidP="002F052B">
            <w:pPr>
              <w:shd w:val="clear" w:color="auto" w:fill="FFFFFF"/>
              <w:spacing w:line="235" w:lineRule="atLeast"/>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D.6.3. Sudjeluje u natjecanjima koja razvijaju sposobnost samoregulacije, suradničkog odnosa i nenasilnog rješavanja sukoba.</w:t>
            </w:r>
          </w:p>
          <w:p w:rsidR="009B35DF" w:rsidRPr="009B35DF" w:rsidRDefault="009B35DF" w:rsidP="002F052B">
            <w:pPr>
              <w:rPr>
                <w:rFonts w:ascii="Times New Roman" w:eastAsia="Times New Roman" w:hAnsi="Times New Roman" w:cs="Times New Roman"/>
                <w:sz w:val="24"/>
                <w:szCs w:val="24"/>
                <w:lang w:eastAsia="hr-HR"/>
              </w:rPr>
            </w:pPr>
          </w:p>
        </w:tc>
      </w:tr>
      <w:tr w:rsidR="009B35DF" w:rsidRPr="009B35DF" w:rsidTr="002F052B">
        <w:trPr>
          <w:trHeight w:val="340"/>
        </w:trPr>
        <w:tc>
          <w:tcPr>
            <w:tcW w:w="1405" w:type="pct"/>
          </w:tcPr>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NAČINI REALIZACIJE</w:t>
            </w:r>
          </w:p>
        </w:tc>
        <w:tc>
          <w:tcPr>
            <w:tcW w:w="3595" w:type="pct"/>
          </w:tcPr>
          <w:p w:rsidR="009B35DF" w:rsidRPr="009B35DF" w:rsidRDefault="009B35DF" w:rsidP="002F052B">
            <w:pPr>
              <w:spacing w:line="235" w:lineRule="atLeast"/>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b/>
                <w:sz w:val="24"/>
                <w:szCs w:val="24"/>
                <w:lang w:eastAsia="hr-HR"/>
              </w:rPr>
              <w:t>TZK</w:t>
            </w:r>
            <w:r>
              <w:rPr>
                <w:rFonts w:ascii="Times New Roman" w:eastAsia="Times New Roman" w:hAnsi="Times New Roman" w:cs="Times New Roman"/>
                <w:b/>
                <w:sz w:val="24"/>
                <w:szCs w:val="24"/>
                <w:lang w:eastAsia="hr-HR"/>
              </w:rPr>
              <w:t xml:space="preserve"> – redovita nastava</w:t>
            </w:r>
          </w:p>
        </w:tc>
      </w:tr>
      <w:tr w:rsidR="009B35DF" w:rsidRPr="009B35DF" w:rsidTr="002F052B">
        <w:trPr>
          <w:trHeight w:val="340"/>
        </w:trPr>
        <w:tc>
          <w:tcPr>
            <w:tcW w:w="1405" w:type="pct"/>
          </w:tcPr>
          <w:p w:rsidR="009B35DF" w:rsidRPr="009B35DF" w:rsidRDefault="009B35DF" w:rsidP="00D2035F">
            <w:pPr>
              <w:numPr>
                <w:ilvl w:val="0"/>
                <w:numId w:val="254"/>
              </w:num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oblik rada</w:t>
            </w:r>
          </w:p>
        </w:tc>
        <w:tc>
          <w:tcPr>
            <w:tcW w:w="3595" w:type="pct"/>
          </w:tcPr>
          <w:p w:rsidR="009B35DF" w:rsidRPr="009B35DF" w:rsidRDefault="009B35DF" w:rsidP="002F052B">
            <w:pPr>
              <w:shd w:val="clear" w:color="auto" w:fill="FFFFFF"/>
              <w:spacing w:line="235" w:lineRule="atLeast"/>
              <w:rPr>
                <w:rFonts w:ascii="Times New Roman" w:eastAsia="Times New Roman" w:hAnsi="Times New Roman" w:cs="Times New Roman"/>
                <w:sz w:val="24"/>
                <w:szCs w:val="24"/>
                <w:lang w:eastAsia="hr-HR"/>
              </w:rPr>
            </w:pPr>
          </w:p>
        </w:tc>
      </w:tr>
      <w:tr w:rsidR="009B35DF" w:rsidRPr="009B35DF" w:rsidTr="002F052B">
        <w:trPr>
          <w:trHeight w:val="340"/>
        </w:trPr>
        <w:tc>
          <w:tcPr>
            <w:tcW w:w="1405" w:type="pct"/>
          </w:tcPr>
          <w:p w:rsidR="009B35DF" w:rsidRPr="009B35DF" w:rsidRDefault="009B35DF" w:rsidP="00D2035F">
            <w:pPr>
              <w:numPr>
                <w:ilvl w:val="0"/>
                <w:numId w:val="254"/>
              </w:num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sudionici</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Učenici, učiteljica, vanjski suradnici.</w:t>
            </w:r>
          </w:p>
        </w:tc>
      </w:tr>
      <w:tr w:rsidR="009B35DF" w:rsidRPr="009B35DF" w:rsidTr="002F052B">
        <w:trPr>
          <w:trHeight w:val="340"/>
        </w:trPr>
        <w:tc>
          <w:tcPr>
            <w:tcW w:w="1405" w:type="pct"/>
          </w:tcPr>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NAČINI UČENJA</w:t>
            </w:r>
          </w:p>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(Što rade učenici)</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Izvode vježbe za razvoj motoričkih i funkcionalnih sposobnosti, izvode specifične vježbe za određene sportske aktivnosti, kineziterapijske vježbe, sudjeluju na natjecanjima i smotrama, u projektima,</w:t>
            </w:r>
            <w:r w:rsidRPr="009B35DF">
              <w:rPr>
                <w:rFonts w:ascii="Times New Roman" w:hAnsi="Times New Roman" w:cs="Times New Roman"/>
                <w:sz w:val="24"/>
                <w:szCs w:val="24"/>
              </w:rPr>
              <w:t xml:space="preserve"> opažaju, bilježe opažanja, izvode zaključke, rješavaju zadatke, izrađuju  prezentacije i plakate, prezentiraju različite sportove, istražuju, uče pomoću računala, sude različite sportove, fotografiraju, međusobno surađuju, suradnički uče, razgovaraju, demonstriraju, vode liste praćenja, vrednuju rad učiteljice, drugih učenika i svoj vlastiti rad, igraju se, borave u prirodi.</w:t>
            </w:r>
          </w:p>
        </w:tc>
      </w:tr>
      <w:tr w:rsidR="009B35DF" w:rsidRPr="009B35DF" w:rsidTr="002F052B">
        <w:trPr>
          <w:trHeight w:val="340"/>
        </w:trPr>
        <w:tc>
          <w:tcPr>
            <w:tcW w:w="1405" w:type="pct"/>
          </w:tcPr>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METODE POUČAVANJA</w:t>
            </w:r>
          </w:p>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(Što rade učitelji)</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 xml:space="preserve">Usmeno izlaganje, objašnjavanje, demonstracija, razgovor, poučavanje, praćenje, vrednovanje, samovrednovanje,  </w:t>
            </w:r>
            <w:r w:rsidRPr="009B35DF">
              <w:rPr>
                <w:rFonts w:ascii="Times New Roman" w:hAnsi="Times New Roman" w:cs="Times New Roman"/>
                <w:sz w:val="24"/>
                <w:szCs w:val="24"/>
              </w:rPr>
              <w:t xml:space="preserve"> učenje uz pomoć računala, istraživački rad, izvanučionička nastava, terenska nastava, projektna nastava.</w:t>
            </w:r>
          </w:p>
          <w:p w:rsidR="009B35DF" w:rsidRPr="009B35DF" w:rsidRDefault="009B35DF" w:rsidP="002F052B">
            <w:pPr>
              <w:jc w:val="both"/>
              <w:rPr>
                <w:rFonts w:ascii="Times New Roman" w:eastAsia="Times New Roman" w:hAnsi="Times New Roman" w:cs="Times New Roman"/>
                <w:sz w:val="24"/>
                <w:szCs w:val="24"/>
                <w:lang w:eastAsia="hr-HR"/>
              </w:rPr>
            </w:pPr>
          </w:p>
        </w:tc>
      </w:tr>
      <w:tr w:rsidR="009B35DF" w:rsidRPr="009B35DF" w:rsidTr="002F052B">
        <w:trPr>
          <w:trHeight w:val="340"/>
        </w:trPr>
        <w:tc>
          <w:tcPr>
            <w:tcW w:w="1405" w:type="pct"/>
          </w:tcPr>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TRAJANJE</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Dva sata tjedno odnosno 70 sati.</w:t>
            </w:r>
          </w:p>
        </w:tc>
      </w:tr>
      <w:tr w:rsidR="009B35DF" w:rsidRPr="009B35DF" w:rsidTr="002F052B">
        <w:trPr>
          <w:trHeight w:val="340"/>
        </w:trPr>
        <w:tc>
          <w:tcPr>
            <w:tcW w:w="1405" w:type="pct"/>
          </w:tcPr>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RESURSI</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p>
        </w:tc>
      </w:tr>
      <w:tr w:rsidR="009B35DF" w:rsidRPr="009B35DF" w:rsidTr="002F052B">
        <w:trPr>
          <w:trHeight w:val="340"/>
        </w:trPr>
        <w:tc>
          <w:tcPr>
            <w:tcW w:w="1405" w:type="pct"/>
          </w:tcPr>
          <w:p w:rsidR="009B35DF" w:rsidRPr="009B35DF" w:rsidRDefault="009B35DF" w:rsidP="00D2035F">
            <w:pPr>
              <w:numPr>
                <w:ilvl w:val="0"/>
                <w:numId w:val="253"/>
              </w:num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ljudski</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Učiteljica, učenici.</w:t>
            </w:r>
          </w:p>
        </w:tc>
      </w:tr>
      <w:tr w:rsidR="009B35DF" w:rsidRPr="009B35DF" w:rsidTr="002F052B">
        <w:trPr>
          <w:trHeight w:val="340"/>
        </w:trPr>
        <w:tc>
          <w:tcPr>
            <w:tcW w:w="1405" w:type="pct"/>
          </w:tcPr>
          <w:p w:rsidR="009B35DF" w:rsidRPr="009B35DF" w:rsidRDefault="009B35DF" w:rsidP="00D2035F">
            <w:pPr>
              <w:numPr>
                <w:ilvl w:val="0"/>
                <w:numId w:val="253"/>
              </w:num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materijalni</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Sportska dvorana, igralište, oprema, pomagala.</w:t>
            </w:r>
          </w:p>
        </w:tc>
      </w:tr>
      <w:tr w:rsidR="009B35DF" w:rsidRPr="009B35DF" w:rsidTr="002F052B">
        <w:trPr>
          <w:trHeight w:val="340"/>
        </w:trPr>
        <w:tc>
          <w:tcPr>
            <w:tcW w:w="1405" w:type="pct"/>
          </w:tcPr>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MOGUĆNOSTI</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p>
        </w:tc>
      </w:tr>
      <w:tr w:rsidR="009B35DF" w:rsidRPr="009B35DF" w:rsidTr="002F052B">
        <w:trPr>
          <w:trHeight w:val="340"/>
        </w:trPr>
        <w:tc>
          <w:tcPr>
            <w:tcW w:w="1405" w:type="pct"/>
          </w:tcPr>
          <w:p w:rsidR="009B35DF" w:rsidRPr="009B35DF" w:rsidRDefault="009B35DF" w:rsidP="00D2035F">
            <w:pPr>
              <w:numPr>
                <w:ilvl w:val="0"/>
                <w:numId w:val="252"/>
              </w:num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unutar škole</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Podrška ravnatelja, suradnja učitelja i učenika, kompetencije učitelja, prostorni uvjeti, opremljenost sportske dvorane</w:t>
            </w:r>
          </w:p>
        </w:tc>
      </w:tr>
      <w:tr w:rsidR="009B35DF" w:rsidRPr="009B35DF" w:rsidTr="002F052B">
        <w:trPr>
          <w:trHeight w:val="340"/>
        </w:trPr>
        <w:tc>
          <w:tcPr>
            <w:tcW w:w="1405" w:type="pct"/>
          </w:tcPr>
          <w:p w:rsidR="009B35DF" w:rsidRPr="009B35DF" w:rsidRDefault="009B35DF" w:rsidP="00D2035F">
            <w:pPr>
              <w:numPr>
                <w:ilvl w:val="0"/>
                <w:numId w:val="252"/>
              </w:num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izvan škole</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Suradnja s roditeljima, sportskim udrugama, Školskim sportskim savezom i drugim članovima lokalne i šire zajednice.</w:t>
            </w:r>
          </w:p>
        </w:tc>
      </w:tr>
      <w:tr w:rsidR="009B35DF" w:rsidRPr="009B35DF" w:rsidTr="002F052B">
        <w:trPr>
          <w:trHeight w:val="340"/>
        </w:trPr>
        <w:tc>
          <w:tcPr>
            <w:tcW w:w="1405" w:type="pct"/>
          </w:tcPr>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MOGUĆE POTEŠKOĆE</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Nedostatak opreme i pomagala, pristup Internetu.</w:t>
            </w:r>
          </w:p>
        </w:tc>
      </w:tr>
      <w:tr w:rsidR="009B35DF" w:rsidRPr="009B35DF" w:rsidTr="002F052B">
        <w:trPr>
          <w:trHeight w:val="340"/>
        </w:trPr>
        <w:tc>
          <w:tcPr>
            <w:tcW w:w="1405" w:type="pct"/>
          </w:tcPr>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NAČINI VREDNOVANJA</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Vrednovanje za učenje, vrednovanje kao učenje, vrednovanje naučenog.</w:t>
            </w:r>
          </w:p>
          <w:p w:rsidR="009B35DF" w:rsidRPr="009B35DF" w:rsidRDefault="009B35DF" w:rsidP="002F052B">
            <w:pPr>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Inicijalno, tranzitivno i finalno provjeravanje, praćenje motoričkih znanja i sposobnosti te funkcionalnih sposobnosti, Dnevnik rada-izvođenje pojedinih elemenata različitih sportova, plesa, kineziterapijske vježbe, demonstracija, igra, odnos prema radu, drugim učenicima, vlastitom tijelu, okolišu, izrada plakata, referata, sudjelovanje u različitim projektima, smotrama, natjecanjima, liste praćenja aktivnosti u slobodno vrijeme,  kvizovi, radni listovi, izvanučionička nastava, istraživački rad,</w:t>
            </w:r>
            <w:r w:rsidRPr="009B35DF">
              <w:rPr>
                <w:rFonts w:ascii="Times New Roman" w:hAnsi="Times New Roman" w:cs="Times New Roman"/>
                <w:sz w:val="24"/>
                <w:szCs w:val="24"/>
              </w:rPr>
              <w:t xml:space="preserve"> izvanučionička nastava, terenska nastava, projektna nastava.</w:t>
            </w:r>
          </w:p>
        </w:tc>
      </w:tr>
      <w:tr w:rsidR="009B35DF" w:rsidRPr="009B35DF" w:rsidTr="002F052B">
        <w:trPr>
          <w:trHeight w:val="340"/>
        </w:trPr>
        <w:tc>
          <w:tcPr>
            <w:tcW w:w="1405" w:type="pct"/>
          </w:tcPr>
          <w:p w:rsidR="009B35DF" w:rsidRPr="009B35DF" w:rsidRDefault="009B35DF" w:rsidP="002F052B">
            <w:pPr>
              <w:rPr>
                <w:rFonts w:ascii="Times New Roman" w:eastAsia="Times New Roman" w:hAnsi="Times New Roman" w:cs="Times New Roman"/>
                <w:b/>
                <w:i/>
                <w:sz w:val="24"/>
                <w:szCs w:val="24"/>
                <w:lang w:eastAsia="hr-HR"/>
              </w:rPr>
            </w:pPr>
            <w:r w:rsidRPr="009B35DF">
              <w:rPr>
                <w:rFonts w:ascii="Times New Roman" w:eastAsia="Times New Roman" w:hAnsi="Times New Roman" w:cs="Times New Roman"/>
                <w:b/>
                <w:i/>
                <w:sz w:val="24"/>
                <w:szCs w:val="24"/>
                <w:lang w:eastAsia="hr-HR"/>
              </w:rPr>
              <w:t>ODGOVORNE OSOBE</w:t>
            </w:r>
          </w:p>
        </w:tc>
        <w:tc>
          <w:tcPr>
            <w:tcW w:w="3595" w:type="pct"/>
          </w:tcPr>
          <w:p w:rsidR="009B35DF" w:rsidRPr="009B35DF" w:rsidRDefault="009B35DF" w:rsidP="002F052B">
            <w:pPr>
              <w:jc w:val="both"/>
              <w:rPr>
                <w:rFonts w:ascii="Times New Roman" w:eastAsia="Times New Roman" w:hAnsi="Times New Roman" w:cs="Times New Roman"/>
                <w:sz w:val="24"/>
                <w:szCs w:val="24"/>
                <w:lang w:eastAsia="hr-HR"/>
              </w:rPr>
            </w:pPr>
            <w:r w:rsidRPr="009B35DF">
              <w:rPr>
                <w:rFonts w:ascii="Times New Roman" w:eastAsia="Times New Roman" w:hAnsi="Times New Roman" w:cs="Times New Roman"/>
                <w:sz w:val="24"/>
                <w:szCs w:val="24"/>
                <w:lang w:eastAsia="hr-HR"/>
              </w:rPr>
              <w:t xml:space="preserve">Kristina Mikuličić, prof.  fizičke kulture </w:t>
            </w:r>
          </w:p>
        </w:tc>
      </w:tr>
    </w:tbl>
    <w:p w:rsidR="009B35DF" w:rsidRPr="009B35DF" w:rsidRDefault="009B35DF" w:rsidP="00E926B2">
      <w:pPr>
        <w:shd w:val="clear" w:color="auto" w:fill="FFFFFF" w:themeFill="background1"/>
        <w:spacing w:after="120"/>
        <w:rPr>
          <w:rFonts w:ascii="Times New Roman" w:eastAsiaTheme="minorHAnsi" w:hAnsi="Times New Roman" w:cs="Times New Roman"/>
          <w:b/>
          <w:sz w:val="24"/>
          <w:szCs w:val="24"/>
          <w:lang w:eastAsia="en-US"/>
        </w:rPr>
      </w:pPr>
    </w:p>
    <w:tbl>
      <w:tblPr>
        <w:tblW w:w="0" w:type="auto"/>
        <w:tblInd w:w="98" w:type="dxa"/>
        <w:tblCellMar>
          <w:left w:w="10" w:type="dxa"/>
          <w:right w:w="10" w:type="dxa"/>
        </w:tblCellMar>
        <w:tblLook w:val="0000" w:firstRow="0" w:lastRow="0" w:firstColumn="0" w:lastColumn="0" w:noHBand="0" w:noVBand="0"/>
      </w:tblPr>
      <w:tblGrid>
        <w:gridCol w:w="3107"/>
        <w:gridCol w:w="6081"/>
      </w:tblGrid>
      <w:tr w:rsidR="009B35DF" w:rsidRPr="00E926B2" w:rsidTr="009B35DF">
        <w:trPr>
          <w:trHeight w:val="340"/>
        </w:trPr>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9B35DF" w:rsidRPr="00E926B2" w:rsidRDefault="009B35DF" w:rsidP="002F052B">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9B35DF" w:rsidRPr="00E926B2" w:rsidRDefault="009B35DF" w:rsidP="002F052B">
            <w:pPr>
              <w:spacing w:after="200" w:line="240" w:lineRule="auto"/>
              <w:jc w:val="both"/>
              <w:rPr>
                <w:rFonts w:ascii="Calibri" w:eastAsia="Times New Roman" w:hAnsi="Calibri" w:cs="Times New Roman"/>
              </w:rPr>
            </w:pPr>
            <w:r w:rsidRPr="00E926B2">
              <w:rPr>
                <w:rFonts w:ascii="Times New Roman" w:eastAsia="Times New Roman" w:hAnsi="Times New Roman" w:cs="Times New Roman"/>
                <w:b/>
                <w:sz w:val="24"/>
              </w:rPr>
              <w:t xml:space="preserve">Umjetničko </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Pr>
                <w:rFonts w:ascii="Times New Roman" w:eastAsia="Times New Roman" w:hAnsi="Times New Roman" w:cs="Times New Roman"/>
                <w:sz w:val="24"/>
              </w:rPr>
              <w:t>Treći ( 6. r</w:t>
            </w:r>
            <w:r w:rsidRPr="00E926B2">
              <w:rPr>
                <w:rFonts w:ascii="Times New Roman" w:eastAsia="Times New Roman" w:hAnsi="Times New Roman" w:cs="Times New Roman"/>
                <w:sz w:val="24"/>
              </w:rPr>
              <w:t>azred)</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Glazbeno izražavanje, izvođenje i stvaranje. Doživljaj umjetničkog djela, razumijevanje i vrednovanje. Komunikacija i interakcija na satu glazbene kulture.</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 xml:space="preserve"> 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Osigurati okruženje u kojem osjetilno, emocionalno i kognitivno iskustvo glazbe oplemenjuje učenike. Osposobiti učenika za komunikaciju i interakciju, te razvijati kreativnost, izražavanje misli, osjećaja, iskustava, stavova i vrijednosti.</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228B2" w:rsidRDefault="009B35DF" w:rsidP="002F052B">
            <w:pPr>
              <w:spacing w:after="0" w:line="240" w:lineRule="auto"/>
              <w:jc w:val="both"/>
              <w:rPr>
                <w:rFonts w:ascii="Times New Roman" w:eastAsia="Times New Roman" w:hAnsi="Times New Roman" w:cs="Times New Roman"/>
                <w:sz w:val="24"/>
                <w:szCs w:val="24"/>
              </w:rPr>
            </w:pPr>
            <w:r w:rsidRPr="00B228B2">
              <w:rPr>
                <w:rFonts w:ascii="Times New Roman" w:eastAsia="Times New Roman" w:hAnsi="Times New Roman" w:cs="Times New Roman"/>
                <w:sz w:val="24"/>
                <w:szCs w:val="24"/>
              </w:rPr>
              <w:t>A 5.1 Poznaje određeni broj skladbi različitih vrsta glazbe</w:t>
            </w:r>
          </w:p>
          <w:p w:rsidR="009B35DF" w:rsidRPr="00B228B2" w:rsidRDefault="009B35DF" w:rsidP="002F052B">
            <w:pPr>
              <w:spacing w:after="0" w:line="240" w:lineRule="auto"/>
              <w:jc w:val="both"/>
              <w:rPr>
                <w:rFonts w:ascii="Times New Roman" w:eastAsia="Times New Roman" w:hAnsi="Times New Roman" w:cs="Times New Roman"/>
                <w:sz w:val="24"/>
                <w:szCs w:val="24"/>
              </w:rPr>
            </w:pPr>
            <w:r w:rsidRPr="00B228B2">
              <w:rPr>
                <w:rFonts w:ascii="Times New Roman" w:eastAsia="Times New Roman" w:hAnsi="Times New Roman" w:cs="Times New Roman"/>
                <w:sz w:val="24"/>
                <w:szCs w:val="24"/>
              </w:rPr>
              <w:t>A 5.2 Razlikuje pjevačke glasove te opaža njihovu izvedbenu ulogu</w:t>
            </w:r>
          </w:p>
          <w:p w:rsidR="009B35DF" w:rsidRPr="00B228B2" w:rsidRDefault="009B35DF" w:rsidP="002F052B">
            <w:pPr>
              <w:spacing w:after="0" w:line="240" w:lineRule="auto"/>
              <w:jc w:val="both"/>
              <w:rPr>
                <w:rFonts w:ascii="Times New Roman" w:eastAsia="Times New Roman" w:hAnsi="Times New Roman" w:cs="Times New Roman"/>
                <w:sz w:val="24"/>
                <w:szCs w:val="24"/>
              </w:rPr>
            </w:pPr>
            <w:r w:rsidRPr="00B228B2">
              <w:rPr>
                <w:rFonts w:ascii="Times New Roman" w:eastAsia="Times New Roman" w:hAnsi="Times New Roman" w:cs="Times New Roman"/>
                <w:sz w:val="24"/>
                <w:szCs w:val="24"/>
              </w:rPr>
              <w:t>A 5.3 Razlikuje zvuk i izgled glazbala. Pridružuje glazbala odgovarajućim skupinama.</w:t>
            </w:r>
          </w:p>
          <w:p w:rsidR="009B35DF" w:rsidRPr="00B228B2" w:rsidRDefault="009B35DF" w:rsidP="002F052B">
            <w:pPr>
              <w:spacing w:after="0" w:line="240" w:lineRule="auto"/>
              <w:jc w:val="both"/>
              <w:rPr>
                <w:rFonts w:ascii="Times New Roman" w:eastAsia="Times New Roman" w:hAnsi="Times New Roman" w:cs="Times New Roman"/>
                <w:sz w:val="24"/>
                <w:szCs w:val="24"/>
              </w:rPr>
            </w:pPr>
            <w:r w:rsidRPr="00B228B2">
              <w:rPr>
                <w:rFonts w:ascii="Times New Roman" w:eastAsia="Times New Roman" w:hAnsi="Times New Roman" w:cs="Times New Roman"/>
                <w:sz w:val="24"/>
                <w:szCs w:val="24"/>
              </w:rPr>
              <w:t>A 5.4 Temeljem slušanja glazbe , razlikuje osnovne glazbene oblike: dvodijelni oblik, strofni oblik, trodijelni oblik, glazbenu periodu</w:t>
            </w:r>
          </w:p>
          <w:p w:rsidR="009B35DF" w:rsidRPr="00B228B2" w:rsidRDefault="009B35DF" w:rsidP="002F052B">
            <w:pPr>
              <w:spacing w:after="0" w:line="240" w:lineRule="auto"/>
              <w:jc w:val="both"/>
              <w:rPr>
                <w:rFonts w:ascii="Times New Roman" w:eastAsia="Times New Roman" w:hAnsi="Times New Roman" w:cs="Times New Roman"/>
                <w:sz w:val="24"/>
                <w:szCs w:val="24"/>
              </w:rPr>
            </w:pPr>
            <w:r w:rsidRPr="00B228B2">
              <w:rPr>
                <w:rFonts w:ascii="Times New Roman" w:eastAsia="Times New Roman" w:hAnsi="Times New Roman" w:cs="Times New Roman"/>
                <w:sz w:val="24"/>
                <w:szCs w:val="24"/>
              </w:rPr>
              <w:t>B 5.1 Sudjeluje u zajedničkoj izvedbi, usklađuje vlastitu izvedbu s izvedbama drugih</w:t>
            </w:r>
          </w:p>
          <w:p w:rsidR="009B35DF" w:rsidRPr="00B228B2" w:rsidRDefault="009B35DF" w:rsidP="002F052B">
            <w:pPr>
              <w:spacing w:after="0" w:line="240" w:lineRule="auto"/>
              <w:jc w:val="both"/>
              <w:rPr>
                <w:rFonts w:ascii="Times New Roman" w:eastAsia="Times New Roman" w:hAnsi="Times New Roman" w:cs="Times New Roman"/>
                <w:sz w:val="24"/>
                <w:szCs w:val="24"/>
              </w:rPr>
            </w:pPr>
            <w:r w:rsidRPr="00B228B2">
              <w:rPr>
                <w:rFonts w:ascii="Times New Roman" w:eastAsia="Times New Roman" w:hAnsi="Times New Roman" w:cs="Times New Roman"/>
                <w:sz w:val="24"/>
                <w:szCs w:val="24"/>
              </w:rPr>
              <w:t>B 5.2 Pjevanjem izvodi autorske i tradicijske pjesme iz Hrvatske i svijeta</w:t>
            </w:r>
          </w:p>
          <w:p w:rsidR="009B35DF" w:rsidRPr="00B228B2" w:rsidRDefault="009B35DF" w:rsidP="002F052B">
            <w:pPr>
              <w:spacing w:after="0" w:line="240" w:lineRule="auto"/>
              <w:jc w:val="both"/>
              <w:rPr>
                <w:rFonts w:ascii="Times New Roman" w:eastAsia="Times New Roman" w:hAnsi="Times New Roman" w:cs="Times New Roman"/>
                <w:sz w:val="24"/>
                <w:szCs w:val="24"/>
              </w:rPr>
            </w:pPr>
            <w:r w:rsidRPr="00B228B2">
              <w:rPr>
                <w:rFonts w:ascii="Times New Roman" w:eastAsia="Times New Roman" w:hAnsi="Times New Roman" w:cs="Times New Roman"/>
                <w:sz w:val="24"/>
                <w:szCs w:val="24"/>
              </w:rPr>
              <w:t>B 5.3 Svira pratnju upoznatim skladbama</w:t>
            </w:r>
          </w:p>
          <w:p w:rsidR="009B35DF" w:rsidRPr="00B228B2" w:rsidRDefault="009B35DF" w:rsidP="002F052B">
            <w:pPr>
              <w:spacing w:after="0" w:line="240" w:lineRule="auto"/>
              <w:jc w:val="both"/>
              <w:rPr>
                <w:rFonts w:ascii="Times New Roman" w:eastAsia="Times New Roman" w:hAnsi="Times New Roman" w:cs="Times New Roman"/>
                <w:sz w:val="24"/>
                <w:szCs w:val="24"/>
              </w:rPr>
            </w:pPr>
            <w:r w:rsidRPr="00B228B2">
              <w:rPr>
                <w:rFonts w:ascii="Times New Roman" w:eastAsia="Times New Roman" w:hAnsi="Times New Roman" w:cs="Times New Roman"/>
                <w:sz w:val="24"/>
                <w:szCs w:val="24"/>
              </w:rPr>
              <w:t>C 5.1 Upoznaje glazbu u autentičnom, prilagođenom i virtualnom okružju.</w:t>
            </w:r>
          </w:p>
          <w:p w:rsidR="009B35DF" w:rsidRPr="00B228B2" w:rsidRDefault="009B35DF" w:rsidP="002F052B">
            <w:pPr>
              <w:spacing w:after="0" w:line="240" w:lineRule="auto"/>
              <w:jc w:val="both"/>
              <w:rPr>
                <w:rFonts w:ascii="Times New Roman" w:eastAsia="Times New Roman" w:hAnsi="Times New Roman" w:cs="Times New Roman"/>
                <w:sz w:val="24"/>
                <w:szCs w:val="24"/>
              </w:rPr>
            </w:pPr>
            <w:r w:rsidRPr="00B228B2">
              <w:rPr>
                <w:rFonts w:ascii="Times New Roman" w:eastAsia="Times New Roman" w:hAnsi="Times New Roman" w:cs="Times New Roman"/>
                <w:sz w:val="24"/>
                <w:szCs w:val="24"/>
              </w:rPr>
              <w:t>C 5.2 Na različite načine iskazuje vlastiti doživljaj glazbe.</w:t>
            </w:r>
          </w:p>
          <w:p w:rsidR="009B35DF" w:rsidRPr="00B228B2" w:rsidRDefault="009B35DF" w:rsidP="002F052B">
            <w:pPr>
              <w:spacing w:after="0" w:line="240" w:lineRule="auto"/>
              <w:jc w:val="both"/>
              <w:rPr>
                <w:rFonts w:ascii="Times New Roman" w:eastAsia="Times New Roman" w:hAnsi="Times New Roman" w:cs="Times New Roman"/>
                <w:sz w:val="24"/>
                <w:szCs w:val="24"/>
              </w:rPr>
            </w:pPr>
            <w:r w:rsidRPr="00B228B2">
              <w:rPr>
                <w:rFonts w:ascii="Times New Roman" w:eastAsia="Times New Roman" w:hAnsi="Times New Roman" w:cs="Times New Roman"/>
                <w:sz w:val="24"/>
                <w:szCs w:val="24"/>
              </w:rPr>
              <w:t>C 5.3 Temeljem slušanja, pjevanja i plesa upoznaje obilježja hrvatske tradicijske glazbe užeg zavičajnog područja.</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Calibri" w:hAnsi="Calibri" w:cs="Calibri"/>
              </w:rPr>
            </w:pP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D2035F">
            <w:pPr>
              <w:numPr>
                <w:ilvl w:val="0"/>
                <w:numId w:val="329"/>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sidRPr="00E926B2">
              <w:rPr>
                <w:rFonts w:ascii="Times New Roman" w:eastAsia="Times New Roman" w:hAnsi="Times New Roman" w:cs="Times New Roman"/>
                <w:b/>
                <w:sz w:val="24"/>
              </w:rPr>
              <w:t>Glazbena kultura – redovita nastava</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D2035F">
            <w:pPr>
              <w:numPr>
                <w:ilvl w:val="0"/>
                <w:numId w:val="330"/>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i učitelj</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9B35DF" w:rsidRPr="00E926B2" w:rsidRDefault="009B35DF" w:rsidP="002F052B">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aktivno sudjeluju u nastavnom procesu, pjevaju, sviraju, plešu. Izražavaju svoje stavove, doživljavaju i vrednuju svoj rad i rad ostalih sudionika. Razvijaju komunikaciju i interakciju jezicima glazbene umjetnosti.</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9B35DF" w:rsidRPr="00E926B2" w:rsidRDefault="009B35DF" w:rsidP="002F052B">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Učitelj poučava metodom razgovora, demonstracije, čitanja i izlaganja. Učitelj svira, pjeva, motivira i potiče učenike na aktivno sudjelovanje u kulturnom životu lokalne i šire društvene zajednice.</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Jedan školski sat tijekom šk. god. 2019./2020.</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Calibri" w:hAnsi="Calibri" w:cs="Calibri"/>
              </w:rPr>
            </w:pP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D2035F">
            <w:pPr>
              <w:numPr>
                <w:ilvl w:val="0"/>
                <w:numId w:val="331"/>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Učenici, učitelj</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D2035F">
            <w:pPr>
              <w:numPr>
                <w:ilvl w:val="0"/>
                <w:numId w:val="332"/>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Klavir, pianino, sintisajzer, harmonika, orrfov instrumentarij, Internet, cd player, projektor.</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Calibri" w:hAnsi="Calibri" w:cs="Calibri"/>
              </w:rPr>
            </w:pP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D2035F">
            <w:pPr>
              <w:numPr>
                <w:ilvl w:val="0"/>
                <w:numId w:val="333"/>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Suradnja sa stručnom službom, ravnateljicom i učiteljima</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D2035F">
            <w:pPr>
              <w:numPr>
                <w:ilvl w:val="0"/>
                <w:numId w:val="334"/>
              </w:num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Suradnja s roditeljima, kulturni život lokalne i šire društvene zajednice</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Nedovoljna aktivnost učenika</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Opisno praćenje, ocjenjivanje, fotografiranje, snimanje, javni nastup, usmena provjera, kritički osvrt učenika i učitelja.</w:t>
            </w:r>
          </w:p>
        </w:tc>
      </w:tr>
      <w:tr w:rsidR="009B35DF" w:rsidRPr="00E926B2" w:rsidTr="002F052B">
        <w:trPr>
          <w:trHeight w:val="340"/>
        </w:trPr>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Calibri" w:eastAsia="Times New Roman" w:hAnsi="Calibri" w:cs="Times New Roman"/>
              </w:rPr>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Calibri" w:eastAsia="Times New Roman" w:hAnsi="Calibri" w:cs="Times New Roman"/>
              </w:rPr>
            </w:pPr>
            <w:r w:rsidRPr="00E926B2">
              <w:rPr>
                <w:rFonts w:ascii="Times New Roman" w:eastAsia="Times New Roman" w:hAnsi="Times New Roman" w:cs="Times New Roman"/>
                <w:sz w:val="24"/>
              </w:rPr>
              <w:t>Anita Novaković, učiteljica glazbene kulture</w:t>
            </w:r>
            <w:r>
              <w:rPr>
                <w:rFonts w:ascii="Times New Roman" w:eastAsia="Times New Roman" w:hAnsi="Times New Roman" w:cs="Times New Roman"/>
                <w:sz w:val="24"/>
              </w:rPr>
              <w:t xml:space="preserve"> / Tena Mlakar</w:t>
            </w:r>
          </w:p>
        </w:tc>
      </w:tr>
    </w:tbl>
    <w:p w:rsidR="009B35DF" w:rsidRDefault="009B35DF" w:rsidP="00E926B2">
      <w:pPr>
        <w:shd w:val="clear" w:color="auto" w:fill="FFFFFF" w:themeFill="background1"/>
        <w:spacing w:after="120"/>
        <w:rPr>
          <w:rFonts w:ascii="Times New Roman" w:eastAsiaTheme="minorHAnsi" w:hAnsi="Times New Roman" w:cs="Times New Roman"/>
          <w:b/>
          <w:sz w:val="24"/>
          <w:szCs w:val="24"/>
          <w:lang w:eastAsia="en-US"/>
        </w:rPr>
      </w:pPr>
    </w:p>
    <w:tbl>
      <w:tblPr>
        <w:tblW w:w="0" w:type="auto"/>
        <w:tblInd w:w="108" w:type="dxa"/>
        <w:tblCellMar>
          <w:left w:w="10" w:type="dxa"/>
          <w:right w:w="10" w:type="dxa"/>
        </w:tblCellMar>
        <w:tblLook w:val="0000" w:firstRow="0" w:lastRow="0" w:firstColumn="0" w:lastColumn="0" w:noHBand="0" w:noVBand="0"/>
      </w:tblPr>
      <w:tblGrid>
        <w:gridCol w:w="3106"/>
        <w:gridCol w:w="6072"/>
      </w:tblGrid>
      <w:tr w:rsidR="00BB4DEB" w:rsidRPr="00BB4DEB" w:rsidTr="009B35DF">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9B35DF" w:rsidRPr="00BB4DEB" w:rsidRDefault="009B35DF" w:rsidP="002F052B">
            <w:pPr>
              <w:spacing w:after="0" w:line="240" w:lineRule="auto"/>
            </w:pPr>
            <w:r w:rsidRPr="00BB4DEB">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9B35DF" w:rsidRPr="00BB4DEB" w:rsidRDefault="009B35DF" w:rsidP="002F052B">
            <w:pPr>
              <w:spacing w:after="200" w:line="240" w:lineRule="auto"/>
              <w:jc w:val="both"/>
            </w:pPr>
            <w:r w:rsidRPr="00BB4DEB">
              <w:rPr>
                <w:rFonts w:ascii="Times New Roman" w:eastAsia="Times New Roman" w:hAnsi="Times New Roman" w:cs="Times New Roman"/>
                <w:b/>
                <w:sz w:val="24"/>
              </w:rPr>
              <w:t>Umjetničko</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pPr>
            <w:r w:rsidRPr="00BB4DEB">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pPr>
            <w:r w:rsidRPr="00BB4DEB">
              <w:rPr>
                <w:rFonts w:ascii="Times New Roman" w:eastAsia="Times New Roman" w:hAnsi="Times New Roman" w:cs="Times New Roman"/>
                <w:sz w:val="24"/>
              </w:rPr>
              <w:t xml:space="preserve">Treći (6. razred) </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pPr>
            <w:r w:rsidRPr="00BB4DEB">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rPr>
                <w:rFonts w:ascii="Times New Roman" w:eastAsia="Times New Roman" w:hAnsi="Times New Roman" w:cs="Times New Roman"/>
                <w:sz w:val="24"/>
              </w:rPr>
            </w:pPr>
            <w:r w:rsidRPr="00BB4DEB">
              <w:rPr>
                <w:rFonts w:ascii="Times New Roman" w:eastAsia="Times New Roman" w:hAnsi="Times New Roman" w:cs="Times New Roman"/>
                <w:sz w:val="24"/>
              </w:rPr>
              <w:t>Razvoj vještina i sposobnosti za lik</w:t>
            </w:r>
            <w:r w:rsidR="00BB4DEB" w:rsidRPr="00BB4DEB">
              <w:rPr>
                <w:rFonts w:ascii="Times New Roman" w:eastAsia="Times New Roman" w:hAnsi="Times New Roman" w:cs="Times New Roman"/>
                <w:sz w:val="24"/>
              </w:rPr>
              <w:t xml:space="preserve">ovno stvaralaštvo. Proširivanje </w:t>
            </w:r>
            <w:r w:rsidRPr="00BB4DEB">
              <w:rPr>
                <w:rFonts w:ascii="Times New Roman" w:eastAsia="Times New Roman" w:hAnsi="Times New Roman" w:cs="Times New Roman"/>
                <w:sz w:val="24"/>
              </w:rPr>
              <w:t>i produbljivanje znanja iz likovne</w:t>
            </w:r>
            <w:r w:rsidR="00BB4DEB" w:rsidRPr="00BB4DEB">
              <w:rPr>
                <w:rFonts w:ascii="Times New Roman" w:eastAsia="Times New Roman" w:hAnsi="Times New Roman" w:cs="Times New Roman"/>
                <w:sz w:val="24"/>
              </w:rPr>
              <w:t xml:space="preserve"> kulture, razvoj kreativnosti u </w:t>
            </w:r>
            <w:r w:rsidRPr="00BB4DEB">
              <w:rPr>
                <w:rFonts w:ascii="Times New Roman" w:eastAsia="Times New Roman" w:hAnsi="Times New Roman" w:cs="Times New Roman"/>
                <w:sz w:val="24"/>
              </w:rPr>
              <w:t>svrhu samostalnog likovnog izražavanja.</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pPr>
            <w:r w:rsidRPr="00BB4DEB">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pPr>
            <w:r w:rsidRPr="00BB4DEB">
              <w:rPr>
                <w:rFonts w:ascii="Times New Roman" w:eastAsia="Times New Roman" w:hAnsi="Times New Roman" w:cs="Times New Roman"/>
                <w:sz w:val="24"/>
              </w:rPr>
              <w:t>Učenici iskazuju potrebu za razvijanjem likovnih vještina i sposobnosti.</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pPr>
            <w:r w:rsidRPr="00BB4DEB">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BB4DEB" w:rsidRPr="00BB4DEB" w:rsidRDefault="00BB4DEB" w:rsidP="00BB4DEB">
            <w:pPr>
              <w:spacing w:line="240" w:lineRule="auto"/>
              <w:rPr>
                <w:rFonts w:ascii="Times New Roman" w:hAnsi="Times New Roman" w:cs="Times New Roman"/>
                <w:sz w:val="24"/>
              </w:rPr>
            </w:pPr>
            <w:r w:rsidRPr="00BB4DEB">
              <w:rPr>
                <w:rFonts w:ascii="Times New Roman" w:hAnsi="Times New Roman" w:cs="Times New Roman"/>
                <w:sz w:val="24"/>
              </w:rPr>
              <w:t>OŠ LK  A.6.1.  </w:t>
            </w:r>
          </w:p>
          <w:p w:rsidR="00BB4DEB" w:rsidRPr="00BB4DEB" w:rsidRDefault="00BB4DEB" w:rsidP="00BB4DEB">
            <w:pPr>
              <w:spacing w:line="240" w:lineRule="auto"/>
              <w:rPr>
                <w:rFonts w:ascii="Times New Roman" w:hAnsi="Times New Roman" w:cs="Times New Roman"/>
                <w:sz w:val="24"/>
              </w:rPr>
            </w:pPr>
            <w:r w:rsidRPr="00BB4DEB">
              <w:rPr>
                <w:rFonts w:ascii="Times New Roman" w:hAnsi="Times New Roman" w:cs="Times New Roman"/>
                <w:sz w:val="24"/>
              </w:rPr>
              <w:t>Učenik istražuje i interpretira različite sadržaje oblikujući ideje koje izražava služeći se likovnim i vizualnim jezikom.</w:t>
            </w:r>
          </w:p>
          <w:p w:rsidR="00BB4DEB" w:rsidRPr="00BB4DEB" w:rsidRDefault="00BB4DEB" w:rsidP="00BB4DEB">
            <w:pPr>
              <w:pStyle w:val="paragraph"/>
              <w:spacing w:before="0" w:beforeAutospacing="0" w:after="0" w:afterAutospacing="0"/>
              <w:textAlignment w:val="baseline"/>
              <w:rPr>
                <w:sz w:val="20"/>
                <w:szCs w:val="18"/>
              </w:rPr>
            </w:pPr>
            <w:r w:rsidRPr="00BB4DEB">
              <w:rPr>
                <w:rStyle w:val="normaltextrun"/>
                <w:bCs/>
                <w:szCs w:val="22"/>
              </w:rPr>
              <w:t>OŠ LK  A.6.2.</w:t>
            </w:r>
            <w:r w:rsidRPr="00BB4DEB">
              <w:rPr>
                <w:rStyle w:val="normaltextrun"/>
                <w:szCs w:val="22"/>
              </w:rPr>
              <w:t> </w:t>
            </w:r>
            <w:r w:rsidRPr="00BB4DEB">
              <w:rPr>
                <w:rStyle w:val="eop"/>
                <w:szCs w:val="22"/>
              </w:rPr>
              <w:t> </w:t>
            </w:r>
          </w:p>
          <w:p w:rsidR="00BB4DEB" w:rsidRPr="00BB4DEB" w:rsidRDefault="00BB4DEB" w:rsidP="00BB4DEB">
            <w:pPr>
              <w:pStyle w:val="paragraph"/>
              <w:spacing w:before="0" w:beforeAutospacing="0" w:after="0" w:afterAutospacing="0"/>
              <w:textAlignment w:val="baseline"/>
              <w:rPr>
                <w:rStyle w:val="eop"/>
                <w:szCs w:val="22"/>
              </w:rPr>
            </w:pPr>
            <w:r w:rsidRPr="00BB4DEB">
              <w:rPr>
                <w:rStyle w:val="normaltextrun"/>
                <w:bCs/>
                <w:szCs w:val="22"/>
              </w:rPr>
              <w:t>Učenik demonstrira fine motoričke vještine uporabom i variranjem različitih likovnih materijala i postupaka u vlastitome likovnom izražavanju.</w:t>
            </w:r>
            <w:r w:rsidRPr="00BB4DEB">
              <w:rPr>
                <w:rStyle w:val="eop"/>
                <w:szCs w:val="22"/>
              </w:rPr>
              <w:t> </w:t>
            </w:r>
          </w:p>
          <w:p w:rsidR="00BB4DEB" w:rsidRPr="00BB4DEB" w:rsidRDefault="00BB4DEB" w:rsidP="00BB4DEB">
            <w:pPr>
              <w:spacing w:line="240" w:lineRule="auto"/>
              <w:rPr>
                <w:rFonts w:ascii="Times New Roman" w:hAnsi="Times New Roman" w:cs="Times New Roman"/>
                <w:sz w:val="10"/>
              </w:rPr>
            </w:pPr>
          </w:p>
          <w:p w:rsidR="00BB4DEB" w:rsidRPr="00BB4DEB" w:rsidRDefault="00BB4DEB" w:rsidP="00BB4DEB">
            <w:pPr>
              <w:spacing w:line="240" w:lineRule="auto"/>
              <w:rPr>
                <w:rFonts w:ascii="Times New Roman" w:hAnsi="Times New Roman" w:cs="Times New Roman"/>
                <w:sz w:val="24"/>
              </w:rPr>
            </w:pPr>
            <w:r w:rsidRPr="00BB4DEB">
              <w:rPr>
                <w:rFonts w:ascii="Times New Roman" w:hAnsi="Times New Roman" w:cs="Times New Roman"/>
                <w:sz w:val="24"/>
              </w:rPr>
              <w:t>OŠ LK  A.6.3.  </w:t>
            </w:r>
          </w:p>
          <w:p w:rsidR="00BB4DEB" w:rsidRPr="00BB4DEB" w:rsidRDefault="00BB4DEB" w:rsidP="00BB4DEB">
            <w:pPr>
              <w:spacing w:line="240" w:lineRule="auto"/>
              <w:rPr>
                <w:rFonts w:ascii="Times New Roman" w:hAnsi="Times New Roman" w:cs="Times New Roman"/>
                <w:sz w:val="24"/>
              </w:rPr>
            </w:pPr>
            <w:r w:rsidRPr="00BB4DEB">
              <w:rPr>
                <w:rFonts w:ascii="Times New Roman" w:hAnsi="Times New Roman" w:cs="Times New Roman"/>
                <w:sz w:val="24"/>
              </w:rPr>
              <w:t>Učenik u vlastitome radu koristi tehničke i izražajne mogućnosti novomedijskih tehnologija.</w:t>
            </w:r>
          </w:p>
          <w:p w:rsidR="00E30455" w:rsidRPr="00E30455" w:rsidRDefault="00E30455" w:rsidP="00E30455">
            <w:pPr>
              <w:pStyle w:val="t-8"/>
              <w:spacing w:before="0" w:beforeAutospacing="0" w:after="48" w:afterAutospacing="0" w:line="336" w:lineRule="atLeast"/>
              <w:textAlignment w:val="baseline"/>
              <w:rPr>
                <w:color w:val="231F20"/>
                <w:szCs w:val="22"/>
              </w:rPr>
            </w:pPr>
            <w:r w:rsidRPr="00E30455">
              <w:rPr>
                <w:color w:val="231F20"/>
                <w:szCs w:val="22"/>
              </w:rPr>
              <w:t>OŠ LK B.6.1.</w:t>
            </w:r>
          </w:p>
          <w:p w:rsidR="00BB4DEB" w:rsidRPr="00E30455" w:rsidRDefault="00E30455" w:rsidP="00E30455">
            <w:pPr>
              <w:pStyle w:val="t-8"/>
              <w:spacing w:before="0" w:beforeAutospacing="0" w:after="48" w:afterAutospacing="0" w:line="336" w:lineRule="atLeast"/>
              <w:textAlignment w:val="baseline"/>
              <w:rPr>
                <w:color w:val="231F20"/>
                <w:szCs w:val="22"/>
              </w:rPr>
            </w:pPr>
            <w:r w:rsidRPr="00E30455">
              <w:rPr>
                <w:color w:val="231F20"/>
                <w:szCs w:val="22"/>
              </w:rPr>
              <w:t>Učenik rekonstruira likovno i vizualno umjetničko djelo povezujući osobni doživljaj, likovni jezik i tematski sadržaj djela u cjelinu.</w:t>
            </w:r>
          </w:p>
          <w:p w:rsidR="00E30455" w:rsidRPr="00E30455" w:rsidRDefault="00E30455" w:rsidP="00E30455">
            <w:pPr>
              <w:pStyle w:val="t-8"/>
              <w:spacing w:before="0" w:beforeAutospacing="0" w:after="48" w:afterAutospacing="0" w:line="336" w:lineRule="atLeast"/>
              <w:textAlignment w:val="baseline"/>
              <w:rPr>
                <w:color w:val="231F20"/>
                <w:szCs w:val="22"/>
              </w:rPr>
            </w:pPr>
            <w:r w:rsidRPr="00E30455">
              <w:rPr>
                <w:color w:val="231F20"/>
                <w:szCs w:val="22"/>
              </w:rPr>
              <w:t>OŠ LK B.6.2.</w:t>
            </w:r>
          </w:p>
          <w:p w:rsidR="00E30455" w:rsidRPr="00E30455" w:rsidRDefault="00E30455" w:rsidP="00E30455">
            <w:pPr>
              <w:pStyle w:val="t-8"/>
              <w:spacing w:before="0" w:beforeAutospacing="0" w:after="48" w:afterAutospacing="0" w:line="336" w:lineRule="atLeast"/>
              <w:textAlignment w:val="baseline"/>
              <w:rPr>
                <w:color w:val="231F20"/>
                <w:szCs w:val="22"/>
              </w:rPr>
            </w:pPr>
            <w:r w:rsidRPr="00E30455">
              <w:rPr>
                <w:color w:val="231F20"/>
                <w:szCs w:val="22"/>
              </w:rPr>
              <w:t>Učenik opisuje stvaralački proces, opisuje i uspoređuje svoj likovni ili vizualni rad i radove drugih učenika te ukazuje na zanimljiva rješenja ili moguća poboljšanja.</w:t>
            </w:r>
          </w:p>
          <w:p w:rsidR="00E30455" w:rsidRPr="00E30455" w:rsidRDefault="00E30455" w:rsidP="00E30455">
            <w:pPr>
              <w:pStyle w:val="t-8"/>
              <w:spacing w:before="0" w:beforeAutospacing="0" w:after="48" w:afterAutospacing="0" w:line="336" w:lineRule="atLeast"/>
              <w:textAlignment w:val="baseline"/>
              <w:rPr>
                <w:color w:val="231F20"/>
                <w:szCs w:val="22"/>
              </w:rPr>
            </w:pPr>
            <w:r w:rsidRPr="00E30455">
              <w:rPr>
                <w:color w:val="231F20"/>
                <w:szCs w:val="22"/>
              </w:rPr>
              <w:t>OŠ LK C.6.1.</w:t>
            </w:r>
          </w:p>
          <w:p w:rsidR="00E30455" w:rsidRPr="00E30455" w:rsidRDefault="00E30455" w:rsidP="00E30455">
            <w:pPr>
              <w:pStyle w:val="t-8"/>
              <w:spacing w:before="0" w:beforeAutospacing="0" w:after="48" w:afterAutospacing="0" w:line="336" w:lineRule="atLeast"/>
              <w:textAlignment w:val="baseline"/>
              <w:rPr>
                <w:color w:val="231F20"/>
                <w:szCs w:val="22"/>
              </w:rPr>
            </w:pPr>
            <w:r w:rsidRPr="00E30455">
              <w:rPr>
                <w:color w:val="231F20"/>
                <w:szCs w:val="22"/>
              </w:rPr>
              <w:t>Učenik analizira i u likovnom i vizualnom uratku ispituje utjecaj vizualnih komunikacija i prostornoga oblikovanja okoline na vlastiti život.</w:t>
            </w:r>
          </w:p>
          <w:p w:rsidR="00E30455" w:rsidRPr="00E30455" w:rsidRDefault="00E30455" w:rsidP="00E30455">
            <w:pPr>
              <w:pStyle w:val="t-8"/>
              <w:spacing w:before="0" w:beforeAutospacing="0" w:after="48" w:afterAutospacing="0" w:line="336" w:lineRule="atLeast"/>
              <w:textAlignment w:val="baseline"/>
              <w:rPr>
                <w:color w:val="231F20"/>
                <w:szCs w:val="22"/>
              </w:rPr>
            </w:pPr>
            <w:r w:rsidRPr="00E30455">
              <w:rPr>
                <w:color w:val="231F20"/>
                <w:szCs w:val="22"/>
              </w:rPr>
              <w:t>OŠ LK C.6.2.</w:t>
            </w:r>
          </w:p>
          <w:p w:rsidR="00E30455" w:rsidRPr="00E30455" w:rsidRDefault="00E30455" w:rsidP="00E30455">
            <w:pPr>
              <w:pStyle w:val="t-8"/>
              <w:spacing w:before="0" w:beforeAutospacing="0" w:after="48" w:afterAutospacing="0" w:line="336" w:lineRule="atLeast"/>
              <w:textAlignment w:val="baseline"/>
              <w:rPr>
                <w:color w:val="231F20"/>
                <w:szCs w:val="22"/>
              </w:rPr>
            </w:pPr>
            <w:r w:rsidRPr="00E30455">
              <w:rPr>
                <w:color w:val="231F20"/>
                <w:szCs w:val="22"/>
              </w:rPr>
              <w:t>Učenik raspravlja o društvenome kontekstu umjetničkoga djela.</w:t>
            </w:r>
          </w:p>
          <w:p w:rsidR="009B35DF" w:rsidRPr="00BB4DEB" w:rsidRDefault="009B35DF" w:rsidP="00BB4DEB">
            <w:pPr>
              <w:spacing w:after="0" w:line="240" w:lineRule="auto"/>
              <w:jc w:val="both"/>
            </w:pP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pPr>
            <w:r w:rsidRPr="00BB4DEB">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rPr>
                <w:rFonts w:ascii="Calibri" w:eastAsia="Calibri" w:hAnsi="Calibri" w:cs="Calibri"/>
              </w:rPr>
            </w:pP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D2035F">
            <w:pPr>
              <w:numPr>
                <w:ilvl w:val="0"/>
                <w:numId w:val="335"/>
              </w:numPr>
              <w:spacing w:after="0" w:line="240" w:lineRule="auto"/>
            </w:pPr>
            <w:r w:rsidRPr="00BB4DEB">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pPr>
            <w:r w:rsidRPr="00BB4DEB">
              <w:rPr>
                <w:rFonts w:ascii="Times New Roman" w:eastAsia="Times New Roman" w:hAnsi="Times New Roman" w:cs="Times New Roman"/>
                <w:b/>
                <w:sz w:val="24"/>
              </w:rPr>
              <w:t>Likovna kultura – redovita nastava</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D2035F">
            <w:pPr>
              <w:numPr>
                <w:ilvl w:val="0"/>
                <w:numId w:val="336"/>
              </w:numPr>
              <w:spacing w:after="0" w:line="240" w:lineRule="auto"/>
            </w:pPr>
            <w:r w:rsidRPr="00BB4DEB">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pPr>
            <w:r w:rsidRPr="00BB4DEB">
              <w:rPr>
                <w:rFonts w:ascii="Times New Roman" w:eastAsia="Times New Roman" w:hAnsi="Times New Roman" w:cs="Times New Roman"/>
                <w:sz w:val="24"/>
              </w:rPr>
              <w:t>Učenici 6. razreda</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rPr>
                <w:rFonts w:ascii="Times New Roman" w:eastAsia="Times New Roman" w:hAnsi="Times New Roman" w:cs="Times New Roman"/>
                <w:b/>
                <w:i/>
                <w:sz w:val="24"/>
              </w:rPr>
            </w:pPr>
            <w:r w:rsidRPr="00BB4DEB">
              <w:rPr>
                <w:rFonts w:ascii="Times New Roman" w:eastAsia="Times New Roman" w:hAnsi="Times New Roman" w:cs="Times New Roman"/>
                <w:b/>
                <w:i/>
                <w:sz w:val="24"/>
              </w:rPr>
              <w:t>NAČINI UČENJA</w:t>
            </w:r>
          </w:p>
          <w:p w:rsidR="009B35DF" w:rsidRPr="00BB4DEB" w:rsidRDefault="009B35DF" w:rsidP="002F052B">
            <w:pPr>
              <w:spacing w:after="0" w:line="240" w:lineRule="auto"/>
            </w:pPr>
            <w:r w:rsidRPr="00BB4DEB">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rPr>
                <w:rFonts w:ascii="Times New Roman" w:eastAsia="Times New Roman" w:hAnsi="Times New Roman" w:cs="Times New Roman"/>
                <w:sz w:val="24"/>
              </w:rPr>
            </w:pPr>
            <w:r w:rsidRPr="00BB4DEB">
              <w:rPr>
                <w:rFonts w:ascii="Times New Roman" w:eastAsia="Times New Roman" w:hAnsi="Times New Roman" w:cs="Times New Roman"/>
                <w:sz w:val="24"/>
              </w:rPr>
              <w:t>Promatrati likovni rad, prirodu, reprodukcije, izražavati s</w:t>
            </w:r>
            <w:r w:rsidR="00BB4DEB" w:rsidRPr="00BB4DEB">
              <w:rPr>
                <w:rFonts w:ascii="Times New Roman" w:eastAsia="Times New Roman" w:hAnsi="Times New Roman" w:cs="Times New Roman"/>
                <w:sz w:val="24"/>
              </w:rPr>
              <w:t xml:space="preserve">e, graditi, </w:t>
            </w:r>
            <w:r w:rsidRPr="00BB4DEB">
              <w:rPr>
                <w:rFonts w:ascii="Times New Roman" w:eastAsia="Times New Roman" w:hAnsi="Times New Roman" w:cs="Times New Roman"/>
                <w:sz w:val="24"/>
              </w:rPr>
              <w:t>demonstrirati, razgovarati i opisivati.</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rPr>
                <w:rFonts w:ascii="Times New Roman" w:eastAsia="Times New Roman" w:hAnsi="Times New Roman" w:cs="Times New Roman"/>
                <w:b/>
                <w:i/>
                <w:sz w:val="24"/>
              </w:rPr>
            </w:pPr>
            <w:r w:rsidRPr="00BB4DEB">
              <w:rPr>
                <w:rFonts w:ascii="Times New Roman" w:eastAsia="Times New Roman" w:hAnsi="Times New Roman" w:cs="Times New Roman"/>
                <w:b/>
                <w:i/>
                <w:sz w:val="24"/>
              </w:rPr>
              <w:t>METODE POUČAVANJA</w:t>
            </w:r>
          </w:p>
          <w:p w:rsidR="009B35DF" w:rsidRPr="00BB4DEB" w:rsidRDefault="009B35DF" w:rsidP="002F052B">
            <w:pPr>
              <w:spacing w:after="0" w:line="240" w:lineRule="auto"/>
            </w:pPr>
            <w:r w:rsidRPr="00BB4DEB">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pPr>
            <w:r w:rsidRPr="00BB4DEB">
              <w:rPr>
                <w:rFonts w:ascii="Times New Roman" w:eastAsia="Times New Roman" w:hAnsi="Times New Roman" w:cs="Times New Roman"/>
                <w:sz w:val="24"/>
              </w:rPr>
              <w:t>Priprema radni materijal, motivira učenike.</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pPr>
            <w:r w:rsidRPr="00BB4DEB">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pPr>
            <w:r w:rsidRPr="00BB4DEB">
              <w:rPr>
                <w:rFonts w:ascii="Times New Roman" w:eastAsia="Times New Roman" w:hAnsi="Times New Roman" w:cs="Times New Roman"/>
                <w:sz w:val="24"/>
              </w:rPr>
              <w:t>35 sati godišnje – 1 sat tjedno</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pPr>
            <w:r w:rsidRPr="00BB4DEB">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rPr>
                <w:rFonts w:ascii="Calibri" w:eastAsia="Calibri" w:hAnsi="Calibri" w:cs="Calibri"/>
              </w:rPr>
            </w:pP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D2035F">
            <w:pPr>
              <w:numPr>
                <w:ilvl w:val="0"/>
                <w:numId w:val="337"/>
              </w:numPr>
              <w:spacing w:after="0" w:line="240" w:lineRule="auto"/>
            </w:pPr>
            <w:r w:rsidRPr="00BB4DEB">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pPr>
            <w:r w:rsidRPr="00BB4DEB">
              <w:rPr>
                <w:rFonts w:ascii="Times New Roman" w:eastAsia="Times New Roman" w:hAnsi="Times New Roman" w:cs="Times New Roman"/>
                <w:sz w:val="24"/>
              </w:rPr>
              <w:t>Učitelj, vanjski suradnici - posjet galerijama i muzejima</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D2035F">
            <w:pPr>
              <w:numPr>
                <w:ilvl w:val="0"/>
                <w:numId w:val="338"/>
              </w:numPr>
              <w:spacing w:after="0" w:line="240" w:lineRule="auto"/>
            </w:pPr>
            <w:r w:rsidRPr="00BB4DEB">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pPr>
            <w:r w:rsidRPr="00BB4DEB">
              <w:rPr>
                <w:rFonts w:ascii="Times New Roman" w:eastAsia="Times New Roman" w:hAnsi="Times New Roman" w:cs="Times New Roman"/>
                <w:sz w:val="24"/>
              </w:rPr>
              <w:t>Aplikacije, reprodukcije, potrošni materijal, papir, različite boje...</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pPr>
            <w:r w:rsidRPr="00BB4DEB">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rPr>
                <w:rFonts w:ascii="Calibri" w:eastAsia="Calibri" w:hAnsi="Calibri" w:cs="Calibri"/>
              </w:rPr>
            </w:pP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D2035F">
            <w:pPr>
              <w:numPr>
                <w:ilvl w:val="0"/>
                <w:numId w:val="339"/>
              </w:numPr>
              <w:spacing w:after="0" w:line="240" w:lineRule="auto"/>
            </w:pPr>
            <w:r w:rsidRPr="00BB4DEB">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rPr>
                <w:rFonts w:ascii="Times New Roman" w:eastAsia="Times New Roman" w:hAnsi="Times New Roman" w:cs="Times New Roman"/>
                <w:sz w:val="24"/>
              </w:rPr>
            </w:pPr>
            <w:r w:rsidRPr="00BB4DEB">
              <w:rPr>
                <w:rFonts w:ascii="Times New Roman" w:eastAsia="Times New Roman" w:hAnsi="Times New Roman" w:cs="Times New Roman"/>
                <w:sz w:val="24"/>
              </w:rPr>
              <w:t>Podrška  ravnateljice,  suradnja  učit</w:t>
            </w:r>
            <w:r w:rsidR="00BB4DEB" w:rsidRPr="00BB4DEB">
              <w:rPr>
                <w:rFonts w:ascii="Times New Roman" w:eastAsia="Times New Roman" w:hAnsi="Times New Roman" w:cs="Times New Roman"/>
                <w:sz w:val="24"/>
              </w:rPr>
              <w:t xml:space="preserve">elja  i  učenika,  kompetencija </w:t>
            </w:r>
            <w:r w:rsidRPr="00BB4DEB">
              <w:rPr>
                <w:rFonts w:ascii="Times New Roman" w:eastAsia="Times New Roman" w:hAnsi="Times New Roman" w:cs="Times New Roman"/>
                <w:sz w:val="24"/>
              </w:rPr>
              <w:t>učitelja, prostorni uvjeti.</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D2035F">
            <w:pPr>
              <w:numPr>
                <w:ilvl w:val="0"/>
                <w:numId w:val="340"/>
              </w:numPr>
              <w:spacing w:after="0" w:line="240" w:lineRule="auto"/>
            </w:pPr>
            <w:r w:rsidRPr="00BB4DEB">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pPr>
            <w:r w:rsidRPr="00BB4DEB">
              <w:rPr>
                <w:rFonts w:ascii="Times New Roman" w:eastAsia="Times New Roman" w:hAnsi="Times New Roman" w:cs="Times New Roman"/>
                <w:sz w:val="24"/>
              </w:rPr>
              <w:t>Suradnja s roditeljima, članovima lokalne i šire zajednice</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pPr>
            <w:r w:rsidRPr="00BB4DEB">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pPr>
            <w:r w:rsidRPr="00BB4DEB">
              <w:rPr>
                <w:rFonts w:ascii="Times New Roman" w:eastAsia="Times New Roman" w:hAnsi="Times New Roman" w:cs="Times New Roman"/>
                <w:sz w:val="24"/>
              </w:rPr>
              <w:t>Nedostatak materijala za rad</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pPr>
            <w:r w:rsidRPr="00BB4DEB">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rPr>
                <w:rFonts w:ascii="Times New Roman" w:eastAsia="Times New Roman" w:hAnsi="Times New Roman" w:cs="Times New Roman"/>
                <w:sz w:val="24"/>
              </w:rPr>
            </w:pPr>
            <w:r w:rsidRPr="00BB4DEB">
              <w:rPr>
                <w:rFonts w:ascii="Times New Roman" w:eastAsia="Times New Roman" w:hAnsi="Times New Roman" w:cs="Times New Roman"/>
                <w:sz w:val="24"/>
              </w:rPr>
              <w:t>Samovrednovanje  –  usmena  evaluacija  učenika,  praćenje  i procjena uradaka učenika, prezentacija ostvarenog rada, natjecanje na smotrama likovnog stvaralaštva.</w:t>
            </w:r>
          </w:p>
        </w:tc>
      </w:tr>
      <w:tr w:rsidR="00BB4DEB" w:rsidRPr="00BB4DEB"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pPr>
            <w:r w:rsidRPr="00BB4DEB">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BB4DEB" w:rsidRDefault="009B35DF" w:rsidP="002F052B">
            <w:pPr>
              <w:spacing w:after="0" w:line="240" w:lineRule="auto"/>
              <w:jc w:val="both"/>
            </w:pPr>
            <w:r w:rsidRPr="00BB4DEB">
              <w:rPr>
                <w:rFonts w:ascii="Times New Roman" w:eastAsia="Times New Roman" w:hAnsi="Times New Roman" w:cs="Times New Roman"/>
                <w:sz w:val="24"/>
              </w:rPr>
              <w:t>Alen Miler</w:t>
            </w:r>
          </w:p>
        </w:tc>
      </w:tr>
    </w:tbl>
    <w:p w:rsidR="009B35DF" w:rsidRDefault="009B35DF" w:rsidP="00E926B2">
      <w:pPr>
        <w:shd w:val="clear" w:color="auto" w:fill="FFFFFF" w:themeFill="background1"/>
        <w:spacing w:after="120"/>
        <w:rPr>
          <w:rFonts w:ascii="Times New Roman" w:eastAsiaTheme="minorHAnsi" w:hAnsi="Times New Roman" w:cs="Times New Roman"/>
          <w:b/>
          <w:sz w:val="24"/>
          <w:szCs w:val="24"/>
          <w:lang w:eastAsia="en-US"/>
        </w:rPr>
      </w:pPr>
    </w:p>
    <w:tbl>
      <w:tblPr>
        <w:tblW w:w="0" w:type="auto"/>
        <w:tblInd w:w="108" w:type="dxa"/>
        <w:tblCellMar>
          <w:left w:w="10" w:type="dxa"/>
          <w:right w:w="10" w:type="dxa"/>
        </w:tblCellMar>
        <w:tblLook w:val="04A0" w:firstRow="1" w:lastRow="0" w:firstColumn="1" w:lastColumn="0" w:noHBand="0" w:noVBand="1"/>
      </w:tblPr>
      <w:tblGrid>
        <w:gridCol w:w="3018"/>
        <w:gridCol w:w="6160"/>
      </w:tblGrid>
      <w:tr w:rsidR="009B35DF" w:rsidRPr="00E926B2" w:rsidTr="009B35DF">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9B35DF" w:rsidRPr="00E926B2" w:rsidRDefault="009B35DF" w:rsidP="002F052B">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9B35DF" w:rsidRPr="00E926B2" w:rsidRDefault="009B35DF" w:rsidP="002F052B">
            <w:pPr>
              <w:spacing w:after="20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Društveno-humanističko</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Treći (6. razred)</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Razvijanje sposobnosti postavljanja pitanja o Bogu, čovjeku, svijetu, smislu i vrijednostima života, normama ljudskog djelovanja te sposobnosti smislenoga predstavljanja i objašnjavanja odgovora koji na ta pitanja dolaze iz Objave i vjere Crkve.</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OBJAŠNJENJE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Samo onaj koji postavlja pitanja pronalazi i odgovore na njih</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KV A.6.1. Učenik navodi iskustva i događaje iz svakodnevnoga života koji govore o</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različitim oblicima unutrašnjega ropstva i slobode te objašnjava kako nas vjera vodi do slobode i mira.</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KV A.6.2. Učenik objašnjava temeljne književne vrste u Bibliji, analizira odabrane biblijske tekstove</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te objašnjava njihovu temeljnu poruku i primjenjuje ju na svoj život.</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KV B.6.1. Učenik analizira i objašnjava tekstove o Bogu koji s čovjekom sklapa savez prijateljstva,</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pokazuje put izlaska iz ropstva grijeha i vodi ga do slobode.</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KV B.6.2. Učenik u Isusu Kristu otkriva osloboditelja koji riječima i djelima pokazuje istinski put</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slobode i spasenja.</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KV B.6.3. Učenik otkriva i opisuje Božju prisutnost u životu čovjeka kroz Crkvu i sakramente</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kršćanske inicijacije.</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KV C.6.1. Učenik na primjerima biblijskih tekstova analizira primjere ropstva i slobode i povezuje</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ih sa suvremenim situacijama ropstva i slobode.</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KV C.6.2. Učenik istražuje kako vrednote slobode, ljubavi i odgovornosti utječu na njegovu osobnu</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izgradnju i izgradnju zajednice.</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KV C.6.3. Učenik istražuje i upoznaje vrijednosti slobode, ljubavi i odgovornosti u drugim</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religijama, svjetonazorima i svijetu oko sebe.</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KV D.6.1. Učenik prepoznaje Crkvu kao zajednicu Božjega naroda s različitim poslanjem, službama</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i odgovornostima te ljudsko i božansko lice Crkve u povijesnim događajima kako bi bolje razumio</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život Crkve i društva danas.</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KV D.6.2. Učenik opisuje i objašnjava važnije biblijske i druge kršćanske motive i poruke prisutne u</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književnosti i ostalim umjetnostima, osobito u arhitekturi.</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OŠ KV D.6.3. Učenik prepoznaje i objašnjava sličnosti i razlike između kršćanskih crkava i svetih</w:t>
            </w:r>
          </w:p>
          <w:p w:rsidR="009B35DF" w:rsidRPr="00E926B2" w:rsidRDefault="009B35DF" w:rsidP="002F052B">
            <w:pPr>
              <w:spacing w:after="0" w:line="240" w:lineRule="auto"/>
              <w:jc w:val="both"/>
              <w:rPr>
                <w:rFonts w:ascii="Times New Roman" w:eastAsia="Times New Roman" w:hAnsi="Times New Roman" w:cs="Times New Roman"/>
                <w:sz w:val="24"/>
                <w:szCs w:val="24"/>
              </w:rPr>
            </w:pPr>
            <w:r w:rsidRPr="00E926B2">
              <w:rPr>
                <w:rFonts w:ascii="Times New Roman" w:eastAsia="Times New Roman" w:hAnsi="Times New Roman" w:cs="Times New Roman"/>
                <w:sz w:val="24"/>
                <w:szCs w:val="24"/>
              </w:rPr>
              <w:t>građevina drugih religija (sinagoge i džamije).</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eastAsia="Calibri" w:hAnsi="Times New Roman" w:cs="Times New Roman"/>
                <w:sz w:val="24"/>
                <w:szCs w:val="24"/>
              </w:rPr>
            </w:pP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D2035F">
            <w:pPr>
              <w:numPr>
                <w:ilvl w:val="0"/>
                <w:numId w:val="133"/>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b/>
                <w:sz w:val="24"/>
                <w:szCs w:val="24"/>
              </w:rPr>
              <w:t>Katolički vjeronauk – izborna nastava</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D2035F">
            <w:pPr>
              <w:numPr>
                <w:ilvl w:val="0"/>
                <w:numId w:val="134"/>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Učenici, vjeroučitelj, vanjski suradnici</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NAČINI UČENJA</w:t>
            </w:r>
          </w:p>
          <w:p w:rsidR="009B35DF" w:rsidRPr="00E926B2" w:rsidRDefault="009B35DF" w:rsidP="002F052B">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Opažaju, bilježe opažanja, izvode zaključke, izrađuju plakate, rješavaju zadatke, istražuju, uče pomoću računala, crtaju, razgovaraju, demonstriraju, vrednuju rad vjeroučitelja, drugih učenika i svoj vlastiti rad.</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eastAsia="Times New Roman" w:hAnsi="Times New Roman" w:cs="Times New Roman"/>
                <w:b/>
                <w:i/>
                <w:sz w:val="24"/>
                <w:szCs w:val="24"/>
              </w:rPr>
            </w:pPr>
            <w:r w:rsidRPr="00E926B2">
              <w:rPr>
                <w:rFonts w:ascii="Times New Roman" w:eastAsia="Times New Roman" w:hAnsi="Times New Roman" w:cs="Times New Roman"/>
                <w:b/>
                <w:i/>
                <w:sz w:val="24"/>
                <w:szCs w:val="24"/>
              </w:rPr>
              <w:t>METODE POUČAVANJA</w:t>
            </w:r>
          </w:p>
          <w:p w:rsidR="009B35DF" w:rsidRPr="00E926B2" w:rsidRDefault="009B35DF" w:rsidP="002F052B">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Usmeno izlaganje, objašnjavanje, demonstracija, razgovor, poučavanje, praćenje, vrednovanje, samovrednovanje, učenje uz pomoć računala, istraživački rad.</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Dva sata tjedno, odnosno 70 sati</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eastAsia="Calibri" w:hAnsi="Times New Roman" w:cs="Times New Roman"/>
                <w:sz w:val="24"/>
                <w:szCs w:val="24"/>
              </w:rPr>
            </w:pP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D2035F">
            <w:pPr>
              <w:numPr>
                <w:ilvl w:val="0"/>
                <w:numId w:val="135"/>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Vjeroučitelj, učenici</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D2035F">
            <w:pPr>
              <w:numPr>
                <w:ilvl w:val="0"/>
                <w:numId w:val="136"/>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Učionica, oprema, pomagala</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eastAsia="Calibri" w:hAnsi="Times New Roman" w:cs="Times New Roman"/>
                <w:sz w:val="24"/>
                <w:szCs w:val="24"/>
              </w:rPr>
            </w:pP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D2035F">
            <w:pPr>
              <w:numPr>
                <w:ilvl w:val="0"/>
                <w:numId w:val="137"/>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Podrška ravnatelja, suradnja učenika i učitelja, kompetencije učitelja, prostorni uvjeti.</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D2035F">
            <w:pPr>
              <w:numPr>
                <w:ilvl w:val="0"/>
                <w:numId w:val="138"/>
              </w:num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Suradnja s roditeljima</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Nezainteresiranost nekih učenika</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NAČINI VREDNOVANJA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Rad učenika se vrednuje i ocjenjuje u skladu s pravilnikom o ocjenjivanju (znanje, kultura komunikacije, stvaralačko izražavanje)</w:t>
            </w:r>
          </w:p>
        </w:tc>
      </w:tr>
      <w:tr w:rsidR="009B35DF" w:rsidRPr="00E926B2" w:rsidTr="002F052B">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rPr>
                <w:rFonts w:ascii="Times New Roman" w:hAnsi="Times New Roman" w:cs="Times New Roman"/>
                <w:sz w:val="24"/>
                <w:szCs w:val="24"/>
              </w:rPr>
            </w:pPr>
            <w:r w:rsidRPr="00E926B2">
              <w:rPr>
                <w:rFonts w:ascii="Times New Roman" w:eastAsia="Times New Roman" w:hAnsi="Times New Roman" w:cs="Times New Roman"/>
                <w:b/>
                <w:i/>
                <w:sz w:val="24"/>
                <w:szCs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9B35DF" w:rsidRPr="00E926B2" w:rsidRDefault="009B35DF" w:rsidP="002F052B">
            <w:pPr>
              <w:spacing w:after="0" w:line="240" w:lineRule="auto"/>
              <w:jc w:val="both"/>
              <w:rPr>
                <w:rFonts w:ascii="Times New Roman" w:hAnsi="Times New Roman" w:cs="Times New Roman"/>
                <w:sz w:val="24"/>
                <w:szCs w:val="24"/>
              </w:rPr>
            </w:pPr>
            <w:r w:rsidRPr="00E926B2">
              <w:rPr>
                <w:rFonts w:ascii="Times New Roman" w:eastAsia="Times New Roman" w:hAnsi="Times New Roman" w:cs="Times New Roman"/>
                <w:sz w:val="24"/>
                <w:szCs w:val="24"/>
              </w:rPr>
              <w:t>Davor Janković, dipl. teolog, vjeroučitelj i Drago Herceg, vjeroučitelj</w:t>
            </w:r>
          </w:p>
        </w:tc>
      </w:tr>
    </w:tbl>
    <w:p w:rsidR="009B35DF" w:rsidRDefault="009B35DF" w:rsidP="00E926B2">
      <w:pPr>
        <w:shd w:val="clear" w:color="auto" w:fill="FFFFFF" w:themeFill="background1"/>
        <w:spacing w:after="120"/>
        <w:rPr>
          <w:rFonts w:ascii="Times New Roman" w:eastAsiaTheme="minorHAnsi" w:hAnsi="Times New Roman" w:cs="Times New Roman"/>
          <w:b/>
          <w:sz w:val="24"/>
          <w:szCs w:val="24"/>
          <w:lang w:eastAsia="en-US"/>
        </w:rPr>
      </w:pPr>
    </w:p>
    <w:tbl>
      <w:tblPr>
        <w:tblStyle w:val="Reetkatablice5"/>
        <w:tblW w:w="5000" w:type="pct"/>
        <w:tblLook w:val="04A0" w:firstRow="1" w:lastRow="0" w:firstColumn="1" w:lastColumn="0" w:noHBand="0" w:noVBand="1"/>
      </w:tblPr>
      <w:tblGrid>
        <w:gridCol w:w="2970"/>
        <w:gridCol w:w="6316"/>
      </w:tblGrid>
      <w:tr w:rsidR="009B35DF" w:rsidRPr="00E926B2" w:rsidTr="009B35DF">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KURIKULUMSKO PODRUČJE</w:t>
            </w:r>
          </w:p>
        </w:tc>
        <w:tc>
          <w:tcPr>
            <w:tcW w:w="3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B35DF" w:rsidRPr="00E926B2" w:rsidRDefault="009B35DF" w:rsidP="002F052B">
            <w:pPr>
              <w:spacing w:after="160" w:line="259" w:lineRule="auto"/>
              <w:rPr>
                <w:rFonts w:ascii="Times New Roman" w:hAnsi="Times New Roman" w:cs="Times New Roman"/>
                <w:b/>
                <w:sz w:val="24"/>
                <w:szCs w:val="24"/>
              </w:rPr>
            </w:pPr>
            <w:r>
              <w:rPr>
                <w:rFonts w:ascii="Times New Roman" w:hAnsi="Times New Roman" w:cs="Times New Roman"/>
                <w:b/>
                <w:sz w:val="24"/>
                <w:szCs w:val="24"/>
              </w:rPr>
              <w:t>Jezično-komunikacijsko</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CIKLUS</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r>
              <w:rPr>
                <w:rFonts w:ascii="Times New Roman" w:hAnsi="Times New Roman" w:cs="Times New Roman"/>
                <w:sz w:val="24"/>
                <w:szCs w:val="24"/>
              </w:rPr>
              <w:t>Treći</w:t>
            </w:r>
            <w:r w:rsidRPr="00E926B2">
              <w:rPr>
                <w:rFonts w:ascii="Times New Roman" w:hAnsi="Times New Roman" w:cs="Times New Roman"/>
                <w:sz w:val="24"/>
                <w:szCs w:val="24"/>
              </w:rPr>
              <w:t xml:space="preserve"> (6.razred)</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CILJ</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Motivirati učenike za učenje drugoga stranoga jezika te ih kroz igru i poučavanje pripremiti za jednostavnu pisanu i usmenu komunikaciju na njemačkom jeziku; razviti jezičnu i komunikacijsku kompetenciju potrebnu za služenje stranim jezikom u aktualnom kontekstu.Razvijati svijest o višejezičnosti te međukulturalnim sličnostima i razlikama.</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OBRAZLOŽENJE CILJA</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Ulaskom Hrvatske u EU zahtjevi tržišta, i mogućnosti zaposlenja bolji su ukoliko osobe poznaju dva ili više stranih jezika. Blizina zemalja njemačkog govornog područja, te turizam kao jedna od osnovnih grana gospodarstva .Uz sve ovo ,valjalo bi spomenuti još i razvoj kognitivnih sposobnosti kao razlog učenja i razvijanje sposobnosti izražavanja na njemačkom jeziku.</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ISHODI</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A.6.1.Učenik razumije kratke i vrlo jednostavne tekstove pri slušanju i čitanju.</w:t>
            </w:r>
          </w:p>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A.6.2.Učenik naglas čita kratke i vrlo jednostavne tekstove.</w:t>
            </w:r>
          </w:p>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A.6.3.Učenik proizvodi vrlo kratke i vrlo jednostavne govorne tekstove.</w:t>
            </w:r>
          </w:p>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A.6.4.Učenik sudjeluje u vrlo kratkoj i vrlo jednostavnoj govornoj interakciji.</w:t>
            </w:r>
          </w:p>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A.6.5.Učenik piše vrlo kratke i vrlo jednostavne tekstove.</w:t>
            </w:r>
          </w:p>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B.6.1.Učenik opisuje osnovne elemente kultura povezanih s njemačkim jezikom u aspektima svakodnevnoga života te opisuje sličnosti i razlike između vlastite kulture i drugih kultura.</w:t>
            </w:r>
          </w:p>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B.6.2.Učenik opisuje jednostavne primjere međukulturnih susreta te razmatra moguće uzroke i rješenja nesporazuma.</w:t>
            </w:r>
          </w:p>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B.6.3.Učenik reagira otvoreno i s interesom na strane i nerazumljive sadržaje, ponašanja i situacije.</w:t>
            </w:r>
          </w:p>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C.6.1.Učenik prilagođava strategije učenja i uporabe jezika različitim zadatcima.</w:t>
            </w:r>
          </w:p>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C.6.2.Učenik pronalazi i upotrebljava jednostavne informacije iz različitih izvora.</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NAČINI REALIZACIJE</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D2035F">
            <w:pPr>
              <w:numPr>
                <w:ilvl w:val="0"/>
                <w:numId w:val="141"/>
              </w:num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oblik rada</w:t>
            </w:r>
          </w:p>
        </w:tc>
        <w:tc>
          <w:tcPr>
            <w:tcW w:w="3401" w:type="pct"/>
          </w:tcPr>
          <w:p w:rsidR="009B35DF" w:rsidRPr="00E926B2" w:rsidRDefault="009B35DF" w:rsidP="002F052B">
            <w:pPr>
              <w:jc w:val="both"/>
              <w:rPr>
                <w:rFonts w:ascii="Times New Roman" w:eastAsia="Calibri" w:hAnsi="Times New Roman" w:cs="Times New Roman"/>
                <w:b/>
                <w:sz w:val="24"/>
                <w:szCs w:val="24"/>
              </w:rPr>
            </w:pPr>
            <w:r>
              <w:rPr>
                <w:rFonts w:ascii="Times New Roman" w:eastAsia="Calibri" w:hAnsi="Times New Roman" w:cs="Times New Roman"/>
                <w:b/>
                <w:sz w:val="24"/>
                <w:szCs w:val="24"/>
              </w:rPr>
              <w:t>Njemački jezik – izborna nastava</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D2035F">
            <w:pPr>
              <w:numPr>
                <w:ilvl w:val="0"/>
                <w:numId w:val="141"/>
              </w:num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sudionici</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Učitelji i učenici</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NAČINI UČENJA</w:t>
            </w:r>
          </w:p>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(Što rade učenici)</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Učenici usvajaju leksik, pravila za izgovor i čitanje te pojedine gramatičke strukture na način da oponašaju, ponavljaju za modelom /učiteljem, sudjeluju u dijalozima i kraćim igrokazima, pjevaju i plešu.Odgovaraju na pitanja vezana uz tekstove i teme.</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METODE POUČAVANJA</w:t>
            </w:r>
          </w:p>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(Što rade učitelji)</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Učitelj priprema radni materijal, motivira, demonstrira, usmjerava i nadgleda radu čenika.</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TRAJANJE</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2 sata tjedno, 70 satigodišnje po odgojno obrazovnoj skupini</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RESURSI</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D2035F">
            <w:pPr>
              <w:numPr>
                <w:ilvl w:val="0"/>
                <w:numId w:val="142"/>
              </w:num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ljudski</w:t>
            </w:r>
          </w:p>
        </w:tc>
        <w:tc>
          <w:tcPr>
            <w:tcW w:w="3401" w:type="pct"/>
          </w:tcPr>
          <w:p w:rsidR="009B35DF" w:rsidRPr="00E926B2" w:rsidRDefault="009B35DF" w:rsidP="002F052B">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učitelj,roditelji i rodbina koji se aktivno služe njemačkim jezikom.</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D2035F">
            <w:pPr>
              <w:numPr>
                <w:ilvl w:val="0"/>
                <w:numId w:val="142"/>
              </w:num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materijalni</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Radni listići, audio zapisi, plakati, slikovne kartice, internet.</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MOGUĆNOSTI</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D2035F">
            <w:pPr>
              <w:numPr>
                <w:ilvl w:val="0"/>
                <w:numId w:val="143"/>
              </w:num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unutar škole</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rPr>
                <w:rFonts w:ascii="Times New Roman" w:hAnsi="Times New Roman" w:cs="Times New Roman"/>
                <w:sz w:val="24"/>
                <w:szCs w:val="24"/>
              </w:rPr>
            </w:pPr>
            <w:r w:rsidRPr="00E926B2">
              <w:rPr>
                <w:rFonts w:ascii="Times New Roman" w:hAnsi="Times New Roman" w:cs="Times New Roman"/>
                <w:sz w:val="24"/>
                <w:szCs w:val="24"/>
              </w:rPr>
              <w:t>Suradnja s razrednicama, podrška ravnateljice, sudjelovanje učenika u završnoj priredbi za Dan škole –kraći nastup na njemačkom jeziku.</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D2035F">
            <w:pPr>
              <w:numPr>
                <w:ilvl w:val="0"/>
                <w:numId w:val="143"/>
              </w:num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izvan škole</w:t>
            </w:r>
          </w:p>
        </w:tc>
        <w:tc>
          <w:tcPr>
            <w:tcW w:w="3401" w:type="pct"/>
          </w:tcPr>
          <w:p w:rsidR="009B35DF" w:rsidRPr="00E926B2" w:rsidRDefault="009B35DF" w:rsidP="002F052B">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 roditeljima,praćenje audio-vizualnih medija na njemačkom jeziku.</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MOGUĆE POTEŠKOĆE</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Zamor i preopterećenost učenika, termin održavanja nastave (7. , 8.i 9.sat).</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NAČINI VREDNOVANJA</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Usmene i pisane provjere tijekom školske godine, brojčano i opisno ocjenjivanje u skladu s Pravilnikom.</w:t>
            </w:r>
          </w:p>
        </w:tc>
      </w:tr>
      <w:tr w:rsidR="009B35DF" w:rsidRPr="00E926B2" w:rsidTr="002F052B">
        <w:trPr>
          <w:trHeight w:val="340"/>
        </w:trPr>
        <w:tc>
          <w:tcPr>
            <w:tcW w:w="1599" w:type="pct"/>
            <w:tcBorders>
              <w:top w:val="single" w:sz="4" w:space="0" w:color="auto"/>
              <w:left w:val="single" w:sz="4" w:space="0" w:color="auto"/>
              <w:bottom w:val="single" w:sz="4" w:space="0" w:color="auto"/>
              <w:right w:val="single" w:sz="4" w:space="0" w:color="auto"/>
            </w:tcBorders>
            <w:hideMark/>
          </w:tcPr>
          <w:p w:rsidR="009B35DF" w:rsidRPr="00E926B2" w:rsidRDefault="009B35DF" w:rsidP="002F052B">
            <w:pPr>
              <w:spacing w:after="160" w:line="259" w:lineRule="auto"/>
              <w:rPr>
                <w:rFonts w:ascii="Times New Roman" w:hAnsi="Times New Roman" w:cs="Times New Roman"/>
                <w:b/>
                <w:i/>
                <w:sz w:val="24"/>
                <w:szCs w:val="24"/>
              </w:rPr>
            </w:pPr>
            <w:r w:rsidRPr="00E926B2">
              <w:rPr>
                <w:rFonts w:ascii="Times New Roman" w:hAnsi="Times New Roman" w:cs="Times New Roman"/>
                <w:b/>
                <w:i/>
                <w:sz w:val="24"/>
                <w:szCs w:val="24"/>
              </w:rPr>
              <w:t>ODGOVORNE OSOBE</w:t>
            </w:r>
          </w:p>
        </w:tc>
        <w:tc>
          <w:tcPr>
            <w:tcW w:w="3401" w:type="pct"/>
            <w:tcBorders>
              <w:top w:val="single" w:sz="4" w:space="0" w:color="auto"/>
              <w:left w:val="single" w:sz="4" w:space="0" w:color="auto"/>
              <w:bottom w:val="single" w:sz="4" w:space="0" w:color="auto"/>
              <w:right w:val="single" w:sz="4" w:space="0" w:color="auto"/>
            </w:tcBorders>
          </w:tcPr>
          <w:p w:rsidR="009B35DF" w:rsidRPr="00E926B2" w:rsidRDefault="009B35DF" w:rsidP="002F052B">
            <w:pPr>
              <w:spacing w:after="160" w:line="259" w:lineRule="auto"/>
              <w:rPr>
                <w:rFonts w:ascii="Times New Roman" w:hAnsi="Times New Roman" w:cs="Times New Roman"/>
                <w:sz w:val="24"/>
                <w:szCs w:val="24"/>
              </w:rPr>
            </w:pPr>
            <w:r w:rsidRPr="00E926B2">
              <w:rPr>
                <w:rFonts w:ascii="Times New Roman" w:hAnsi="Times New Roman" w:cs="Times New Roman"/>
                <w:sz w:val="24"/>
                <w:szCs w:val="24"/>
              </w:rPr>
              <w:t>Igor Mihalić</w:t>
            </w:r>
          </w:p>
        </w:tc>
      </w:tr>
    </w:tbl>
    <w:p w:rsidR="009B35DF" w:rsidRDefault="009B35DF" w:rsidP="00E926B2">
      <w:pPr>
        <w:shd w:val="clear" w:color="auto" w:fill="FFFFFF" w:themeFill="background1"/>
        <w:spacing w:after="120"/>
        <w:rPr>
          <w:rFonts w:ascii="Times New Roman" w:eastAsiaTheme="minorHAnsi" w:hAnsi="Times New Roman" w:cs="Times New Roman"/>
          <w:b/>
          <w:sz w:val="24"/>
          <w:szCs w:val="24"/>
          <w:lang w:eastAsia="en-US"/>
        </w:rPr>
      </w:pPr>
    </w:p>
    <w:p w:rsidR="008E0EF9" w:rsidRDefault="008E0EF9" w:rsidP="00E926B2">
      <w:pPr>
        <w:shd w:val="clear" w:color="auto" w:fill="FFFFFF" w:themeFill="background1"/>
        <w:spacing w:after="120"/>
        <w:rPr>
          <w:rFonts w:ascii="Times New Roman" w:eastAsiaTheme="minorHAnsi" w:hAnsi="Times New Roman" w:cs="Times New Roman"/>
          <w:b/>
          <w:sz w:val="24"/>
          <w:szCs w:val="24"/>
          <w:lang w:eastAsia="en-US"/>
        </w:rPr>
      </w:pPr>
    </w:p>
    <w:p w:rsidR="00985326" w:rsidRPr="00985326" w:rsidRDefault="00985326" w:rsidP="008E0EF9">
      <w:pPr>
        <w:shd w:val="clear" w:color="auto" w:fill="D9D9D9" w:themeFill="background1" w:themeFillShade="D9"/>
        <w:spacing w:after="120"/>
        <w:rPr>
          <w:rFonts w:ascii="Times New Roman" w:eastAsiaTheme="minorHAnsi" w:hAnsi="Times New Roman" w:cs="Times New Roman"/>
          <w:b/>
          <w:sz w:val="24"/>
          <w:szCs w:val="24"/>
          <w:lang w:eastAsia="en-US"/>
        </w:rPr>
      </w:pPr>
      <w:r w:rsidRPr="00985326">
        <w:rPr>
          <w:rFonts w:ascii="Times New Roman" w:eastAsiaTheme="minorHAnsi" w:hAnsi="Times New Roman" w:cs="Times New Roman"/>
          <w:b/>
          <w:sz w:val="24"/>
          <w:szCs w:val="24"/>
          <w:lang w:eastAsia="en-US"/>
        </w:rPr>
        <w:t>8. RAZRED</w:t>
      </w:r>
    </w:p>
    <w:tbl>
      <w:tblPr>
        <w:tblStyle w:val="Reetkatablice3"/>
        <w:tblW w:w="5000" w:type="pct"/>
        <w:tblLook w:val="04A0" w:firstRow="1" w:lastRow="0" w:firstColumn="1" w:lastColumn="0" w:noHBand="0" w:noVBand="1"/>
      </w:tblPr>
      <w:tblGrid>
        <w:gridCol w:w="2970"/>
        <w:gridCol w:w="6316"/>
      </w:tblGrid>
      <w:tr w:rsidR="00E926B2" w:rsidRPr="008E0EF9" w:rsidTr="008E0EF9">
        <w:trPr>
          <w:trHeight w:val="340"/>
        </w:trPr>
        <w:tc>
          <w:tcPr>
            <w:tcW w:w="1599"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926B2" w:rsidRPr="008E0EF9" w:rsidRDefault="00E926B2" w:rsidP="008E0EF9">
            <w:pPr>
              <w:rPr>
                <w:rFonts w:ascii="Times New Roman" w:hAnsi="Times New Roman" w:cs="Times New Roman"/>
                <w:b/>
                <w:i/>
                <w:sz w:val="24"/>
              </w:rPr>
            </w:pPr>
            <w:r w:rsidRPr="008E0EF9">
              <w:rPr>
                <w:rFonts w:ascii="Times New Roman" w:hAnsi="Times New Roman" w:cs="Times New Roman"/>
                <w:b/>
                <w:i/>
                <w:sz w:val="24"/>
              </w:rPr>
              <w:t>KURIKULUMSKO PODRUČJE</w:t>
            </w:r>
          </w:p>
        </w:tc>
        <w:tc>
          <w:tcPr>
            <w:tcW w:w="3401"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926B2" w:rsidRPr="008E0EF9" w:rsidRDefault="00E926B2" w:rsidP="008E0EF9">
            <w:pPr>
              <w:rPr>
                <w:rFonts w:ascii="Times New Roman" w:hAnsi="Times New Roman" w:cs="Times New Roman"/>
                <w:b/>
                <w:sz w:val="24"/>
              </w:rPr>
            </w:pPr>
            <w:r w:rsidRPr="008E0EF9">
              <w:rPr>
                <w:rFonts w:ascii="Times New Roman" w:hAnsi="Times New Roman" w:cs="Times New Roman"/>
                <w:b/>
                <w:sz w:val="24"/>
              </w:rPr>
              <w:t>Prirodoslovno</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CIKLUS</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Treći ( 8. razred)</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CILJ</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 shvatiti kompleksnost živoga svijeta na različitim organizacijskim  razinama povezujući pojavu novih svojstava s usložnjavanjem građe živih bića te razviti znatiželju za upoznavanje raznolikosti živoga svijeta</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 xml:space="preserve">- odgovorno se ponašajući prema njemu uz poštovanje i uvažavanje </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različitosti</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 razumjeti osobni rast i razvoj kao fizički, psihološki i socijalni proces</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 xml:space="preserve"> u interakciji s drugim ljudima i prirodom te važnost brige za vlastito zdravlje i zdravlje  zajednice usvajajući zdrave životne navike</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 xml:space="preserve">– upoznati čimbenike i procese koji su omogućili postanak i razvoj života na </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 xml:space="preserve">Zemlji te razviti svijest o složenoj međuovisnosti svih organizama na Zemlji, </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uključujući i čovjeka</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 xml:space="preserve">– razviti istraživačke kompetencije temeljene na znanstvenim principima i </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 xml:space="preserve">odgovornost pri korištenju rezultatima radi donošenja zaključaka i odluka </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povezanih sa svakodnevnim životom imajući na umu ekonomske, političke, etičke i moralne perspektive, ali i posljedice svojih odluka</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 xml:space="preserve">– razumjeti utjecaj bioloških spoznaja na kvalitetu života i okoliša na lokalnoj i </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 xml:space="preserve">globalnoj razini, osposobiti se za ulogu aktivnoga građanina koji će pridonijeti </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održivomu razvoju i razviti potrebu za cjeloživotnim učenjem</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 povezati biološke spoznaje sa spoznajama svih prirodoslovnih predmeta na</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 xml:space="preserve"> konceptualnoj razini te s drugim područjima i međupredmetnim temama radi </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 xml:space="preserve">razvoja osobnih potencijala i osposobljavanja za upravljanje obrazovnim i </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profesionalnim razvojem.</w:t>
            </w:r>
          </w:p>
          <w:p w:rsidR="00E926B2" w:rsidRPr="00E926B2" w:rsidRDefault="00E926B2" w:rsidP="00E926B2">
            <w:pPr>
              <w:jc w:val="both"/>
              <w:rPr>
                <w:rFonts w:ascii="Times New Roman" w:eastAsia="Times New Roman" w:hAnsi="Times New Roman" w:cs="Times New Roman"/>
                <w:sz w:val="24"/>
                <w:szCs w:val="24"/>
                <w:lang w:eastAsia="hr-HR"/>
              </w:rPr>
            </w:pP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OBRAZLOŽENJE CILJA</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Učenici će moći samostalno izvoditi pokuse, postavljati dobra istraživačka pitanja i pripremiti se za natjevanja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ISHODI</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color w:val="231F20"/>
                <w:sz w:val="24"/>
                <w:szCs w:val="24"/>
              </w:rPr>
              <w:t xml:space="preserve">BIO OŠ A.8.1. Povezuje usložnjavanje građe s razvojem novih svojstava i </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klasificira organizme primjenom različitih kriterija ukazujući na njihovu srodnost i raznolikost</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 xml:space="preserve">BIO OŠ B.8.1.Analizira principe regulacije , primanja i prijenosa informacija te </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reagiranja na podražaje</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BIO OŠ B.8.3. Analizira utjecaj životnih uvjeta na razvoj prilagodbi i bioraznolikost</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BIO OŠ B.8.4. Povezuje različite načine razmnožavanja organizama s nasljeđivanjem  roditeljskih osobina i evolucijom</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BIO OŠ C.8.1. Ukazuje na važnost energije za pravilno funkcioniranje organizma</w:t>
            </w:r>
          </w:p>
          <w:p w:rsidR="00E926B2" w:rsidRPr="00E926B2" w:rsidRDefault="00E926B2" w:rsidP="00E926B2">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BIO OŠ C.8.2. Povezuje hranidbene odnose u biosferi s preživljavanjem organizama</w:t>
            </w:r>
          </w:p>
          <w:p w:rsidR="00E926B2" w:rsidRPr="008E0EF9" w:rsidRDefault="00E926B2" w:rsidP="008E0EF9">
            <w:pPr>
              <w:shd w:val="clear" w:color="auto" w:fill="FFFFFF"/>
              <w:spacing w:after="48"/>
              <w:textAlignment w:val="baseline"/>
              <w:rPr>
                <w:rFonts w:ascii="Times New Roman" w:eastAsia="Times New Roman" w:hAnsi="Times New Roman" w:cs="Times New Roman"/>
                <w:color w:val="231F20"/>
                <w:sz w:val="24"/>
                <w:szCs w:val="24"/>
                <w:lang w:eastAsia="hr-HR"/>
              </w:rPr>
            </w:pPr>
            <w:r w:rsidRPr="00E926B2">
              <w:rPr>
                <w:rFonts w:ascii="Times New Roman" w:eastAsia="Times New Roman" w:hAnsi="Times New Roman" w:cs="Times New Roman"/>
                <w:color w:val="231F20"/>
                <w:sz w:val="24"/>
                <w:szCs w:val="24"/>
                <w:lang w:eastAsia="hr-HR"/>
              </w:rPr>
              <w:t>BIO OŠ D.8.1. Primjenjuje osnovna načela znanstvene metodologije i objašnjava dobivene rezultate</w:t>
            </w:r>
            <w:r w:rsidR="008E0EF9">
              <w:rPr>
                <w:rFonts w:ascii="Times New Roman" w:hAnsi="Times New Roman" w:cs="Times New Roman"/>
                <w:sz w:val="24"/>
                <w:szCs w:val="24"/>
                <w:lang w:eastAsia="hr-HR"/>
              </w:rPr>
              <w:t>.</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NAČINI REALIZACIJE</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jc w:val="both"/>
              <w:rPr>
                <w:rFonts w:ascii="Times New Roman" w:hAnsi="Times New Roman" w:cs="Times New Roman"/>
                <w:sz w:val="24"/>
                <w:szCs w:val="24"/>
              </w:rPr>
            </w:pP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1"/>
              </w:numPr>
              <w:spacing w:after="160" w:line="254" w:lineRule="auto"/>
              <w:rPr>
                <w:rFonts w:ascii="Times New Roman" w:hAnsi="Times New Roman" w:cs="Times New Roman"/>
                <w:b/>
                <w:i/>
                <w:sz w:val="24"/>
                <w:szCs w:val="24"/>
              </w:rPr>
            </w:pPr>
            <w:r w:rsidRPr="00E926B2">
              <w:rPr>
                <w:rFonts w:ascii="Times New Roman" w:hAnsi="Times New Roman" w:cs="Times New Roman"/>
                <w:b/>
                <w:i/>
                <w:sz w:val="24"/>
                <w:szCs w:val="24"/>
              </w:rPr>
              <w:t>oblik rada</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0B525D" w:rsidP="000B525D">
            <w:pPr>
              <w:jc w:val="both"/>
              <w:rPr>
                <w:rFonts w:ascii="Times New Roman" w:hAnsi="Times New Roman" w:cs="Times New Roman"/>
                <w:b/>
                <w:sz w:val="24"/>
                <w:szCs w:val="24"/>
              </w:rPr>
            </w:pPr>
            <w:r>
              <w:rPr>
                <w:rFonts w:ascii="Times New Roman" w:hAnsi="Times New Roman" w:cs="Times New Roman"/>
                <w:b/>
                <w:sz w:val="24"/>
                <w:szCs w:val="24"/>
              </w:rPr>
              <w:t xml:space="preserve">Biologija </w:t>
            </w:r>
            <w:r w:rsidR="008E0EF9">
              <w:rPr>
                <w:rFonts w:ascii="Times New Roman" w:hAnsi="Times New Roman" w:cs="Times New Roman"/>
                <w:b/>
                <w:sz w:val="24"/>
                <w:szCs w:val="24"/>
              </w:rPr>
              <w:t>– redovita nastava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1"/>
              </w:numPr>
              <w:spacing w:after="160" w:line="254" w:lineRule="auto"/>
              <w:rPr>
                <w:rFonts w:ascii="Times New Roman" w:hAnsi="Times New Roman" w:cs="Times New Roman"/>
                <w:b/>
                <w:i/>
                <w:sz w:val="24"/>
                <w:szCs w:val="24"/>
              </w:rPr>
            </w:pPr>
            <w:r w:rsidRPr="00E926B2">
              <w:rPr>
                <w:rFonts w:ascii="Times New Roman" w:hAnsi="Times New Roman" w:cs="Times New Roman"/>
                <w:b/>
                <w:i/>
                <w:sz w:val="24"/>
                <w:szCs w:val="24"/>
              </w:rPr>
              <w:t>sudionici</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Učenici  osmog razreda , učiteljica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NAČINI UČENJA</w:t>
            </w:r>
          </w:p>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(Što rade učenici)</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Izvođenje pokusa, mikroskopiranje, mini projekti , rješavanje zadataka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METODE POUČAVANJA</w:t>
            </w:r>
          </w:p>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(Što rade učitelji)</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Pripremaju pokuse i projekte, pomažu u postavljanje istraživačkih pitanja i pomažu u realizaciji</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TRAJANJE</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Jedan školski sat tjedno –tijekom školske godine   35 sati</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RESURSI</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jc w:val="both"/>
              <w:rPr>
                <w:rFonts w:ascii="Times New Roman" w:hAnsi="Times New Roman" w:cs="Times New Roman"/>
                <w:sz w:val="24"/>
                <w:szCs w:val="24"/>
              </w:rPr>
            </w:pP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2"/>
              </w:numPr>
              <w:spacing w:after="160" w:line="254" w:lineRule="auto"/>
              <w:rPr>
                <w:rFonts w:ascii="Times New Roman" w:hAnsi="Times New Roman" w:cs="Times New Roman"/>
                <w:b/>
                <w:i/>
                <w:sz w:val="24"/>
                <w:szCs w:val="24"/>
              </w:rPr>
            </w:pPr>
            <w:r w:rsidRPr="00E926B2">
              <w:rPr>
                <w:rFonts w:ascii="Times New Roman" w:hAnsi="Times New Roman" w:cs="Times New Roman"/>
                <w:b/>
                <w:i/>
                <w:sz w:val="24"/>
                <w:szCs w:val="24"/>
              </w:rPr>
              <w:t>ljudski</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Učiteljica, učenici</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2"/>
              </w:numPr>
              <w:spacing w:after="160" w:line="254" w:lineRule="auto"/>
              <w:rPr>
                <w:rFonts w:ascii="Times New Roman" w:hAnsi="Times New Roman" w:cs="Times New Roman"/>
                <w:b/>
                <w:i/>
                <w:sz w:val="24"/>
                <w:szCs w:val="24"/>
              </w:rPr>
            </w:pPr>
            <w:r w:rsidRPr="00E926B2">
              <w:rPr>
                <w:rFonts w:ascii="Times New Roman" w:hAnsi="Times New Roman" w:cs="Times New Roman"/>
                <w:b/>
                <w:i/>
                <w:sz w:val="24"/>
                <w:szCs w:val="24"/>
              </w:rPr>
              <w:t>materijalni</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Pribor za pokuse i projekte , računalo, mobiteli, fotoaparati, internet, projektor, pametna ploča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MOGUĆNOSTI</w:t>
            </w:r>
          </w:p>
        </w:tc>
        <w:tc>
          <w:tcPr>
            <w:tcW w:w="3401" w:type="pct"/>
            <w:tcBorders>
              <w:top w:val="single" w:sz="4" w:space="0" w:color="auto"/>
              <w:left w:val="single" w:sz="4" w:space="0" w:color="auto"/>
              <w:bottom w:val="single" w:sz="4" w:space="0" w:color="auto"/>
              <w:right w:val="single" w:sz="4" w:space="0" w:color="auto"/>
            </w:tcBorders>
          </w:tcPr>
          <w:p w:rsidR="00E926B2" w:rsidRPr="00E926B2" w:rsidRDefault="00E926B2" w:rsidP="00E926B2">
            <w:pPr>
              <w:jc w:val="both"/>
              <w:rPr>
                <w:rFonts w:ascii="Times New Roman" w:hAnsi="Times New Roman" w:cs="Times New Roman"/>
                <w:sz w:val="24"/>
                <w:szCs w:val="24"/>
              </w:rPr>
            </w:pP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3"/>
              </w:numPr>
              <w:spacing w:after="160" w:line="254" w:lineRule="auto"/>
              <w:rPr>
                <w:rFonts w:ascii="Times New Roman" w:hAnsi="Times New Roman" w:cs="Times New Roman"/>
                <w:b/>
                <w:i/>
                <w:sz w:val="24"/>
                <w:szCs w:val="24"/>
              </w:rPr>
            </w:pPr>
            <w:r w:rsidRPr="00E926B2">
              <w:rPr>
                <w:rFonts w:ascii="Times New Roman" w:hAnsi="Times New Roman" w:cs="Times New Roman"/>
                <w:b/>
                <w:i/>
                <w:sz w:val="24"/>
                <w:szCs w:val="24"/>
              </w:rPr>
              <w:t>unutar škole</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Podrška ravnateljice, suradnja s učiteljima, ekolozima</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D2035F">
            <w:pPr>
              <w:numPr>
                <w:ilvl w:val="0"/>
                <w:numId w:val="143"/>
              </w:numPr>
              <w:spacing w:after="160" w:line="254" w:lineRule="auto"/>
              <w:rPr>
                <w:rFonts w:ascii="Times New Roman" w:hAnsi="Times New Roman" w:cs="Times New Roman"/>
                <w:b/>
                <w:i/>
                <w:sz w:val="24"/>
                <w:szCs w:val="24"/>
              </w:rPr>
            </w:pPr>
            <w:r w:rsidRPr="00E926B2">
              <w:rPr>
                <w:rFonts w:ascii="Times New Roman" w:hAnsi="Times New Roman" w:cs="Times New Roman"/>
                <w:b/>
                <w:i/>
                <w:sz w:val="24"/>
                <w:szCs w:val="24"/>
              </w:rPr>
              <w:t>izvan škole</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8E0EF9" w:rsidP="00E926B2">
            <w:pPr>
              <w:jc w:val="both"/>
              <w:rPr>
                <w:rFonts w:ascii="Times New Roman" w:hAnsi="Times New Roman" w:cs="Times New Roman"/>
                <w:sz w:val="24"/>
                <w:szCs w:val="24"/>
              </w:rPr>
            </w:pPr>
            <w:r>
              <w:rPr>
                <w:rFonts w:ascii="Times New Roman" w:hAnsi="Times New Roman" w:cs="Times New Roman"/>
                <w:sz w:val="24"/>
                <w:szCs w:val="24"/>
              </w:rPr>
              <w:t>Suradnja s roditeljima</w:t>
            </w:r>
            <w:r w:rsidR="00E926B2" w:rsidRPr="00E926B2">
              <w:rPr>
                <w:rFonts w:ascii="Times New Roman" w:hAnsi="Times New Roman" w:cs="Times New Roman"/>
                <w:sz w:val="24"/>
                <w:szCs w:val="24"/>
              </w:rPr>
              <w:t>, suradnja sa predstavnicima Petrokemije –zaštita okoliša, sa Crvenim križem Kutina, udrugom Osi</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MOGUĆE POTEŠKOĆE</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 xml:space="preserve">Opterećenost učenika </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NAČINI VREDNOVANJA</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Posteri, prezentacije, natjecanja, kvizovi (Kahoot, Quizizz)</w:t>
            </w:r>
          </w:p>
        </w:tc>
      </w:tr>
      <w:tr w:rsidR="00E926B2" w:rsidRPr="00E926B2" w:rsidTr="00E926B2">
        <w:trPr>
          <w:trHeight w:val="340"/>
        </w:trPr>
        <w:tc>
          <w:tcPr>
            <w:tcW w:w="1599"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rPr>
                <w:rFonts w:ascii="Times New Roman" w:hAnsi="Times New Roman" w:cs="Times New Roman"/>
                <w:b/>
                <w:i/>
                <w:sz w:val="24"/>
                <w:szCs w:val="24"/>
              </w:rPr>
            </w:pPr>
            <w:r w:rsidRPr="00E926B2">
              <w:rPr>
                <w:rFonts w:ascii="Times New Roman" w:hAnsi="Times New Roman" w:cs="Times New Roman"/>
                <w:b/>
                <w:i/>
                <w:sz w:val="24"/>
                <w:szCs w:val="24"/>
              </w:rPr>
              <w:t>ODGOVORNE OSOBE</w:t>
            </w:r>
          </w:p>
        </w:tc>
        <w:tc>
          <w:tcPr>
            <w:tcW w:w="3401" w:type="pct"/>
            <w:tcBorders>
              <w:top w:val="single" w:sz="4" w:space="0" w:color="auto"/>
              <w:left w:val="single" w:sz="4" w:space="0" w:color="auto"/>
              <w:bottom w:val="single" w:sz="4" w:space="0" w:color="auto"/>
              <w:right w:val="single" w:sz="4" w:space="0" w:color="auto"/>
            </w:tcBorders>
            <w:hideMark/>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Manda Ferk, prof.</w:t>
            </w:r>
          </w:p>
        </w:tc>
      </w:tr>
    </w:tbl>
    <w:p w:rsidR="00E926B2" w:rsidRPr="00E926B2" w:rsidRDefault="00E926B2" w:rsidP="00E926B2">
      <w:pPr>
        <w:spacing w:after="120"/>
        <w:rPr>
          <w:rFonts w:ascii="Times New Roman" w:eastAsiaTheme="minorHAnsi" w:hAnsi="Times New Roman" w:cs="Times New Roman"/>
          <w:sz w:val="24"/>
          <w:szCs w:val="24"/>
          <w:lang w:eastAsia="en-US"/>
        </w:rPr>
      </w:pPr>
    </w:p>
    <w:tbl>
      <w:tblPr>
        <w:tblW w:w="0" w:type="auto"/>
        <w:tblInd w:w="108" w:type="dxa"/>
        <w:tblCellMar>
          <w:left w:w="10" w:type="dxa"/>
          <w:right w:w="10" w:type="dxa"/>
        </w:tblCellMar>
        <w:tblLook w:val="0000" w:firstRow="0" w:lastRow="0" w:firstColumn="0" w:lastColumn="0" w:noHBand="0" w:noVBand="0"/>
      </w:tblPr>
      <w:tblGrid>
        <w:gridCol w:w="3105"/>
        <w:gridCol w:w="6073"/>
      </w:tblGrid>
      <w:tr w:rsidR="00E926B2" w:rsidRPr="00E926B2" w:rsidTr="008E0EF9">
        <w:tc>
          <w:tcPr>
            <w:tcW w:w="3118"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KURIKULUMSKO PODRUČJE</w:t>
            </w:r>
          </w:p>
        </w:tc>
        <w:tc>
          <w:tcPr>
            <w:tcW w:w="6629" w:type="dxa"/>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left w:w="108" w:type="dxa"/>
              <w:right w:w="108" w:type="dxa"/>
            </w:tcMar>
          </w:tcPr>
          <w:p w:rsidR="00E926B2" w:rsidRPr="00E926B2" w:rsidRDefault="00E926B2" w:rsidP="00E926B2">
            <w:pPr>
              <w:spacing w:after="200" w:line="240" w:lineRule="auto"/>
              <w:jc w:val="both"/>
            </w:pPr>
            <w:r w:rsidRPr="00E926B2">
              <w:rPr>
                <w:rFonts w:ascii="Times New Roman" w:eastAsia="Times New Roman" w:hAnsi="Times New Roman" w:cs="Times New Roman"/>
                <w:b/>
                <w:sz w:val="24"/>
              </w:rPr>
              <w:t>Prirodoslovno</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CIKLUS</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Treći (8. razred)</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CILJ</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Pripremiti učenike za samostalno izvođenje pokusa, gradivo savladati promatranjem, eksperimentiranjem, upotrebom IKT i povezati s međupredmetnim temama. Povezati sa stvarnim životom i primijeniti naučeno gradivo. Rješavanje problemskih situacija radom u grupi temeljem individualnih zaključaka i uz primjenu pravila komunikacije i uvažavanja , preuzimanje osobne odgovornosti. Osmisliti i provoditi projekte. Prepoznati i razvijati osobne potencijale kroz aktivno uključivanje u nastavni proces.</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OBRAZLOŽENJE CILJA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Učenici će moći samostalno izvoditi pokuse, postavljati dobra istraživačka pitanja i pripremiti se za samostalno promatranje i istraživanje prirode. Učenici će raditi u grupi, uvažavati tuđe mišljenje.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ISHODI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FIZ OŠ B.8.1. Povezuje razdvajanja električnog naboja s električnom strujom i naponom.</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FIZ OŠ D.8.2. Analizira učinke električne struje i magnetizam</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FIZ OŠ D.8.3. Analizira električnu struju i napon te primjenjuje koncepte rada i snage.</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FIZ OŠ A.8.4. Objašnjava električni otpor vodiča</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FIZ OŠ C.8.5. Analizira gibanje tijela po pravcu</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FIZ OŠ C.8.6. Analizira povezanost promjene brzine, sile i mase tijela</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"FIZ OŠ C.8.7.</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FIZ OŠ D.8.7. Povezuje pojavu titranja i prijenos energije valom."</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"FIZ OŠ C.8.8.</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FIZ OŠ D.8.8. Analizira rasprostiranje i odbijanje svjetlosti te nastanak slike u zrcalu."</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"FIZ OŠ C.8.9.</w:t>
            </w:r>
          </w:p>
          <w:p w:rsidR="00E926B2" w:rsidRPr="00E926B2" w:rsidRDefault="00E926B2" w:rsidP="00E926B2">
            <w:pPr>
              <w:spacing w:after="0" w:line="240" w:lineRule="auto"/>
              <w:jc w:val="both"/>
              <w:rPr>
                <w:rFonts w:ascii="Times New Roman" w:eastAsia="Times New Roman" w:hAnsi="Times New Roman" w:cs="Times New Roman"/>
                <w:sz w:val="24"/>
              </w:rPr>
            </w:pPr>
            <w:r w:rsidRPr="00E926B2">
              <w:rPr>
                <w:rFonts w:ascii="Times New Roman" w:eastAsia="Times New Roman" w:hAnsi="Times New Roman" w:cs="Times New Roman"/>
                <w:sz w:val="24"/>
              </w:rPr>
              <w:t>FIZ OŠ D.8.9. Analizira lom i odbijanje svjetlosti na granici dvaju optičkih sredstava."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REALIZACIJE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41"/>
              </w:numPr>
              <w:spacing w:after="0" w:line="240" w:lineRule="auto"/>
            </w:pPr>
            <w:r w:rsidRPr="00E926B2">
              <w:rPr>
                <w:rFonts w:ascii="Times New Roman" w:eastAsia="Times New Roman" w:hAnsi="Times New Roman" w:cs="Times New Roman"/>
                <w:b/>
                <w:i/>
                <w:sz w:val="24"/>
              </w:rPr>
              <w:t>oblik rada</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b/>
                <w:sz w:val="24"/>
              </w:rPr>
              <w:t>Fizika – redovita nastava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42"/>
              </w:numPr>
              <w:spacing w:after="0" w:line="240" w:lineRule="auto"/>
            </w:pPr>
            <w:r w:rsidRPr="00E926B2">
              <w:rPr>
                <w:rFonts w:ascii="Times New Roman" w:eastAsia="Times New Roman" w:hAnsi="Times New Roman" w:cs="Times New Roman"/>
                <w:b/>
                <w:i/>
                <w:sz w:val="24"/>
              </w:rPr>
              <w:t>sudionici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Učenici  sedmog razreda , učiteljica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NAČINI UČENJA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učenici)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Izvođenje pokusa, mini projekti, rješavanje zadataka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rPr>
                <w:rFonts w:ascii="Times New Roman" w:eastAsia="Times New Roman" w:hAnsi="Times New Roman" w:cs="Times New Roman"/>
                <w:b/>
                <w:i/>
                <w:sz w:val="24"/>
              </w:rPr>
            </w:pPr>
            <w:r w:rsidRPr="00E926B2">
              <w:rPr>
                <w:rFonts w:ascii="Times New Roman" w:eastAsia="Times New Roman" w:hAnsi="Times New Roman" w:cs="Times New Roman"/>
                <w:b/>
                <w:i/>
                <w:sz w:val="24"/>
              </w:rPr>
              <w:t>METODE POUČAVANJA</w:t>
            </w:r>
          </w:p>
          <w:p w:rsidR="00E926B2" w:rsidRPr="00E926B2" w:rsidRDefault="00E926B2" w:rsidP="00E926B2">
            <w:pPr>
              <w:spacing w:after="0" w:line="240" w:lineRule="auto"/>
            </w:pPr>
            <w:r w:rsidRPr="00E926B2">
              <w:rPr>
                <w:rFonts w:ascii="Times New Roman" w:eastAsia="Times New Roman" w:hAnsi="Times New Roman" w:cs="Times New Roman"/>
                <w:b/>
                <w:i/>
                <w:sz w:val="24"/>
              </w:rPr>
              <w:t>(Što rade učitelji)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Pripremaju pokuse i projekte, pomažu u postavljanje istraživačkih pitanja i pomažu u realizaciji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TRAJANJE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Dva školska sata tjedno  70 sati godišnje</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RESURSI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43"/>
              </w:numPr>
              <w:spacing w:after="0" w:line="240" w:lineRule="auto"/>
            </w:pPr>
            <w:r w:rsidRPr="00E926B2">
              <w:rPr>
                <w:rFonts w:ascii="Times New Roman" w:eastAsia="Times New Roman" w:hAnsi="Times New Roman" w:cs="Times New Roman"/>
                <w:b/>
                <w:i/>
                <w:sz w:val="24"/>
              </w:rPr>
              <w:t>ljudski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Učiteljica, učenici</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44"/>
              </w:numPr>
              <w:spacing w:after="0" w:line="240" w:lineRule="auto"/>
            </w:pPr>
            <w:r w:rsidRPr="00E926B2">
              <w:rPr>
                <w:rFonts w:ascii="Times New Roman" w:eastAsia="Times New Roman" w:hAnsi="Times New Roman" w:cs="Times New Roman"/>
                <w:b/>
                <w:i/>
                <w:sz w:val="24"/>
              </w:rPr>
              <w:t>materijalni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Pribor za pokuse i projekte, (dinamometri, utezi, drveni kvadri s kukicama za prikazivanje trenja klizanja,</w:t>
            </w:r>
            <w:r w:rsidRPr="00E926B2">
              <w:rPr>
                <w:rFonts w:ascii="Calibri" w:eastAsia="Calibri" w:hAnsi="Calibri" w:cs="Calibri"/>
              </w:rPr>
              <w:t xml:space="preserve"> o</w:t>
            </w:r>
            <w:r w:rsidRPr="00E926B2">
              <w:rPr>
                <w:rFonts w:ascii="Times New Roman" w:eastAsia="Times New Roman" w:hAnsi="Times New Roman" w:cs="Times New Roman"/>
                <w:sz w:val="24"/>
              </w:rPr>
              <w:t>pruga duljine 10 – 20 cm, od čega 10 s k1 i 10 s k2, Valjci od 2 g – Al, Cu, staklo, alkoholni termometar, kugla s prstenom za prikaz volumnog rastezanja zagrijavanjem, drveni stolić s tankim nogama za prikaz tlaka), računalo,  internet, projektor, pametna ploča.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MOGUĆNOSTI</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rPr>
                <w:rFonts w:ascii="Calibri" w:eastAsia="Calibri" w:hAnsi="Calibri" w:cs="Calibri"/>
              </w:rPr>
            </w:pP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45"/>
              </w:numPr>
              <w:spacing w:after="0" w:line="240" w:lineRule="auto"/>
            </w:pPr>
            <w:r w:rsidRPr="00E926B2">
              <w:rPr>
                <w:rFonts w:ascii="Times New Roman" w:eastAsia="Times New Roman" w:hAnsi="Times New Roman" w:cs="Times New Roman"/>
                <w:b/>
                <w:i/>
                <w:sz w:val="24"/>
              </w:rPr>
              <w:t>unutar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Podrška ravnateljice, suradnja s učiteljima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D2035F">
            <w:pPr>
              <w:numPr>
                <w:ilvl w:val="0"/>
                <w:numId w:val="346"/>
              </w:numPr>
              <w:spacing w:after="0" w:line="240" w:lineRule="auto"/>
            </w:pPr>
            <w:r w:rsidRPr="00E926B2">
              <w:rPr>
                <w:rFonts w:ascii="Times New Roman" w:eastAsia="Times New Roman" w:hAnsi="Times New Roman" w:cs="Times New Roman"/>
                <w:b/>
                <w:i/>
                <w:sz w:val="24"/>
              </w:rPr>
              <w:t>izvan škole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 xml:space="preserve">Suradnja s roditeljima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MOGUĆE POTEŠKOĆE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 xml:space="preserve">Opterećenost učenika </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NAČINI PRAĆENJA/EVALUACIJE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Posteri, prezentacije natjecanja</w:t>
            </w:r>
          </w:p>
        </w:tc>
      </w:tr>
      <w:tr w:rsidR="00E926B2" w:rsidRPr="00E926B2" w:rsidTr="00E926B2">
        <w:tc>
          <w:tcPr>
            <w:tcW w:w="31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pPr>
            <w:r w:rsidRPr="00E926B2">
              <w:rPr>
                <w:rFonts w:ascii="Times New Roman" w:eastAsia="Times New Roman" w:hAnsi="Times New Roman" w:cs="Times New Roman"/>
                <w:b/>
                <w:i/>
                <w:sz w:val="24"/>
              </w:rPr>
              <w:t>ODGOVORNE OSOBE</w:t>
            </w:r>
          </w:p>
        </w:tc>
        <w:tc>
          <w:tcPr>
            <w:tcW w:w="662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E926B2" w:rsidRPr="00E926B2" w:rsidRDefault="00E926B2" w:rsidP="00E926B2">
            <w:pPr>
              <w:spacing w:after="0" w:line="240" w:lineRule="auto"/>
              <w:jc w:val="both"/>
            </w:pPr>
            <w:r w:rsidRPr="00E926B2">
              <w:rPr>
                <w:rFonts w:ascii="Times New Roman" w:eastAsia="Times New Roman" w:hAnsi="Times New Roman" w:cs="Times New Roman"/>
                <w:sz w:val="24"/>
              </w:rPr>
              <w:t>Martina Ferk, mag. educ. phys. et chem.</w:t>
            </w:r>
          </w:p>
        </w:tc>
      </w:tr>
    </w:tbl>
    <w:p w:rsidR="00E926B2" w:rsidRPr="00E926B2" w:rsidRDefault="00E926B2" w:rsidP="00E926B2">
      <w:pPr>
        <w:spacing w:after="120"/>
        <w:rPr>
          <w:rFonts w:ascii="Times New Roman" w:eastAsiaTheme="minorHAnsi" w:hAnsi="Times New Roman" w:cs="Times New Roman"/>
          <w:sz w:val="24"/>
          <w:szCs w:val="24"/>
          <w:lang w:eastAsia="en-US"/>
        </w:rPr>
      </w:pPr>
    </w:p>
    <w:tbl>
      <w:tblPr>
        <w:tblStyle w:val="Reetkatablice7"/>
        <w:tblW w:w="5000" w:type="pct"/>
        <w:tblLook w:val="04A0" w:firstRow="1" w:lastRow="0" w:firstColumn="1" w:lastColumn="0" w:noHBand="0" w:noVBand="1"/>
      </w:tblPr>
      <w:tblGrid>
        <w:gridCol w:w="2970"/>
        <w:gridCol w:w="6316"/>
      </w:tblGrid>
      <w:tr w:rsidR="00E926B2" w:rsidRPr="00E926B2" w:rsidTr="008E0EF9">
        <w:trPr>
          <w:trHeight w:val="340"/>
        </w:trPr>
        <w:tc>
          <w:tcPr>
            <w:tcW w:w="1599" w:type="pct"/>
            <w:shd w:val="clear" w:color="auto" w:fill="D9D9D9" w:themeFill="background1" w:themeFillShade="D9"/>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KURIKULUMSKO PODRUČJE</w:t>
            </w:r>
          </w:p>
        </w:tc>
        <w:tc>
          <w:tcPr>
            <w:tcW w:w="3401" w:type="pct"/>
            <w:shd w:val="clear" w:color="auto" w:fill="D9D9D9" w:themeFill="background1" w:themeFillShade="D9"/>
          </w:tcPr>
          <w:p w:rsidR="00E926B2" w:rsidRPr="00E926B2" w:rsidRDefault="000B525D" w:rsidP="00E926B2">
            <w:pPr>
              <w:spacing w:after="200"/>
              <w:jc w:val="both"/>
              <w:rPr>
                <w:rFonts w:ascii="Times New Roman" w:eastAsia="Times New Roman" w:hAnsi="Times New Roman" w:cs="Times New Roman"/>
                <w:b/>
                <w:sz w:val="24"/>
                <w:szCs w:val="24"/>
                <w:lang w:eastAsia="hr-HR"/>
              </w:rPr>
            </w:pPr>
            <w:r>
              <w:rPr>
                <w:rFonts w:ascii="Times New Roman" w:eastAsia="Times New Roman" w:hAnsi="Times New Roman" w:cs="Times New Roman"/>
                <w:b/>
                <w:sz w:val="24"/>
                <w:szCs w:val="24"/>
                <w:lang w:eastAsia="hr-HR"/>
              </w:rPr>
              <w:t>Prirodoslovno</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CIKLUS</w:t>
            </w:r>
          </w:p>
        </w:tc>
        <w:tc>
          <w:tcPr>
            <w:tcW w:w="3401" w:type="pct"/>
          </w:tcPr>
          <w:p w:rsidR="00E926B2" w:rsidRPr="00E926B2" w:rsidRDefault="008E0EF9" w:rsidP="00E926B2">
            <w:pPr>
              <w:jc w:val="both"/>
              <w:rPr>
                <w:rFonts w:ascii="Times New Roman" w:eastAsia="Calibri" w:hAnsi="Times New Roman" w:cs="Times New Roman"/>
                <w:sz w:val="24"/>
                <w:szCs w:val="24"/>
              </w:rPr>
            </w:pPr>
            <w:r>
              <w:rPr>
                <w:rFonts w:ascii="Times New Roman" w:eastAsia="Calibri" w:hAnsi="Times New Roman" w:cs="Times New Roman"/>
                <w:sz w:val="24"/>
                <w:szCs w:val="24"/>
              </w:rPr>
              <w:t>Treći</w:t>
            </w:r>
            <w:r w:rsidR="00E926B2" w:rsidRPr="00E926B2">
              <w:rPr>
                <w:rFonts w:ascii="Times New Roman" w:eastAsia="Calibri" w:hAnsi="Times New Roman" w:cs="Times New Roman"/>
                <w:sz w:val="24"/>
                <w:szCs w:val="24"/>
              </w:rPr>
              <w:t xml:space="preserve"> (8. razred)</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CILJ</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hAnsi="Times New Roman" w:cs="Times New Roman"/>
                <w:sz w:val="24"/>
                <w:szCs w:val="24"/>
              </w:rPr>
              <w:t xml:space="preserve">Cilj eksperimentalnog programa kemije za 8. razred je provjera primjenjivosti novih kurikuluma, oblika i metoda rada te novih nastavnih sredstava s obzirom na povećanje kompetencija učenika u rješavanju problema i povećanje zadovoljstva učenika u školi. </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OBRAZLOŽENJE CILJA</w:t>
            </w:r>
          </w:p>
        </w:tc>
        <w:tc>
          <w:tcPr>
            <w:tcW w:w="3401" w:type="pct"/>
          </w:tcPr>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 xml:space="preserve">- stjecanje iskustava koja će pobuditi znatiželju, pozitivan stav i interes za kemiju i prirodoslovlje </w:t>
            </w:r>
          </w:p>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 xml:space="preserve">− razumijevanje i komuniciranje o temeljnim konceptima kemije </w:t>
            </w:r>
          </w:p>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 xml:space="preserve">− usvajanje i primjena kemijskog nazivlja i simbolike </w:t>
            </w:r>
          </w:p>
          <w:p w:rsidR="00E926B2" w:rsidRPr="00E926B2" w:rsidRDefault="00E926B2" w:rsidP="00E926B2">
            <w:pPr>
              <w:jc w:val="both"/>
              <w:rPr>
                <w:rFonts w:ascii="Times New Roman" w:hAnsi="Times New Roman" w:cs="Times New Roman"/>
                <w:sz w:val="24"/>
                <w:szCs w:val="24"/>
              </w:rPr>
            </w:pPr>
            <w:r w:rsidRPr="00E926B2">
              <w:rPr>
                <w:rFonts w:ascii="Times New Roman" w:hAnsi="Times New Roman" w:cs="Times New Roman"/>
                <w:sz w:val="24"/>
                <w:szCs w:val="24"/>
              </w:rPr>
              <w:t xml:space="preserve">− razumijevanje principa znanstvenoga i etičkoga pristupa istraživanju te rješavanju kemijskih problema </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hAnsi="Times New Roman" w:cs="Times New Roman"/>
                <w:sz w:val="24"/>
                <w:szCs w:val="24"/>
              </w:rPr>
              <w:t>− stjecanje metakognitivnoga znanja kao preduvjeta za razvijanje samostalnosti, samopouzdanja, inovativnosti</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ISHODI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A.8.1. Primjenjuje kemijsko nazivlje i simboliku za opisivanje sastava tvari.</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A.8.2. Povezuje građu tvari s njihovim svojstvima.</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A.8.3. Kritički razmatra upotrebu tvari i njihov utjecaj na čovjekovo zdravlje i okoliš.</w:t>
            </w:r>
          </w:p>
          <w:p w:rsidR="00E926B2" w:rsidRPr="00E926B2" w:rsidRDefault="00E926B2" w:rsidP="00E926B2">
            <w:pPr>
              <w:jc w:val="both"/>
              <w:rPr>
                <w:rFonts w:ascii="Times New Roman" w:eastAsia="Calibri" w:hAnsi="Times New Roman" w:cs="Times New Roman"/>
                <w:sz w:val="24"/>
                <w:szCs w:val="24"/>
              </w:rPr>
            </w:pP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B.8.1. Primjenjuje kemijsko nazivlje i simboliku za opisivanje promjena.</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B.8.2. Analizira vrste  kemijskih reakcija.</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B.8.3. Analizira brzine kemijskih promjena.</w:t>
            </w:r>
          </w:p>
          <w:p w:rsidR="00E926B2" w:rsidRPr="00E926B2" w:rsidRDefault="00E926B2" w:rsidP="00E926B2">
            <w:pPr>
              <w:jc w:val="both"/>
              <w:rPr>
                <w:rFonts w:ascii="Times New Roman" w:eastAsia="Calibri" w:hAnsi="Times New Roman" w:cs="Times New Roman"/>
                <w:sz w:val="24"/>
                <w:szCs w:val="24"/>
              </w:rPr>
            </w:pP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C.8.1. Analizira izmjene energije pri fizikalnim i kemijskim promjenama na čestičnoj razini.</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C.8.2. Procjenjuje učinkovitost i utjecaj različitih izvora energije na okoliš.</w:t>
            </w:r>
          </w:p>
          <w:p w:rsidR="00E926B2" w:rsidRPr="00E926B2" w:rsidRDefault="00E926B2" w:rsidP="00E926B2">
            <w:pPr>
              <w:jc w:val="both"/>
              <w:rPr>
                <w:rFonts w:ascii="Times New Roman" w:eastAsia="Calibri" w:hAnsi="Times New Roman" w:cs="Times New Roman"/>
                <w:sz w:val="24"/>
                <w:szCs w:val="24"/>
              </w:rPr>
            </w:pP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D.8.1. Povezuje rezultate i zaključke  istraživanja s konceptualnim spoznajama.</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D.8.2. Primjenjuje matematička znanja i vještine</w:t>
            </w:r>
          </w:p>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D.8.3. Uočava  zakonitosti uopćavanjem podataka prikazanih tekstom, crtežom, m</w:t>
            </w:r>
            <w:r w:rsidR="0005321D">
              <w:rPr>
                <w:rFonts w:ascii="Times New Roman" w:eastAsia="Calibri" w:hAnsi="Times New Roman" w:cs="Times New Roman"/>
                <w:sz w:val="24"/>
                <w:szCs w:val="24"/>
              </w:rPr>
              <w:t>odelima, tablicama i grafovima.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REALIZACIJE</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169"/>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oblik rada</w:t>
            </w:r>
          </w:p>
        </w:tc>
        <w:tc>
          <w:tcPr>
            <w:tcW w:w="3401" w:type="pct"/>
          </w:tcPr>
          <w:p w:rsidR="00E926B2" w:rsidRPr="00E926B2" w:rsidRDefault="000B525D" w:rsidP="000B525D">
            <w:pPr>
              <w:jc w:val="both"/>
              <w:rPr>
                <w:rFonts w:ascii="Times New Roman" w:eastAsia="Calibri" w:hAnsi="Times New Roman" w:cs="Times New Roman"/>
                <w:b/>
                <w:sz w:val="24"/>
                <w:szCs w:val="24"/>
              </w:rPr>
            </w:pPr>
            <w:r>
              <w:rPr>
                <w:rFonts w:ascii="Times New Roman" w:eastAsia="Calibri" w:hAnsi="Times New Roman" w:cs="Times New Roman"/>
                <w:b/>
                <w:sz w:val="24"/>
                <w:szCs w:val="24"/>
              </w:rPr>
              <w:t>K</w:t>
            </w:r>
            <w:r w:rsidR="00E926B2" w:rsidRPr="00E926B2">
              <w:rPr>
                <w:rFonts w:ascii="Times New Roman" w:eastAsia="Calibri" w:hAnsi="Times New Roman" w:cs="Times New Roman"/>
                <w:b/>
                <w:sz w:val="24"/>
                <w:szCs w:val="24"/>
              </w:rPr>
              <w:t>emij</w:t>
            </w:r>
            <w:r>
              <w:rPr>
                <w:rFonts w:ascii="Times New Roman" w:eastAsia="Calibri" w:hAnsi="Times New Roman" w:cs="Times New Roman"/>
                <w:b/>
                <w:sz w:val="24"/>
                <w:szCs w:val="24"/>
              </w:rPr>
              <w:t>a</w:t>
            </w:r>
            <w:r w:rsidR="008E0EF9">
              <w:rPr>
                <w:rFonts w:ascii="Times New Roman" w:eastAsia="Calibri" w:hAnsi="Times New Roman" w:cs="Times New Roman"/>
                <w:b/>
                <w:sz w:val="24"/>
                <w:szCs w:val="24"/>
              </w:rPr>
              <w:t xml:space="preserve"> – redovita nastava</w:t>
            </w:r>
          </w:p>
        </w:tc>
      </w:tr>
      <w:tr w:rsidR="00E926B2" w:rsidRPr="00E926B2" w:rsidTr="00E926B2">
        <w:trPr>
          <w:trHeight w:val="340"/>
        </w:trPr>
        <w:tc>
          <w:tcPr>
            <w:tcW w:w="1599" w:type="pct"/>
          </w:tcPr>
          <w:p w:rsidR="00E926B2" w:rsidRPr="00E926B2" w:rsidRDefault="00E926B2" w:rsidP="00D2035F">
            <w:pPr>
              <w:numPr>
                <w:ilvl w:val="0"/>
                <w:numId w:val="169"/>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sudionici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Učenici, učiteljica, roditelji</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UČENJA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učenici)</w:t>
            </w:r>
          </w:p>
        </w:tc>
        <w:tc>
          <w:tcPr>
            <w:tcW w:w="3401" w:type="pct"/>
          </w:tcPr>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Na nastavi kemije učenici će:</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xml:space="preserve">-prepoznavati, razlikovati,  opisivati i objašnjavati </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izvoditi pokuse</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istraživati literaturu</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rješavati različite zadatke</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crtati</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navoditi definicije</w:t>
            </w:r>
          </w:p>
          <w:p w:rsidR="00E926B2" w:rsidRPr="00E926B2" w:rsidRDefault="00E926B2" w:rsidP="00E926B2">
            <w:pPr>
              <w:jc w:val="both"/>
              <w:rPr>
                <w:rFonts w:ascii="Times New Roman" w:eastAsia="Times New Roman" w:hAnsi="Times New Roman" w:cs="Times New Roman"/>
                <w:sz w:val="24"/>
                <w:szCs w:val="24"/>
                <w:lang w:eastAsia="hr-HR"/>
              </w:rPr>
            </w:pPr>
            <w:r w:rsidRPr="00E926B2">
              <w:rPr>
                <w:rFonts w:ascii="Times New Roman" w:eastAsia="Times New Roman" w:hAnsi="Times New Roman" w:cs="Times New Roman"/>
                <w:sz w:val="24"/>
                <w:szCs w:val="24"/>
                <w:lang w:eastAsia="hr-HR"/>
              </w:rPr>
              <w:t>- samostalno istraživati i uspo</w:t>
            </w:r>
            <w:r w:rsidR="0005321D">
              <w:rPr>
                <w:rFonts w:ascii="Times New Roman" w:eastAsia="Times New Roman" w:hAnsi="Times New Roman" w:cs="Times New Roman"/>
                <w:sz w:val="24"/>
                <w:szCs w:val="24"/>
                <w:lang w:eastAsia="hr-HR"/>
              </w:rPr>
              <w:t>ređivati te kritički razmatrati.</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METODE POUČAVANJA</w:t>
            </w:r>
          </w:p>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(Što rade učitelji)</w:t>
            </w:r>
          </w:p>
        </w:tc>
        <w:tc>
          <w:tcPr>
            <w:tcW w:w="3401" w:type="pct"/>
          </w:tcPr>
          <w:p w:rsidR="00E926B2" w:rsidRPr="0005321D" w:rsidRDefault="00E926B2" w:rsidP="00E926B2">
            <w:pPr>
              <w:jc w:val="both"/>
              <w:rPr>
                <w:rFonts w:ascii="Times New Roman" w:hAnsi="Times New Roman" w:cs="Times New Roman"/>
                <w:sz w:val="24"/>
                <w:szCs w:val="24"/>
              </w:rPr>
            </w:pPr>
            <w:r w:rsidRPr="00E926B2">
              <w:rPr>
                <w:rFonts w:ascii="Times New Roman" w:eastAsia="Calibri" w:hAnsi="Times New Roman" w:cs="Times New Roman"/>
                <w:sz w:val="24"/>
                <w:szCs w:val="24"/>
              </w:rPr>
              <w:t>Pripremati se za nastavu, educirati se o novim metodama poučavanja i vrednovanja, uvoditi nove metode poučavanja i digitalne obrazovne sadržaje u nastavu, voditi učenike kroz proces učenja, demonstrirati pokuse, pripremiti sve materijale za rad – pisane i za pokuse, motivirati učenike, pratiti njihov rad i napredak i davati učenicima i njihovim roditeljima povratne informacije,</w:t>
            </w:r>
            <w:r w:rsidRPr="00E926B2">
              <w:rPr>
                <w:rFonts w:ascii="Times New Roman" w:hAnsi="Times New Roman" w:cs="Times New Roman"/>
                <w:sz w:val="24"/>
                <w:szCs w:val="24"/>
              </w:rPr>
              <w:t xml:space="preserve"> davati upute za rad na odabranoj temi, individualizirati i prilagođavati nastavne sadržaje potrebama učenika, surađivati s drugim kolegama na zajedničkim projektima, surađivati sa stručnom službom škole i roditeljima, </w:t>
            </w:r>
            <w:r w:rsidR="0005321D">
              <w:rPr>
                <w:rFonts w:ascii="Times New Roman" w:hAnsi="Times New Roman" w:cs="Times New Roman"/>
                <w:sz w:val="24"/>
                <w:szCs w:val="24"/>
              </w:rPr>
              <w:t>vrednovati učenička postignuća.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TRAJANJE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Tijekom školske godine, ukupno 70 sati</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RESURSI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170"/>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ljudski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Učiteljica, učenici, roditelji</w:t>
            </w:r>
          </w:p>
        </w:tc>
      </w:tr>
      <w:tr w:rsidR="00E926B2" w:rsidRPr="00E926B2" w:rsidTr="00E926B2">
        <w:trPr>
          <w:trHeight w:val="340"/>
        </w:trPr>
        <w:tc>
          <w:tcPr>
            <w:tcW w:w="1599" w:type="pct"/>
          </w:tcPr>
          <w:p w:rsidR="00E926B2" w:rsidRPr="00E926B2" w:rsidRDefault="00E926B2" w:rsidP="00D2035F">
            <w:pPr>
              <w:numPr>
                <w:ilvl w:val="0"/>
                <w:numId w:val="170"/>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materijalni</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Pribor i kemikalije za izvođenje pokusa, papiri A4 i boja za printer, projektor, ljepilo, škarice i sl.</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MOGUĆNOSTI</w:t>
            </w:r>
          </w:p>
        </w:tc>
        <w:tc>
          <w:tcPr>
            <w:tcW w:w="3401" w:type="pct"/>
          </w:tcPr>
          <w:p w:rsidR="00E926B2" w:rsidRPr="00E926B2" w:rsidRDefault="00E926B2" w:rsidP="00E926B2">
            <w:pPr>
              <w:jc w:val="both"/>
              <w:rPr>
                <w:rFonts w:ascii="Times New Roman" w:eastAsia="Calibri" w:hAnsi="Times New Roman" w:cs="Times New Roman"/>
                <w:sz w:val="24"/>
                <w:szCs w:val="24"/>
              </w:rPr>
            </w:pPr>
          </w:p>
        </w:tc>
      </w:tr>
      <w:tr w:rsidR="00E926B2" w:rsidRPr="00E926B2" w:rsidTr="00E926B2">
        <w:trPr>
          <w:trHeight w:val="340"/>
        </w:trPr>
        <w:tc>
          <w:tcPr>
            <w:tcW w:w="1599" w:type="pct"/>
          </w:tcPr>
          <w:p w:rsidR="00E926B2" w:rsidRPr="00E926B2" w:rsidRDefault="00E926B2" w:rsidP="00D2035F">
            <w:pPr>
              <w:numPr>
                <w:ilvl w:val="0"/>
                <w:numId w:val="17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unutar škole</w:t>
            </w:r>
          </w:p>
        </w:tc>
        <w:tc>
          <w:tcPr>
            <w:tcW w:w="3401" w:type="pct"/>
          </w:tcPr>
          <w:p w:rsidR="00E926B2" w:rsidRPr="00E926B2" w:rsidRDefault="00E926B2" w:rsidP="00E926B2">
            <w:pPr>
              <w:spacing w:line="276" w:lineRule="auto"/>
              <w:jc w:val="both"/>
              <w:rPr>
                <w:rFonts w:ascii="Times New Roman" w:hAnsi="Times New Roman" w:cs="Times New Roman"/>
                <w:sz w:val="24"/>
                <w:szCs w:val="24"/>
              </w:rPr>
            </w:pPr>
            <w:r w:rsidRPr="00E926B2">
              <w:rPr>
                <w:rFonts w:ascii="Times New Roman" w:hAnsi="Times New Roman" w:cs="Times New Roman"/>
                <w:sz w:val="24"/>
                <w:szCs w:val="24"/>
              </w:rPr>
              <w:t>Kompetencije i motivacija učitelja, podrška ravnatelja, suradnja svih učitelja i učenika.</w:t>
            </w:r>
          </w:p>
        </w:tc>
      </w:tr>
      <w:tr w:rsidR="00E926B2" w:rsidRPr="00E926B2" w:rsidTr="00E926B2">
        <w:trPr>
          <w:trHeight w:val="340"/>
        </w:trPr>
        <w:tc>
          <w:tcPr>
            <w:tcW w:w="1599" w:type="pct"/>
          </w:tcPr>
          <w:p w:rsidR="00E926B2" w:rsidRPr="00E926B2" w:rsidRDefault="00E926B2" w:rsidP="00D2035F">
            <w:pPr>
              <w:numPr>
                <w:ilvl w:val="0"/>
                <w:numId w:val="171"/>
              </w:num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izvan škole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Suradnja s učenicima i roditeljima, suradnja s lokalnom zajednicom, suradnja s ministarstvom obrazovanja i ostalim nadležnim institucijama.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MOGUĆE POTEŠKOĆE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Prostorno-tehnički uvjeti, ostale poteškoće koje se mogu javiti pri uvođenju i izvedbi eksperimentalnog programa.</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NAČINI VREDNOVANJA</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Vrednovanje kao učenje, vrednovanje za učenje i vrednovanje naučenog na svakom nastavnom satu kroz usmene i pisane provjere znanja, istraživačke projekte, izvođenje pokusa, zainteresiranosti i samostalnosti, redovitosti u radu i sl.</w:t>
            </w:r>
          </w:p>
        </w:tc>
      </w:tr>
      <w:tr w:rsidR="00E926B2" w:rsidRPr="00E926B2" w:rsidTr="00E926B2">
        <w:trPr>
          <w:trHeight w:val="340"/>
        </w:trPr>
        <w:tc>
          <w:tcPr>
            <w:tcW w:w="1599" w:type="pct"/>
          </w:tcPr>
          <w:p w:rsidR="00E926B2" w:rsidRPr="00E926B2" w:rsidRDefault="00E926B2" w:rsidP="00E926B2">
            <w:pPr>
              <w:rPr>
                <w:rFonts w:ascii="Times New Roman" w:eastAsia="Calibri" w:hAnsi="Times New Roman" w:cs="Times New Roman"/>
                <w:b/>
                <w:i/>
                <w:sz w:val="24"/>
                <w:szCs w:val="24"/>
              </w:rPr>
            </w:pPr>
            <w:r w:rsidRPr="00E926B2">
              <w:rPr>
                <w:rFonts w:ascii="Times New Roman" w:eastAsia="Calibri" w:hAnsi="Times New Roman" w:cs="Times New Roman"/>
                <w:b/>
                <w:i/>
                <w:sz w:val="24"/>
                <w:szCs w:val="24"/>
              </w:rPr>
              <w:t>ODGOVORNE OSOBE</w:t>
            </w:r>
          </w:p>
        </w:tc>
        <w:tc>
          <w:tcPr>
            <w:tcW w:w="3401" w:type="pct"/>
          </w:tcPr>
          <w:p w:rsidR="00E926B2" w:rsidRPr="00E926B2" w:rsidRDefault="00E926B2" w:rsidP="00E926B2">
            <w:pPr>
              <w:jc w:val="both"/>
              <w:rPr>
                <w:rFonts w:ascii="Times New Roman" w:eastAsia="Calibri" w:hAnsi="Times New Roman" w:cs="Times New Roman"/>
                <w:sz w:val="24"/>
                <w:szCs w:val="24"/>
              </w:rPr>
            </w:pPr>
            <w:r w:rsidRPr="00E926B2">
              <w:rPr>
                <w:rFonts w:ascii="Times New Roman" w:eastAsia="Calibri" w:hAnsi="Times New Roman" w:cs="Times New Roman"/>
                <w:sz w:val="24"/>
                <w:szCs w:val="24"/>
              </w:rPr>
              <w:t>Helena Štimac, dipl.ing., učiteljica kemije</w:t>
            </w:r>
          </w:p>
        </w:tc>
      </w:tr>
    </w:tbl>
    <w:p w:rsidR="00661FAF" w:rsidRDefault="00661FAF">
      <w:pPr>
        <w:spacing w:after="0" w:line="240" w:lineRule="auto"/>
        <w:rPr>
          <w:rFonts w:ascii="Times New Roman" w:eastAsia="Times New Roman" w:hAnsi="Times New Roman" w:cs="Times New Roman"/>
          <w:b/>
          <w:sz w:val="24"/>
          <w:u w:val="single"/>
        </w:rPr>
      </w:pPr>
    </w:p>
    <w:p w:rsidR="002E754D" w:rsidRDefault="002E754D">
      <w:pPr>
        <w:keepNext/>
        <w:keepLines/>
        <w:spacing w:before="240" w:after="0"/>
        <w:jc w:val="both"/>
        <w:rPr>
          <w:rFonts w:ascii="Times New Roman" w:eastAsia="Times New Roman" w:hAnsi="Times New Roman" w:cs="Times New Roman"/>
          <w:b/>
          <w:sz w:val="24"/>
          <w:shd w:val="clear" w:color="auto" w:fill="FFD966"/>
        </w:rPr>
      </w:pPr>
    </w:p>
    <w:p w:rsidR="00661FAF" w:rsidRDefault="00615FC8">
      <w:pPr>
        <w:keepNext/>
        <w:keepLines/>
        <w:spacing w:before="240" w:after="0"/>
        <w:jc w:val="both"/>
        <w:rPr>
          <w:rFonts w:ascii="Times New Roman" w:eastAsia="Times New Roman" w:hAnsi="Times New Roman" w:cs="Times New Roman"/>
          <w:b/>
          <w:sz w:val="24"/>
          <w:shd w:val="clear" w:color="auto" w:fill="FFD966"/>
        </w:rPr>
      </w:pPr>
      <w:r>
        <w:rPr>
          <w:rFonts w:ascii="Times New Roman" w:eastAsia="Times New Roman" w:hAnsi="Times New Roman" w:cs="Times New Roman"/>
          <w:b/>
          <w:sz w:val="24"/>
          <w:shd w:val="clear" w:color="auto" w:fill="FFD966"/>
        </w:rPr>
        <w:t>12. NAČIN PRAĆENJA I VREDNOVANJA REALIZACIJE CIJELOG KURIKULUMA S JASNO IZRAŽENIM INDIKATORIMA USPJEŠNOSTI</w:t>
      </w:r>
    </w:p>
    <w:p w:rsidR="00661FAF" w:rsidRDefault="00661FAF">
      <w:pPr>
        <w:spacing w:after="0" w:line="360" w:lineRule="auto"/>
        <w:rPr>
          <w:rFonts w:ascii="Times New Roman" w:eastAsia="Times New Roman" w:hAnsi="Times New Roman" w:cs="Times New Roman"/>
          <w:sz w:val="24"/>
        </w:rPr>
      </w:pP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Praćenje i vrednovanje ostvarenih ciljeva definiranih u školskom kurikulumu temeljit će se na kontinuiranom i cjelovitom pristupu poticanja individualnoga razvoja svakoga učenika u skladu s njegovim sposobnostima usmjereno na učenikovo napredovanje i postignuća na područjima na kojima može postići zadovoljavajući uspjeh. Kontinuirano praćenje rada i ocjenjivanje potiču učenika, pridonose razvoju radnih navika i strategija učenja.</w:t>
      </w: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Školsko ocjenjivanje sadržavat će kvalitativnu i kvantitativnu procjenu učenikovih postignuća (formativno i sumativno ocjenjivanje) i zalaganja na satu, a pratit će se učenikovo sazrijevanje na emocionalnom području te motiviranost za učenje. </w:t>
      </w: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U svim odgojno-obrazovnim ciklusima važno mjesto u praćenju i vrednovanju za</w:t>
      </w:r>
      <w:r w:rsidR="008E0EF9">
        <w:rPr>
          <w:rFonts w:ascii="Times New Roman" w:eastAsia="Times New Roman" w:hAnsi="Times New Roman" w:cs="Times New Roman"/>
          <w:sz w:val="24"/>
        </w:rPr>
        <w:t>uzimat će formativno vrednovanje.</w:t>
      </w:r>
      <w:r>
        <w:rPr>
          <w:rFonts w:ascii="Times New Roman" w:eastAsia="Times New Roman" w:hAnsi="Times New Roman" w:cs="Times New Roman"/>
          <w:sz w:val="24"/>
        </w:rPr>
        <w:t xml:space="preserve"> Školske ocjene izriču se brojkom i riječju: nedovoljan - 1, dovoljan - 2, dobar – 3, vrlo dobar – 4 i odličan – 5. </w:t>
      </w: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U prvom</w:t>
      </w:r>
      <w:r w:rsidR="003A5D64">
        <w:rPr>
          <w:rFonts w:ascii="Times New Roman" w:eastAsia="Times New Roman" w:hAnsi="Times New Roman" w:cs="Times New Roman"/>
          <w:sz w:val="24"/>
        </w:rPr>
        <w:t xml:space="preserve">, </w:t>
      </w:r>
      <w:r w:rsidR="008E0EF9">
        <w:rPr>
          <w:rFonts w:ascii="Times New Roman" w:eastAsia="Times New Roman" w:hAnsi="Times New Roman" w:cs="Times New Roman"/>
          <w:sz w:val="24"/>
        </w:rPr>
        <w:t>drugom</w:t>
      </w:r>
      <w:r w:rsidR="003A5D64">
        <w:rPr>
          <w:rFonts w:ascii="Times New Roman" w:eastAsia="Times New Roman" w:hAnsi="Times New Roman" w:cs="Times New Roman"/>
          <w:sz w:val="24"/>
        </w:rPr>
        <w:t xml:space="preserve"> i trećem ciklusu (1. - 8</w:t>
      </w:r>
      <w:r>
        <w:rPr>
          <w:rFonts w:ascii="Times New Roman" w:eastAsia="Times New Roman" w:hAnsi="Times New Roman" w:cs="Times New Roman"/>
          <w:sz w:val="24"/>
        </w:rPr>
        <w:t>. razred) učenicima će se jasnim opisom i obrazloženjem objasniti značenje sv</w:t>
      </w:r>
      <w:r w:rsidR="003A5D64">
        <w:rPr>
          <w:rFonts w:ascii="Times New Roman" w:eastAsia="Times New Roman" w:hAnsi="Times New Roman" w:cs="Times New Roman"/>
          <w:sz w:val="24"/>
        </w:rPr>
        <w:t>ake ocjene. U</w:t>
      </w:r>
      <w:r>
        <w:rPr>
          <w:rFonts w:ascii="Times New Roman" w:eastAsia="Times New Roman" w:hAnsi="Times New Roman" w:cs="Times New Roman"/>
          <w:sz w:val="24"/>
        </w:rPr>
        <w:t>smeno obrazlaganje i tumačenje ocjene im</w:t>
      </w:r>
      <w:r w:rsidR="003A5D64">
        <w:rPr>
          <w:rFonts w:ascii="Times New Roman" w:eastAsia="Times New Roman" w:hAnsi="Times New Roman" w:cs="Times New Roman"/>
          <w:sz w:val="24"/>
        </w:rPr>
        <w:t xml:space="preserve">a veliku </w:t>
      </w:r>
      <w:r>
        <w:rPr>
          <w:rFonts w:ascii="Times New Roman" w:eastAsia="Times New Roman" w:hAnsi="Times New Roman" w:cs="Times New Roman"/>
          <w:sz w:val="24"/>
        </w:rPr>
        <w:t xml:space="preserve">važnost u vrednovanju </w:t>
      </w:r>
      <w:r w:rsidR="008E0EF9">
        <w:rPr>
          <w:rFonts w:ascii="Times New Roman" w:eastAsia="Times New Roman" w:hAnsi="Times New Roman" w:cs="Times New Roman"/>
          <w:sz w:val="24"/>
        </w:rPr>
        <w:t>učenika (formativno vrednovanje</w:t>
      </w:r>
      <w:r>
        <w:rPr>
          <w:rFonts w:ascii="Times New Roman" w:eastAsia="Times New Roman" w:hAnsi="Times New Roman" w:cs="Times New Roman"/>
          <w:sz w:val="24"/>
        </w:rPr>
        <w:t>).</w:t>
      </w:r>
      <w:r w:rsidR="003A5D64">
        <w:rPr>
          <w:rFonts w:ascii="Times New Roman" w:eastAsia="Times New Roman" w:hAnsi="Times New Roman" w:cs="Times New Roman"/>
          <w:sz w:val="24"/>
        </w:rPr>
        <w:t xml:space="preserve"> Učenička postignuća i napredak vrednovat će se na tri načina: vrednovanje za učenje, vrednovanje kao učenje i vrednovanje naučenoga.</w:t>
      </w: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Osim školskih ocjena, vodit će se učeničke portfolije, liste provjere, tablice provjere znanja, predstavljanje radova (plakati, PP prezentacije, grafički prikazi), usmene i pisane provjere znanja, inicijalni ispiti znanja, razgovori s učenicima, fotografiranje aktivnosti, videozapisi, različita natjecanja i učeničke smotre, javni nastupi.</w:t>
      </w:r>
    </w:p>
    <w:p w:rsidR="003A5D64" w:rsidRDefault="003A5D64">
      <w:pPr>
        <w:spacing w:after="0" w:line="360" w:lineRule="auto"/>
        <w:jc w:val="both"/>
        <w:rPr>
          <w:rFonts w:ascii="Times New Roman" w:eastAsia="Times New Roman" w:hAnsi="Times New Roman" w:cs="Times New Roman"/>
          <w:sz w:val="24"/>
        </w:rPr>
      </w:pPr>
    </w:p>
    <w:p w:rsidR="00661FAF" w:rsidRDefault="00615FC8">
      <w:pPr>
        <w:spacing w:after="0" w:line="360" w:lineRule="auto"/>
        <w:jc w:val="both"/>
        <w:rPr>
          <w:rFonts w:ascii="Times New Roman" w:eastAsia="Times New Roman" w:hAnsi="Times New Roman" w:cs="Times New Roman"/>
          <w:sz w:val="24"/>
        </w:rPr>
      </w:pPr>
      <w:r>
        <w:rPr>
          <w:rFonts w:ascii="Times New Roman" w:eastAsia="Times New Roman" w:hAnsi="Times New Roman" w:cs="Times New Roman"/>
          <w:sz w:val="24"/>
        </w:rPr>
        <w:t>Indikatori uspješnosti školskoga kurikuluma bit će vidljivi na postignućima u redovitoj nastavi, uspjehu učenika u pojedinim predmetima te općem uspjehu, rezultatima natjecanja i smotri, rezultatima nacionalnih ispita, javnim nastupima te primjeni naučenih znanja i vještina u svakodnevnom životu i radu.</w:t>
      </w:r>
    </w:p>
    <w:p w:rsidR="00661FAF" w:rsidRDefault="00661FAF">
      <w:pPr>
        <w:spacing w:after="0" w:line="360" w:lineRule="auto"/>
        <w:jc w:val="both"/>
        <w:rPr>
          <w:rFonts w:ascii="Times New Roman" w:eastAsia="Times New Roman" w:hAnsi="Times New Roman" w:cs="Times New Roman"/>
          <w:sz w:val="24"/>
        </w:rPr>
      </w:pPr>
    </w:p>
    <w:p w:rsidR="00661FAF" w:rsidRDefault="0010525A">
      <w:pPr>
        <w:spacing w:after="0" w:line="240" w:lineRule="auto"/>
        <w:rPr>
          <w:rFonts w:ascii="Times New Roman" w:eastAsia="Times New Roman" w:hAnsi="Times New Roman" w:cs="Times New Roman"/>
          <w:b/>
          <w:color w:val="FF0000"/>
          <w:sz w:val="24"/>
        </w:rPr>
      </w:pPr>
      <w:r>
        <w:rPr>
          <w:noProof/>
        </w:rPr>
        <w:pict>
          <v:shape id="_x0000_s1035" type="#_x0000_t75" style="position:absolute;margin-left:225.35pt;margin-top:9.4pt;width:237pt;height:136.5pt;z-index:251661312;mso-position-horizontal-relative:text;mso-position-vertical-relative:text;mso-width-relative:page;mso-height-relative:page" wrapcoords="-68 0 -68 21481 21600 21481 21600 0 -68 0" filled="t">
            <v:imagedata r:id="rId21" o:title=""/>
            <o:lock v:ext="edit" aspectratio="f"/>
            <w10:wrap type="tight"/>
          </v:shape>
          <o:OLEObject Type="Embed" ProgID="StaticMetafile" ShapeID="_x0000_s1035" DrawAspect="Content" ObjectID="_1633254099" r:id="rId22"/>
        </w:pict>
      </w:r>
    </w:p>
    <w:p w:rsidR="00661FAF" w:rsidRDefault="00661FAF">
      <w:pPr>
        <w:spacing w:after="0" w:line="240" w:lineRule="auto"/>
        <w:rPr>
          <w:rFonts w:ascii="Times New Roman" w:eastAsia="Times New Roman" w:hAnsi="Times New Roman" w:cs="Times New Roman"/>
          <w:sz w:val="24"/>
        </w:rPr>
      </w:pPr>
    </w:p>
    <w:p w:rsidR="00661FAF" w:rsidRDefault="00661FAF">
      <w:pPr>
        <w:spacing w:after="0" w:line="240" w:lineRule="auto"/>
        <w:rPr>
          <w:rFonts w:ascii="Times New Roman" w:eastAsia="Times New Roman" w:hAnsi="Times New Roman" w:cs="Times New Roman"/>
          <w:color w:val="FF0000"/>
          <w:sz w:val="24"/>
        </w:rPr>
      </w:pPr>
    </w:p>
    <w:p w:rsidR="00661FAF" w:rsidRDefault="00661FAF">
      <w:pPr>
        <w:spacing w:after="0" w:line="240" w:lineRule="auto"/>
        <w:rPr>
          <w:rFonts w:ascii="Times New Roman" w:eastAsia="Times New Roman" w:hAnsi="Times New Roman" w:cs="Times New Roman"/>
          <w:color w:val="FF0000"/>
          <w:sz w:val="24"/>
        </w:rPr>
      </w:pPr>
    </w:p>
    <w:p w:rsidR="00661FAF" w:rsidRDefault="00661FAF">
      <w:pPr>
        <w:spacing w:after="0" w:line="240" w:lineRule="auto"/>
        <w:rPr>
          <w:rFonts w:ascii="Times New Roman" w:eastAsia="Times New Roman" w:hAnsi="Times New Roman" w:cs="Times New Roman"/>
          <w:sz w:val="24"/>
        </w:rPr>
      </w:pPr>
    </w:p>
    <w:p w:rsidR="00661FAF" w:rsidRDefault="00661FAF">
      <w:pPr>
        <w:rPr>
          <w:rFonts w:ascii="Calibri" w:eastAsia="Calibri" w:hAnsi="Calibri" w:cs="Calibri"/>
        </w:rPr>
      </w:pPr>
    </w:p>
    <w:sectPr w:rsidR="00661FAF" w:rsidSect="00584C76">
      <w:headerReference w:type="default" r:id="rId23"/>
      <w:footerReference w:type="default" r:id="rId24"/>
      <w:pgSz w:w="11906" w:h="16838" w:code="9"/>
      <w:pgMar w:top="1418" w:right="1418" w:bottom="1418" w:left="1418" w:header="709" w:footer="709"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1C89" w:rsidRDefault="00481C89" w:rsidP="00584C76">
      <w:pPr>
        <w:spacing w:after="0" w:line="240" w:lineRule="auto"/>
      </w:pPr>
      <w:r>
        <w:separator/>
      </w:r>
    </w:p>
  </w:endnote>
  <w:endnote w:type="continuationSeparator" w:id="0">
    <w:p w:rsidR="00481C89" w:rsidRDefault="00481C89" w:rsidP="00584C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EE"/>
    <w:family w:val="swiss"/>
    <w:pitch w:val="variable"/>
    <w:sig w:usb0="00000287" w:usb1="00000800" w:usb2="00000000" w:usb3="00000000" w:csb0="0000009F"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egoe UI">
    <w:panose1 w:val="020B0502040204020203"/>
    <w:charset w:val="EE"/>
    <w:family w:val="swiss"/>
    <w:pitch w:val="variable"/>
    <w:sig w:usb0="E10022FF" w:usb1="C000E47F" w:usb2="00000029" w:usb3="00000000" w:csb0="000001DF" w:csb1="00000000"/>
  </w:font>
  <w:font w:name="&amp;quot">
    <w:altName w:val="Times New Roman"/>
    <w:panose1 w:val="00000000000000000000"/>
    <w:charset w:val="00"/>
    <w:family w:val="roman"/>
    <w:notTrueType/>
    <w:pitch w:val="default"/>
  </w:font>
  <w:font w:name="BerlingTOT-Reg">
    <w:altName w:val="Arial Unicode MS"/>
    <w:panose1 w:val="00000000000000000000"/>
    <w:charset w:val="80"/>
    <w:family w:val="auto"/>
    <w:notTrueType/>
    <w:pitch w:val="default"/>
    <w:sig w:usb0="00000001" w:usb1="08070000" w:usb2="00000010" w:usb3="00000000" w:csb0="00020000"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7060547"/>
      <w:docPartObj>
        <w:docPartGallery w:val="Page Numbers (Bottom of Page)"/>
        <w:docPartUnique/>
      </w:docPartObj>
    </w:sdtPr>
    <w:sdtEndPr/>
    <w:sdtContent>
      <w:p w:rsidR="009C1666" w:rsidRDefault="009C1666">
        <w:pPr>
          <w:pStyle w:val="Podnoje"/>
          <w:jc w:val="center"/>
        </w:pPr>
        <w:r>
          <w:fldChar w:fldCharType="begin"/>
        </w:r>
        <w:r>
          <w:instrText>PAGE   \* MERGEFORMAT</w:instrText>
        </w:r>
        <w:r>
          <w:fldChar w:fldCharType="separate"/>
        </w:r>
        <w:r w:rsidR="0010525A">
          <w:rPr>
            <w:noProof/>
          </w:rPr>
          <w:t>1</w:t>
        </w:r>
        <w:r>
          <w:fldChar w:fldCharType="end"/>
        </w:r>
      </w:p>
    </w:sdtContent>
  </w:sdt>
  <w:p w:rsidR="009C1666" w:rsidRDefault="009C1666">
    <w:pPr>
      <w:pStyle w:val="Podnoj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1C89" w:rsidRDefault="00481C89" w:rsidP="00584C76">
      <w:pPr>
        <w:spacing w:after="0" w:line="240" w:lineRule="auto"/>
      </w:pPr>
      <w:r>
        <w:separator/>
      </w:r>
    </w:p>
  </w:footnote>
  <w:footnote w:type="continuationSeparator" w:id="0">
    <w:p w:rsidR="00481C89" w:rsidRDefault="00481C89" w:rsidP="00584C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C1666" w:rsidRDefault="009C1666">
    <w:pPr>
      <w:pStyle w:val="Zaglavlje"/>
    </w:pPr>
  </w:p>
  <w:p w:rsidR="009C1666" w:rsidRDefault="009C1666">
    <w:pPr>
      <w:pStyle w:val="Zaglavlj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20BD8"/>
    <w:multiLevelType w:val="multilevel"/>
    <w:tmpl w:val="22FA36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04C0814"/>
    <w:multiLevelType w:val="multilevel"/>
    <w:tmpl w:val="50B21B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23A06EE"/>
    <w:multiLevelType w:val="multilevel"/>
    <w:tmpl w:val="0F349E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25D4799"/>
    <w:multiLevelType w:val="multilevel"/>
    <w:tmpl w:val="1BD28D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2885377"/>
    <w:multiLevelType w:val="multilevel"/>
    <w:tmpl w:val="66EA79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2A637F3"/>
    <w:multiLevelType w:val="multilevel"/>
    <w:tmpl w:val="4E5469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02BC1B57"/>
    <w:multiLevelType w:val="multilevel"/>
    <w:tmpl w:val="0874AD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02CE4A98"/>
    <w:multiLevelType w:val="multilevel"/>
    <w:tmpl w:val="BE1007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02D43BEA"/>
    <w:multiLevelType w:val="hybridMultilevel"/>
    <w:tmpl w:val="7648419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9">
    <w:nsid w:val="02D9626E"/>
    <w:multiLevelType w:val="multilevel"/>
    <w:tmpl w:val="E13C52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33A7A56"/>
    <w:multiLevelType w:val="hybridMultilevel"/>
    <w:tmpl w:val="5E1261D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
    <w:nsid w:val="03503516"/>
    <w:multiLevelType w:val="multilevel"/>
    <w:tmpl w:val="9738A2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03F505CA"/>
    <w:multiLevelType w:val="hybridMultilevel"/>
    <w:tmpl w:val="7526CB1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
    <w:nsid w:val="04817E3C"/>
    <w:multiLevelType w:val="hybridMultilevel"/>
    <w:tmpl w:val="21644B5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4">
    <w:nsid w:val="048B758F"/>
    <w:multiLevelType w:val="multilevel"/>
    <w:tmpl w:val="89E6DD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04D061FA"/>
    <w:multiLevelType w:val="multilevel"/>
    <w:tmpl w:val="F402A8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04D8116A"/>
    <w:multiLevelType w:val="multilevel"/>
    <w:tmpl w:val="802E0BD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7">
    <w:nsid w:val="056943E3"/>
    <w:multiLevelType w:val="multilevel"/>
    <w:tmpl w:val="22BE18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060E75A4"/>
    <w:multiLevelType w:val="multilevel"/>
    <w:tmpl w:val="BEFC64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063F4FBE"/>
    <w:multiLevelType w:val="multilevel"/>
    <w:tmpl w:val="0220D85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0">
    <w:nsid w:val="06412E2E"/>
    <w:multiLevelType w:val="multilevel"/>
    <w:tmpl w:val="A38846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06632997"/>
    <w:multiLevelType w:val="multilevel"/>
    <w:tmpl w:val="64847D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067B5E54"/>
    <w:multiLevelType w:val="multilevel"/>
    <w:tmpl w:val="1FC29E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068E14A3"/>
    <w:multiLevelType w:val="hybridMultilevel"/>
    <w:tmpl w:val="1A44E4F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4">
    <w:nsid w:val="068F59A9"/>
    <w:multiLevelType w:val="multilevel"/>
    <w:tmpl w:val="D1C40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06A5064C"/>
    <w:multiLevelType w:val="multilevel"/>
    <w:tmpl w:val="70CCC6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06E05D12"/>
    <w:multiLevelType w:val="multilevel"/>
    <w:tmpl w:val="7BC6F8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073B10D1"/>
    <w:multiLevelType w:val="hybridMultilevel"/>
    <w:tmpl w:val="8DE05D9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
    <w:nsid w:val="073C3BF7"/>
    <w:multiLevelType w:val="hybridMultilevel"/>
    <w:tmpl w:val="F6FCED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9">
    <w:nsid w:val="07A90C02"/>
    <w:multiLevelType w:val="multilevel"/>
    <w:tmpl w:val="9CA639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080E2ADE"/>
    <w:multiLevelType w:val="multilevel"/>
    <w:tmpl w:val="5D9803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08572E8F"/>
    <w:multiLevelType w:val="multilevel"/>
    <w:tmpl w:val="D554A9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0880589D"/>
    <w:multiLevelType w:val="multilevel"/>
    <w:tmpl w:val="6EAC20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08C22F68"/>
    <w:multiLevelType w:val="multilevel"/>
    <w:tmpl w:val="C36C8C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08C642BF"/>
    <w:multiLevelType w:val="hybridMultilevel"/>
    <w:tmpl w:val="9CC473E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
    <w:nsid w:val="09105D43"/>
    <w:multiLevelType w:val="multilevel"/>
    <w:tmpl w:val="16F4F2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092C05AB"/>
    <w:multiLevelType w:val="hybridMultilevel"/>
    <w:tmpl w:val="1FC0601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
    <w:nsid w:val="092D407A"/>
    <w:multiLevelType w:val="multilevel"/>
    <w:tmpl w:val="9642F74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09577054"/>
    <w:multiLevelType w:val="multilevel"/>
    <w:tmpl w:val="12D00D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09BF12AA"/>
    <w:multiLevelType w:val="multilevel"/>
    <w:tmpl w:val="54FCA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nsid w:val="09C91BF5"/>
    <w:multiLevelType w:val="hybridMultilevel"/>
    <w:tmpl w:val="54967E60"/>
    <w:lvl w:ilvl="0" w:tplc="1F08DB32">
      <w:start w:val="1"/>
      <w:numFmt w:val="bullet"/>
      <w:lvlText w:val="-"/>
      <w:lvlJc w:val="left"/>
      <w:pPr>
        <w:tabs>
          <w:tab w:val="num" w:pos="720"/>
        </w:tabs>
        <w:ind w:left="720" w:hanging="360"/>
      </w:pPr>
      <w:rPr>
        <w:rFonts w:ascii="Arial Narrow" w:eastAsia="Times New Roman" w:hAnsi="Arial Narrow" w:cs="Arial" w:hint="default"/>
      </w:rPr>
    </w:lvl>
    <w:lvl w:ilvl="1" w:tplc="041A0003">
      <w:start w:val="1"/>
      <w:numFmt w:val="bullet"/>
      <w:lvlText w:val="o"/>
      <w:lvlJc w:val="left"/>
      <w:pPr>
        <w:tabs>
          <w:tab w:val="num" w:pos="1440"/>
        </w:tabs>
        <w:ind w:left="1440" w:hanging="360"/>
      </w:pPr>
      <w:rPr>
        <w:rFonts w:ascii="Courier New" w:hAnsi="Courier New" w:cs="Courier New" w:hint="default"/>
      </w:rPr>
    </w:lvl>
    <w:lvl w:ilvl="2" w:tplc="041A0005" w:tentative="1">
      <w:start w:val="1"/>
      <w:numFmt w:val="bullet"/>
      <w:lvlText w:val=""/>
      <w:lvlJc w:val="left"/>
      <w:pPr>
        <w:tabs>
          <w:tab w:val="num" w:pos="2160"/>
        </w:tabs>
        <w:ind w:left="2160" w:hanging="360"/>
      </w:pPr>
      <w:rPr>
        <w:rFonts w:ascii="Wingdings" w:hAnsi="Wingdings" w:hint="default"/>
      </w:rPr>
    </w:lvl>
    <w:lvl w:ilvl="3" w:tplc="041A0001" w:tentative="1">
      <w:start w:val="1"/>
      <w:numFmt w:val="bullet"/>
      <w:lvlText w:val=""/>
      <w:lvlJc w:val="left"/>
      <w:pPr>
        <w:tabs>
          <w:tab w:val="num" w:pos="2880"/>
        </w:tabs>
        <w:ind w:left="2880" w:hanging="360"/>
      </w:pPr>
      <w:rPr>
        <w:rFonts w:ascii="Symbol" w:hAnsi="Symbol" w:hint="default"/>
      </w:rPr>
    </w:lvl>
    <w:lvl w:ilvl="4" w:tplc="041A0003" w:tentative="1">
      <w:start w:val="1"/>
      <w:numFmt w:val="bullet"/>
      <w:lvlText w:val="o"/>
      <w:lvlJc w:val="left"/>
      <w:pPr>
        <w:tabs>
          <w:tab w:val="num" w:pos="3600"/>
        </w:tabs>
        <w:ind w:left="3600" w:hanging="360"/>
      </w:pPr>
      <w:rPr>
        <w:rFonts w:ascii="Courier New" w:hAnsi="Courier New" w:cs="Courier New" w:hint="default"/>
      </w:rPr>
    </w:lvl>
    <w:lvl w:ilvl="5" w:tplc="041A0005" w:tentative="1">
      <w:start w:val="1"/>
      <w:numFmt w:val="bullet"/>
      <w:lvlText w:val=""/>
      <w:lvlJc w:val="left"/>
      <w:pPr>
        <w:tabs>
          <w:tab w:val="num" w:pos="4320"/>
        </w:tabs>
        <w:ind w:left="4320" w:hanging="360"/>
      </w:pPr>
      <w:rPr>
        <w:rFonts w:ascii="Wingdings" w:hAnsi="Wingdings" w:hint="default"/>
      </w:rPr>
    </w:lvl>
    <w:lvl w:ilvl="6" w:tplc="041A0001" w:tentative="1">
      <w:start w:val="1"/>
      <w:numFmt w:val="bullet"/>
      <w:lvlText w:val=""/>
      <w:lvlJc w:val="left"/>
      <w:pPr>
        <w:tabs>
          <w:tab w:val="num" w:pos="5040"/>
        </w:tabs>
        <w:ind w:left="5040" w:hanging="360"/>
      </w:pPr>
      <w:rPr>
        <w:rFonts w:ascii="Symbol" w:hAnsi="Symbol" w:hint="default"/>
      </w:rPr>
    </w:lvl>
    <w:lvl w:ilvl="7" w:tplc="041A0003" w:tentative="1">
      <w:start w:val="1"/>
      <w:numFmt w:val="bullet"/>
      <w:lvlText w:val="o"/>
      <w:lvlJc w:val="left"/>
      <w:pPr>
        <w:tabs>
          <w:tab w:val="num" w:pos="5760"/>
        </w:tabs>
        <w:ind w:left="5760" w:hanging="360"/>
      </w:pPr>
      <w:rPr>
        <w:rFonts w:ascii="Courier New" w:hAnsi="Courier New" w:cs="Courier New" w:hint="default"/>
      </w:rPr>
    </w:lvl>
    <w:lvl w:ilvl="8" w:tplc="041A0005" w:tentative="1">
      <w:start w:val="1"/>
      <w:numFmt w:val="bullet"/>
      <w:lvlText w:val=""/>
      <w:lvlJc w:val="left"/>
      <w:pPr>
        <w:tabs>
          <w:tab w:val="num" w:pos="6480"/>
        </w:tabs>
        <w:ind w:left="6480" w:hanging="360"/>
      </w:pPr>
      <w:rPr>
        <w:rFonts w:ascii="Wingdings" w:hAnsi="Wingdings" w:hint="default"/>
      </w:rPr>
    </w:lvl>
  </w:abstractNum>
  <w:abstractNum w:abstractNumId="41">
    <w:nsid w:val="09F367DB"/>
    <w:multiLevelType w:val="multilevel"/>
    <w:tmpl w:val="1D9A1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nsid w:val="0A574D2F"/>
    <w:multiLevelType w:val="multilevel"/>
    <w:tmpl w:val="B3DC87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nsid w:val="0A7311C4"/>
    <w:multiLevelType w:val="multilevel"/>
    <w:tmpl w:val="904C53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0AE77E73"/>
    <w:multiLevelType w:val="multilevel"/>
    <w:tmpl w:val="CDFE10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0AFA3F50"/>
    <w:multiLevelType w:val="multilevel"/>
    <w:tmpl w:val="35E4E45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0B404C8D"/>
    <w:multiLevelType w:val="multilevel"/>
    <w:tmpl w:val="E9EEDE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nsid w:val="0BA14C7B"/>
    <w:multiLevelType w:val="hybridMultilevel"/>
    <w:tmpl w:val="7F1E2AD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8">
    <w:nsid w:val="0BB547BC"/>
    <w:multiLevelType w:val="multilevel"/>
    <w:tmpl w:val="85741C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nsid w:val="0BC94DB8"/>
    <w:multiLevelType w:val="multilevel"/>
    <w:tmpl w:val="90267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nsid w:val="0C1E1449"/>
    <w:multiLevelType w:val="hybridMultilevel"/>
    <w:tmpl w:val="F748289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1">
    <w:nsid w:val="0CD872DE"/>
    <w:multiLevelType w:val="multilevel"/>
    <w:tmpl w:val="19FC39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nsid w:val="0D6631EF"/>
    <w:multiLevelType w:val="hybridMultilevel"/>
    <w:tmpl w:val="5D3C1E9E"/>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53">
    <w:nsid w:val="0DE374C4"/>
    <w:multiLevelType w:val="multilevel"/>
    <w:tmpl w:val="C2FE1B9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54">
    <w:nsid w:val="0DE827CE"/>
    <w:multiLevelType w:val="multilevel"/>
    <w:tmpl w:val="7DB4D4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nsid w:val="0E323CE5"/>
    <w:multiLevelType w:val="multilevel"/>
    <w:tmpl w:val="9932A0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nsid w:val="0E423D68"/>
    <w:multiLevelType w:val="multilevel"/>
    <w:tmpl w:val="E2B85B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0E6A24D8"/>
    <w:multiLevelType w:val="multilevel"/>
    <w:tmpl w:val="449470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0E946F4D"/>
    <w:multiLevelType w:val="multilevel"/>
    <w:tmpl w:val="731459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nsid w:val="0ED064DB"/>
    <w:multiLevelType w:val="hybridMultilevel"/>
    <w:tmpl w:val="16FE574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0">
    <w:nsid w:val="0EE46485"/>
    <w:multiLevelType w:val="hybridMultilevel"/>
    <w:tmpl w:val="AC7A568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1">
    <w:nsid w:val="0F210AB8"/>
    <w:multiLevelType w:val="multilevel"/>
    <w:tmpl w:val="B3C066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nsid w:val="0FE50056"/>
    <w:multiLevelType w:val="hybridMultilevel"/>
    <w:tmpl w:val="E1DC48A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3">
    <w:nsid w:val="1027612A"/>
    <w:multiLevelType w:val="multilevel"/>
    <w:tmpl w:val="B7420F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10565E4C"/>
    <w:multiLevelType w:val="hybridMultilevel"/>
    <w:tmpl w:val="52144D64"/>
    <w:lvl w:ilvl="0" w:tplc="627220C4">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5">
    <w:nsid w:val="108D17BC"/>
    <w:multiLevelType w:val="hybridMultilevel"/>
    <w:tmpl w:val="7B72677E"/>
    <w:lvl w:ilvl="0" w:tplc="CB425948">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66">
    <w:nsid w:val="10B21EDB"/>
    <w:multiLevelType w:val="multilevel"/>
    <w:tmpl w:val="C09CC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7">
    <w:nsid w:val="11907D68"/>
    <w:multiLevelType w:val="multilevel"/>
    <w:tmpl w:val="AAD898B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8">
    <w:nsid w:val="119D73FA"/>
    <w:multiLevelType w:val="multilevel"/>
    <w:tmpl w:val="FBE2B7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11CB5696"/>
    <w:multiLevelType w:val="multilevel"/>
    <w:tmpl w:val="E86275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nsid w:val="12772475"/>
    <w:multiLevelType w:val="multilevel"/>
    <w:tmpl w:val="905A66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nsid w:val="12BE2AA2"/>
    <w:multiLevelType w:val="multilevel"/>
    <w:tmpl w:val="8946AD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nsid w:val="12FA3997"/>
    <w:multiLevelType w:val="multilevel"/>
    <w:tmpl w:val="0F9416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nsid w:val="130E39E6"/>
    <w:multiLevelType w:val="multilevel"/>
    <w:tmpl w:val="ECDE99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1321045E"/>
    <w:multiLevelType w:val="hybridMultilevel"/>
    <w:tmpl w:val="1BC24E04"/>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5">
    <w:nsid w:val="13817AF1"/>
    <w:multiLevelType w:val="multilevel"/>
    <w:tmpl w:val="8C1EF7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nsid w:val="139C6B39"/>
    <w:multiLevelType w:val="hybridMultilevel"/>
    <w:tmpl w:val="721E7E6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77">
    <w:nsid w:val="13C23BC3"/>
    <w:multiLevelType w:val="multilevel"/>
    <w:tmpl w:val="BDCCCDB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13D867CA"/>
    <w:multiLevelType w:val="multilevel"/>
    <w:tmpl w:val="D5968E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148314B1"/>
    <w:multiLevelType w:val="hybridMultilevel"/>
    <w:tmpl w:val="8B62A2B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80">
    <w:nsid w:val="14855617"/>
    <w:multiLevelType w:val="multilevel"/>
    <w:tmpl w:val="D8FCD9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nsid w:val="14C201FB"/>
    <w:multiLevelType w:val="hybridMultilevel"/>
    <w:tmpl w:val="3F3C5A4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2">
    <w:nsid w:val="14C3328C"/>
    <w:multiLevelType w:val="multilevel"/>
    <w:tmpl w:val="C7A0DF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14C74D4A"/>
    <w:multiLevelType w:val="multilevel"/>
    <w:tmpl w:val="AE1CF33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nsid w:val="14E014DD"/>
    <w:multiLevelType w:val="hybridMultilevel"/>
    <w:tmpl w:val="B776DB0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5">
    <w:nsid w:val="14EA0DD4"/>
    <w:multiLevelType w:val="hybridMultilevel"/>
    <w:tmpl w:val="6D9446E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86">
    <w:nsid w:val="1526178D"/>
    <w:multiLevelType w:val="multilevel"/>
    <w:tmpl w:val="5B60FA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nsid w:val="1541003C"/>
    <w:multiLevelType w:val="multilevel"/>
    <w:tmpl w:val="63E013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nsid w:val="1603243B"/>
    <w:multiLevelType w:val="multilevel"/>
    <w:tmpl w:val="2D324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nsid w:val="169E543D"/>
    <w:multiLevelType w:val="hybridMultilevel"/>
    <w:tmpl w:val="02582CA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0">
    <w:nsid w:val="16AB515C"/>
    <w:multiLevelType w:val="multilevel"/>
    <w:tmpl w:val="F4C01F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nsid w:val="16B67A62"/>
    <w:multiLevelType w:val="multilevel"/>
    <w:tmpl w:val="83E69E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16CD5E89"/>
    <w:multiLevelType w:val="multilevel"/>
    <w:tmpl w:val="0D0E4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nsid w:val="17031013"/>
    <w:multiLevelType w:val="multilevel"/>
    <w:tmpl w:val="C1240B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nsid w:val="170F40C0"/>
    <w:multiLevelType w:val="multilevel"/>
    <w:tmpl w:val="81680D7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nsid w:val="17B51D40"/>
    <w:multiLevelType w:val="multilevel"/>
    <w:tmpl w:val="B39863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nsid w:val="18A76DE8"/>
    <w:multiLevelType w:val="multilevel"/>
    <w:tmpl w:val="548042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nsid w:val="18C27747"/>
    <w:multiLevelType w:val="hybridMultilevel"/>
    <w:tmpl w:val="12D8278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98">
    <w:nsid w:val="191F66E0"/>
    <w:multiLevelType w:val="multilevel"/>
    <w:tmpl w:val="B582C5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9365723"/>
    <w:multiLevelType w:val="multilevel"/>
    <w:tmpl w:val="4BCE80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nsid w:val="1A5847B1"/>
    <w:multiLevelType w:val="multilevel"/>
    <w:tmpl w:val="14DA3F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nsid w:val="1AA27138"/>
    <w:multiLevelType w:val="multilevel"/>
    <w:tmpl w:val="5D70EC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nsid w:val="1AB1409B"/>
    <w:multiLevelType w:val="hybridMultilevel"/>
    <w:tmpl w:val="C0F4F9E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03">
    <w:nsid w:val="1AB41F8F"/>
    <w:multiLevelType w:val="multilevel"/>
    <w:tmpl w:val="B03684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nsid w:val="1AD50E54"/>
    <w:multiLevelType w:val="multilevel"/>
    <w:tmpl w:val="D8EC50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nsid w:val="1AD63420"/>
    <w:multiLevelType w:val="multilevel"/>
    <w:tmpl w:val="CEB44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6">
    <w:nsid w:val="1AFB57AB"/>
    <w:multiLevelType w:val="multilevel"/>
    <w:tmpl w:val="F45ACE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nsid w:val="1B292010"/>
    <w:multiLevelType w:val="multilevel"/>
    <w:tmpl w:val="7B96C9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nsid w:val="1B9C7762"/>
    <w:multiLevelType w:val="multilevel"/>
    <w:tmpl w:val="659ED9A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nsid w:val="1BA702B2"/>
    <w:multiLevelType w:val="multilevel"/>
    <w:tmpl w:val="34EA75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nsid w:val="1C355B94"/>
    <w:multiLevelType w:val="hybridMultilevel"/>
    <w:tmpl w:val="82CA01A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111">
    <w:nsid w:val="1C912571"/>
    <w:multiLevelType w:val="hybridMultilevel"/>
    <w:tmpl w:val="5F02241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2">
    <w:nsid w:val="1CFE6D89"/>
    <w:multiLevelType w:val="multilevel"/>
    <w:tmpl w:val="ECF2AF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nsid w:val="1DB56228"/>
    <w:multiLevelType w:val="multilevel"/>
    <w:tmpl w:val="C518A4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nsid w:val="1DCA185F"/>
    <w:multiLevelType w:val="multilevel"/>
    <w:tmpl w:val="73F025C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nsid w:val="1E2A67C0"/>
    <w:multiLevelType w:val="multilevel"/>
    <w:tmpl w:val="1396CD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nsid w:val="1E457E0E"/>
    <w:multiLevelType w:val="multilevel"/>
    <w:tmpl w:val="8380370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nsid w:val="1EDA45B5"/>
    <w:multiLevelType w:val="hybridMultilevel"/>
    <w:tmpl w:val="CBB6B07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18">
    <w:nsid w:val="1F326665"/>
    <w:multiLevelType w:val="hybridMultilevel"/>
    <w:tmpl w:val="375C1EA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19">
    <w:nsid w:val="1F3B6056"/>
    <w:multiLevelType w:val="multilevel"/>
    <w:tmpl w:val="279028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nsid w:val="1F93076E"/>
    <w:multiLevelType w:val="multilevel"/>
    <w:tmpl w:val="942497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nsid w:val="1FA24DEF"/>
    <w:multiLevelType w:val="multilevel"/>
    <w:tmpl w:val="223236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nsid w:val="20494F6C"/>
    <w:multiLevelType w:val="multilevel"/>
    <w:tmpl w:val="36909E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nsid w:val="204C4DF3"/>
    <w:multiLevelType w:val="multilevel"/>
    <w:tmpl w:val="5A1C7C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nsid w:val="207C67AA"/>
    <w:multiLevelType w:val="hybridMultilevel"/>
    <w:tmpl w:val="75F48C7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25">
    <w:nsid w:val="20D11AFF"/>
    <w:multiLevelType w:val="multilevel"/>
    <w:tmpl w:val="A0FEA4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nsid w:val="20D94D2C"/>
    <w:multiLevelType w:val="multilevel"/>
    <w:tmpl w:val="C2B883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nsid w:val="214333AC"/>
    <w:multiLevelType w:val="multilevel"/>
    <w:tmpl w:val="07E66E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nsid w:val="21905083"/>
    <w:multiLevelType w:val="multilevel"/>
    <w:tmpl w:val="E17E48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nsid w:val="21AB49F6"/>
    <w:multiLevelType w:val="multilevel"/>
    <w:tmpl w:val="569AE1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nsid w:val="21EE6DAB"/>
    <w:multiLevelType w:val="hybridMultilevel"/>
    <w:tmpl w:val="4B6E2568"/>
    <w:lvl w:ilvl="0" w:tplc="0102E358">
      <w:start w:val="1"/>
      <w:numFmt w:val="decimal"/>
      <w:lvlText w:val="%1."/>
      <w:lvlJc w:val="left"/>
      <w:pPr>
        <w:ind w:left="1800" w:hanging="360"/>
      </w:pPr>
      <w:rPr>
        <w:rFonts w:hint="default"/>
      </w:rPr>
    </w:lvl>
    <w:lvl w:ilvl="1" w:tplc="041A0019" w:tentative="1">
      <w:start w:val="1"/>
      <w:numFmt w:val="lowerLetter"/>
      <w:lvlText w:val="%2."/>
      <w:lvlJc w:val="left"/>
      <w:pPr>
        <w:ind w:left="2520" w:hanging="360"/>
      </w:pPr>
    </w:lvl>
    <w:lvl w:ilvl="2" w:tplc="041A001B" w:tentative="1">
      <w:start w:val="1"/>
      <w:numFmt w:val="lowerRoman"/>
      <w:lvlText w:val="%3."/>
      <w:lvlJc w:val="right"/>
      <w:pPr>
        <w:ind w:left="3240" w:hanging="180"/>
      </w:pPr>
    </w:lvl>
    <w:lvl w:ilvl="3" w:tplc="041A000F" w:tentative="1">
      <w:start w:val="1"/>
      <w:numFmt w:val="decimal"/>
      <w:lvlText w:val="%4."/>
      <w:lvlJc w:val="left"/>
      <w:pPr>
        <w:ind w:left="3960" w:hanging="360"/>
      </w:pPr>
    </w:lvl>
    <w:lvl w:ilvl="4" w:tplc="041A0019" w:tentative="1">
      <w:start w:val="1"/>
      <w:numFmt w:val="lowerLetter"/>
      <w:lvlText w:val="%5."/>
      <w:lvlJc w:val="left"/>
      <w:pPr>
        <w:ind w:left="4680" w:hanging="360"/>
      </w:pPr>
    </w:lvl>
    <w:lvl w:ilvl="5" w:tplc="041A001B" w:tentative="1">
      <w:start w:val="1"/>
      <w:numFmt w:val="lowerRoman"/>
      <w:lvlText w:val="%6."/>
      <w:lvlJc w:val="right"/>
      <w:pPr>
        <w:ind w:left="5400" w:hanging="180"/>
      </w:pPr>
    </w:lvl>
    <w:lvl w:ilvl="6" w:tplc="041A000F" w:tentative="1">
      <w:start w:val="1"/>
      <w:numFmt w:val="decimal"/>
      <w:lvlText w:val="%7."/>
      <w:lvlJc w:val="left"/>
      <w:pPr>
        <w:ind w:left="6120" w:hanging="360"/>
      </w:pPr>
    </w:lvl>
    <w:lvl w:ilvl="7" w:tplc="041A0019" w:tentative="1">
      <w:start w:val="1"/>
      <w:numFmt w:val="lowerLetter"/>
      <w:lvlText w:val="%8."/>
      <w:lvlJc w:val="left"/>
      <w:pPr>
        <w:ind w:left="6840" w:hanging="360"/>
      </w:pPr>
    </w:lvl>
    <w:lvl w:ilvl="8" w:tplc="041A001B" w:tentative="1">
      <w:start w:val="1"/>
      <w:numFmt w:val="lowerRoman"/>
      <w:lvlText w:val="%9."/>
      <w:lvlJc w:val="right"/>
      <w:pPr>
        <w:ind w:left="7560" w:hanging="180"/>
      </w:pPr>
    </w:lvl>
  </w:abstractNum>
  <w:abstractNum w:abstractNumId="131">
    <w:nsid w:val="225B3BF9"/>
    <w:multiLevelType w:val="multilevel"/>
    <w:tmpl w:val="08A4C4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nsid w:val="226D5AC2"/>
    <w:multiLevelType w:val="multilevel"/>
    <w:tmpl w:val="F5A2E7D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nsid w:val="226D7495"/>
    <w:multiLevelType w:val="multilevel"/>
    <w:tmpl w:val="82E038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nsid w:val="22891E7F"/>
    <w:multiLevelType w:val="multilevel"/>
    <w:tmpl w:val="6792D0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nsid w:val="22902D61"/>
    <w:multiLevelType w:val="hybridMultilevel"/>
    <w:tmpl w:val="15DE5AD2"/>
    <w:lvl w:ilvl="0" w:tplc="8068A696">
      <w:start w:val="1"/>
      <w:numFmt w:val="bullet"/>
      <w:lvlText w:val="•"/>
      <w:lvlJc w:val="left"/>
      <w:pPr>
        <w:tabs>
          <w:tab w:val="num" w:pos="720"/>
        </w:tabs>
        <w:ind w:left="720" w:hanging="360"/>
      </w:pPr>
      <w:rPr>
        <w:rFonts w:ascii="Arial" w:hAnsi="Arial" w:cs="Times New Roman" w:hint="default"/>
      </w:rPr>
    </w:lvl>
    <w:lvl w:ilvl="1" w:tplc="63C01BA4">
      <w:start w:val="1"/>
      <w:numFmt w:val="bullet"/>
      <w:lvlText w:val="•"/>
      <w:lvlJc w:val="left"/>
      <w:pPr>
        <w:tabs>
          <w:tab w:val="num" w:pos="1440"/>
        </w:tabs>
        <w:ind w:left="1440" w:hanging="360"/>
      </w:pPr>
      <w:rPr>
        <w:rFonts w:ascii="Arial" w:hAnsi="Arial" w:cs="Times New Roman" w:hint="default"/>
      </w:rPr>
    </w:lvl>
    <w:lvl w:ilvl="2" w:tplc="A2E0D816">
      <w:start w:val="1"/>
      <w:numFmt w:val="bullet"/>
      <w:lvlText w:val="•"/>
      <w:lvlJc w:val="left"/>
      <w:pPr>
        <w:tabs>
          <w:tab w:val="num" w:pos="2160"/>
        </w:tabs>
        <w:ind w:left="2160" w:hanging="360"/>
      </w:pPr>
      <w:rPr>
        <w:rFonts w:ascii="Arial" w:hAnsi="Arial" w:cs="Times New Roman" w:hint="default"/>
      </w:rPr>
    </w:lvl>
    <w:lvl w:ilvl="3" w:tplc="608A18B2">
      <w:start w:val="1"/>
      <w:numFmt w:val="bullet"/>
      <w:lvlText w:val="•"/>
      <w:lvlJc w:val="left"/>
      <w:pPr>
        <w:tabs>
          <w:tab w:val="num" w:pos="2880"/>
        </w:tabs>
        <w:ind w:left="2880" w:hanging="360"/>
      </w:pPr>
      <w:rPr>
        <w:rFonts w:ascii="Arial" w:hAnsi="Arial" w:cs="Times New Roman" w:hint="default"/>
      </w:rPr>
    </w:lvl>
    <w:lvl w:ilvl="4" w:tplc="DCE01E22">
      <w:start w:val="1"/>
      <w:numFmt w:val="bullet"/>
      <w:lvlText w:val="•"/>
      <w:lvlJc w:val="left"/>
      <w:pPr>
        <w:tabs>
          <w:tab w:val="num" w:pos="3600"/>
        </w:tabs>
        <w:ind w:left="3600" w:hanging="360"/>
      </w:pPr>
      <w:rPr>
        <w:rFonts w:ascii="Arial" w:hAnsi="Arial" w:cs="Times New Roman" w:hint="default"/>
      </w:rPr>
    </w:lvl>
    <w:lvl w:ilvl="5" w:tplc="5836A732">
      <w:start w:val="1"/>
      <w:numFmt w:val="bullet"/>
      <w:lvlText w:val="•"/>
      <w:lvlJc w:val="left"/>
      <w:pPr>
        <w:tabs>
          <w:tab w:val="num" w:pos="4320"/>
        </w:tabs>
        <w:ind w:left="4320" w:hanging="360"/>
      </w:pPr>
      <w:rPr>
        <w:rFonts w:ascii="Arial" w:hAnsi="Arial" w:cs="Times New Roman" w:hint="default"/>
      </w:rPr>
    </w:lvl>
    <w:lvl w:ilvl="6" w:tplc="9BD48DC4">
      <w:start w:val="1"/>
      <w:numFmt w:val="bullet"/>
      <w:lvlText w:val="•"/>
      <w:lvlJc w:val="left"/>
      <w:pPr>
        <w:tabs>
          <w:tab w:val="num" w:pos="5040"/>
        </w:tabs>
        <w:ind w:left="5040" w:hanging="360"/>
      </w:pPr>
      <w:rPr>
        <w:rFonts w:ascii="Arial" w:hAnsi="Arial" w:cs="Times New Roman" w:hint="default"/>
      </w:rPr>
    </w:lvl>
    <w:lvl w:ilvl="7" w:tplc="2878F84C">
      <w:start w:val="1"/>
      <w:numFmt w:val="bullet"/>
      <w:lvlText w:val="•"/>
      <w:lvlJc w:val="left"/>
      <w:pPr>
        <w:tabs>
          <w:tab w:val="num" w:pos="5760"/>
        </w:tabs>
        <w:ind w:left="5760" w:hanging="360"/>
      </w:pPr>
      <w:rPr>
        <w:rFonts w:ascii="Arial" w:hAnsi="Arial" w:cs="Times New Roman" w:hint="default"/>
      </w:rPr>
    </w:lvl>
    <w:lvl w:ilvl="8" w:tplc="110A04B6">
      <w:start w:val="1"/>
      <w:numFmt w:val="bullet"/>
      <w:lvlText w:val="•"/>
      <w:lvlJc w:val="left"/>
      <w:pPr>
        <w:tabs>
          <w:tab w:val="num" w:pos="6480"/>
        </w:tabs>
        <w:ind w:left="6480" w:hanging="360"/>
      </w:pPr>
      <w:rPr>
        <w:rFonts w:ascii="Arial" w:hAnsi="Arial" w:cs="Times New Roman" w:hint="default"/>
      </w:rPr>
    </w:lvl>
  </w:abstractNum>
  <w:abstractNum w:abstractNumId="136">
    <w:nsid w:val="22D3273D"/>
    <w:multiLevelType w:val="hybridMultilevel"/>
    <w:tmpl w:val="5FB61EB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37">
    <w:nsid w:val="24421DF8"/>
    <w:multiLevelType w:val="multilevel"/>
    <w:tmpl w:val="F22E5E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nsid w:val="24755C1F"/>
    <w:multiLevelType w:val="multilevel"/>
    <w:tmpl w:val="9C8C1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9">
    <w:nsid w:val="247F57B2"/>
    <w:multiLevelType w:val="multilevel"/>
    <w:tmpl w:val="1CBA7E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nsid w:val="24940841"/>
    <w:multiLevelType w:val="multilevel"/>
    <w:tmpl w:val="8904FD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nsid w:val="24981FCF"/>
    <w:multiLevelType w:val="multilevel"/>
    <w:tmpl w:val="248EE6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nsid w:val="25852996"/>
    <w:multiLevelType w:val="multilevel"/>
    <w:tmpl w:val="291682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nsid w:val="25AB47BF"/>
    <w:multiLevelType w:val="multilevel"/>
    <w:tmpl w:val="5D1448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nsid w:val="25F73F58"/>
    <w:multiLevelType w:val="hybridMultilevel"/>
    <w:tmpl w:val="983CBBA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45">
    <w:nsid w:val="26C62982"/>
    <w:multiLevelType w:val="multilevel"/>
    <w:tmpl w:val="370425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nsid w:val="272F7E63"/>
    <w:multiLevelType w:val="multilevel"/>
    <w:tmpl w:val="EE4EC5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nsid w:val="27872AC5"/>
    <w:multiLevelType w:val="multilevel"/>
    <w:tmpl w:val="F9CE12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nsid w:val="27BB6FB6"/>
    <w:multiLevelType w:val="multilevel"/>
    <w:tmpl w:val="DC16EF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nsid w:val="27EC35A9"/>
    <w:multiLevelType w:val="multilevel"/>
    <w:tmpl w:val="999ECF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nsid w:val="288A61D3"/>
    <w:multiLevelType w:val="hybridMultilevel"/>
    <w:tmpl w:val="3BF23C16"/>
    <w:lvl w:ilvl="0" w:tplc="FD4A8A8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29A26C2D"/>
    <w:multiLevelType w:val="hybridMultilevel"/>
    <w:tmpl w:val="7446120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52">
    <w:nsid w:val="29AD038E"/>
    <w:multiLevelType w:val="multilevel"/>
    <w:tmpl w:val="1CDA3C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nsid w:val="29AF6969"/>
    <w:multiLevelType w:val="multilevel"/>
    <w:tmpl w:val="48A40B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nsid w:val="29D453B5"/>
    <w:multiLevelType w:val="multilevel"/>
    <w:tmpl w:val="FB1ABA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nsid w:val="2A3C6C2E"/>
    <w:multiLevelType w:val="multilevel"/>
    <w:tmpl w:val="F266B4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2AC32F77"/>
    <w:multiLevelType w:val="multilevel"/>
    <w:tmpl w:val="3D16E8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nsid w:val="2B2E3F92"/>
    <w:multiLevelType w:val="multilevel"/>
    <w:tmpl w:val="2F7ACF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2B4828AF"/>
    <w:multiLevelType w:val="hybridMultilevel"/>
    <w:tmpl w:val="DA9C0AA6"/>
    <w:lvl w:ilvl="0" w:tplc="E45091FC">
      <w:start w:val="1"/>
      <w:numFmt w:val="decimal"/>
      <w:lvlText w:val="%1."/>
      <w:lvlJc w:val="left"/>
      <w:pPr>
        <w:ind w:left="1440" w:hanging="360"/>
      </w:pPr>
      <w:rPr>
        <w:rFonts w:hint="default"/>
      </w:rPr>
    </w:lvl>
    <w:lvl w:ilvl="1" w:tplc="041A0019" w:tentative="1">
      <w:start w:val="1"/>
      <w:numFmt w:val="lowerLetter"/>
      <w:lvlText w:val="%2."/>
      <w:lvlJc w:val="left"/>
      <w:pPr>
        <w:ind w:left="2160" w:hanging="360"/>
      </w:pPr>
    </w:lvl>
    <w:lvl w:ilvl="2" w:tplc="041A001B" w:tentative="1">
      <w:start w:val="1"/>
      <w:numFmt w:val="lowerRoman"/>
      <w:lvlText w:val="%3."/>
      <w:lvlJc w:val="right"/>
      <w:pPr>
        <w:ind w:left="2880" w:hanging="180"/>
      </w:pPr>
    </w:lvl>
    <w:lvl w:ilvl="3" w:tplc="041A000F" w:tentative="1">
      <w:start w:val="1"/>
      <w:numFmt w:val="decimal"/>
      <w:lvlText w:val="%4."/>
      <w:lvlJc w:val="left"/>
      <w:pPr>
        <w:ind w:left="3600" w:hanging="360"/>
      </w:pPr>
    </w:lvl>
    <w:lvl w:ilvl="4" w:tplc="041A0019" w:tentative="1">
      <w:start w:val="1"/>
      <w:numFmt w:val="lowerLetter"/>
      <w:lvlText w:val="%5."/>
      <w:lvlJc w:val="left"/>
      <w:pPr>
        <w:ind w:left="4320" w:hanging="360"/>
      </w:pPr>
    </w:lvl>
    <w:lvl w:ilvl="5" w:tplc="041A001B" w:tentative="1">
      <w:start w:val="1"/>
      <w:numFmt w:val="lowerRoman"/>
      <w:lvlText w:val="%6."/>
      <w:lvlJc w:val="right"/>
      <w:pPr>
        <w:ind w:left="5040" w:hanging="180"/>
      </w:pPr>
    </w:lvl>
    <w:lvl w:ilvl="6" w:tplc="041A000F" w:tentative="1">
      <w:start w:val="1"/>
      <w:numFmt w:val="decimal"/>
      <w:lvlText w:val="%7."/>
      <w:lvlJc w:val="left"/>
      <w:pPr>
        <w:ind w:left="5760" w:hanging="360"/>
      </w:pPr>
    </w:lvl>
    <w:lvl w:ilvl="7" w:tplc="041A0019" w:tentative="1">
      <w:start w:val="1"/>
      <w:numFmt w:val="lowerLetter"/>
      <w:lvlText w:val="%8."/>
      <w:lvlJc w:val="left"/>
      <w:pPr>
        <w:ind w:left="6480" w:hanging="360"/>
      </w:pPr>
    </w:lvl>
    <w:lvl w:ilvl="8" w:tplc="041A001B" w:tentative="1">
      <w:start w:val="1"/>
      <w:numFmt w:val="lowerRoman"/>
      <w:lvlText w:val="%9."/>
      <w:lvlJc w:val="right"/>
      <w:pPr>
        <w:ind w:left="7200" w:hanging="180"/>
      </w:pPr>
    </w:lvl>
  </w:abstractNum>
  <w:abstractNum w:abstractNumId="159">
    <w:nsid w:val="2B7032F2"/>
    <w:multiLevelType w:val="multilevel"/>
    <w:tmpl w:val="504273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nsid w:val="2B970334"/>
    <w:multiLevelType w:val="hybridMultilevel"/>
    <w:tmpl w:val="FD00B2C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1">
    <w:nsid w:val="2C8C2694"/>
    <w:multiLevelType w:val="multilevel"/>
    <w:tmpl w:val="83B061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nsid w:val="2C963AF0"/>
    <w:multiLevelType w:val="multilevel"/>
    <w:tmpl w:val="782479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nsid w:val="2CCB1A7F"/>
    <w:multiLevelType w:val="multilevel"/>
    <w:tmpl w:val="68AC05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nsid w:val="2D9F6534"/>
    <w:multiLevelType w:val="hybridMultilevel"/>
    <w:tmpl w:val="8E360E7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65">
    <w:nsid w:val="2DB5363F"/>
    <w:multiLevelType w:val="multilevel"/>
    <w:tmpl w:val="7CE846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nsid w:val="2DBD7774"/>
    <w:multiLevelType w:val="hybridMultilevel"/>
    <w:tmpl w:val="FB92C3BA"/>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2E2F038C"/>
    <w:multiLevelType w:val="multilevel"/>
    <w:tmpl w:val="9D6829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nsid w:val="2E3F6248"/>
    <w:multiLevelType w:val="multilevel"/>
    <w:tmpl w:val="6D561B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nsid w:val="2E6F0A60"/>
    <w:multiLevelType w:val="multilevel"/>
    <w:tmpl w:val="6B2E57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nsid w:val="2E704234"/>
    <w:multiLevelType w:val="multilevel"/>
    <w:tmpl w:val="11DC99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nsid w:val="2EA52FAA"/>
    <w:multiLevelType w:val="multilevel"/>
    <w:tmpl w:val="A69EA5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nsid w:val="2EE82AF1"/>
    <w:multiLevelType w:val="multilevel"/>
    <w:tmpl w:val="4CC48C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nsid w:val="2F494922"/>
    <w:multiLevelType w:val="multilevel"/>
    <w:tmpl w:val="BDDAE5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nsid w:val="30195D0F"/>
    <w:multiLevelType w:val="hybridMultilevel"/>
    <w:tmpl w:val="099AB44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75">
    <w:nsid w:val="30903BC2"/>
    <w:multiLevelType w:val="multilevel"/>
    <w:tmpl w:val="94EA47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nsid w:val="30FD28F7"/>
    <w:multiLevelType w:val="multilevel"/>
    <w:tmpl w:val="766EF15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nsid w:val="3158489F"/>
    <w:multiLevelType w:val="multilevel"/>
    <w:tmpl w:val="611E21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nsid w:val="325E7BDE"/>
    <w:multiLevelType w:val="hybridMultilevel"/>
    <w:tmpl w:val="87D69D3A"/>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9">
    <w:nsid w:val="32E77915"/>
    <w:multiLevelType w:val="multilevel"/>
    <w:tmpl w:val="FDF2F9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nsid w:val="32E8365C"/>
    <w:multiLevelType w:val="hybridMultilevel"/>
    <w:tmpl w:val="4F04A12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81">
    <w:nsid w:val="33406A8A"/>
    <w:multiLevelType w:val="multilevel"/>
    <w:tmpl w:val="F50A38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nsid w:val="3386572C"/>
    <w:multiLevelType w:val="multilevel"/>
    <w:tmpl w:val="16AE55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nsid w:val="33A169CC"/>
    <w:multiLevelType w:val="multilevel"/>
    <w:tmpl w:val="23446A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nsid w:val="33F03409"/>
    <w:multiLevelType w:val="multilevel"/>
    <w:tmpl w:val="EC8E81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nsid w:val="3404389E"/>
    <w:multiLevelType w:val="multilevel"/>
    <w:tmpl w:val="A91E6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nsid w:val="34751C8C"/>
    <w:multiLevelType w:val="multilevel"/>
    <w:tmpl w:val="A2065A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nsid w:val="348B694F"/>
    <w:multiLevelType w:val="multilevel"/>
    <w:tmpl w:val="A23A0B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nsid w:val="34D510C8"/>
    <w:multiLevelType w:val="multilevel"/>
    <w:tmpl w:val="E8FCC1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nsid w:val="34E278EE"/>
    <w:multiLevelType w:val="multilevel"/>
    <w:tmpl w:val="381283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nsid w:val="354D78F1"/>
    <w:multiLevelType w:val="hybridMultilevel"/>
    <w:tmpl w:val="FD96F2E8"/>
    <w:lvl w:ilvl="0" w:tplc="5456D81E">
      <w:start w:val="1"/>
      <w:numFmt w:val="bullet"/>
      <w:lvlText w:val="•"/>
      <w:lvlJc w:val="left"/>
      <w:pPr>
        <w:tabs>
          <w:tab w:val="num" w:pos="720"/>
        </w:tabs>
        <w:ind w:left="720" w:hanging="360"/>
      </w:pPr>
      <w:rPr>
        <w:rFonts w:ascii="Arial" w:hAnsi="Arial" w:cs="Times New Roman" w:hint="default"/>
      </w:rPr>
    </w:lvl>
    <w:lvl w:ilvl="1" w:tplc="A238EC5C">
      <w:start w:val="1"/>
      <w:numFmt w:val="bullet"/>
      <w:lvlText w:val="•"/>
      <w:lvlJc w:val="left"/>
      <w:pPr>
        <w:tabs>
          <w:tab w:val="num" w:pos="1440"/>
        </w:tabs>
        <w:ind w:left="1440" w:hanging="360"/>
      </w:pPr>
      <w:rPr>
        <w:rFonts w:ascii="Arial" w:hAnsi="Arial" w:cs="Times New Roman" w:hint="default"/>
      </w:rPr>
    </w:lvl>
    <w:lvl w:ilvl="2" w:tplc="04E8A102">
      <w:start w:val="1"/>
      <w:numFmt w:val="bullet"/>
      <w:lvlText w:val="•"/>
      <w:lvlJc w:val="left"/>
      <w:pPr>
        <w:tabs>
          <w:tab w:val="num" w:pos="2160"/>
        </w:tabs>
        <w:ind w:left="2160" w:hanging="360"/>
      </w:pPr>
      <w:rPr>
        <w:rFonts w:ascii="Arial" w:hAnsi="Arial" w:cs="Times New Roman" w:hint="default"/>
      </w:rPr>
    </w:lvl>
    <w:lvl w:ilvl="3" w:tplc="3F2876A6">
      <w:start w:val="1"/>
      <w:numFmt w:val="bullet"/>
      <w:lvlText w:val="•"/>
      <w:lvlJc w:val="left"/>
      <w:pPr>
        <w:tabs>
          <w:tab w:val="num" w:pos="2880"/>
        </w:tabs>
        <w:ind w:left="2880" w:hanging="360"/>
      </w:pPr>
      <w:rPr>
        <w:rFonts w:ascii="Arial" w:hAnsi="Arial" w:cs="Times New Roman" w:hint="default"/>
      </w:rPr>
    </w:lvl>
    <w:lvl w:ilvl="4" w:tplc="2FA65772">
      <w:start w:val="1"/>
      <w:numFmt w:val="bullet"/>
      <w:lvlText w:val="•"/>
      <w:lvlJc w:val="left"/>
      <w:pPr>
        <w:tabs>
          <w:tab w:val="num" w:pos="3600"/>
        </w:tabs>
        <w:ind w:left="3600" w:hanging="360"/>
      </w:pPr>
      <w:rPr>
        <w:rFonts w:ascii="Arial" w:hAnsi="Arial" w:cs="Times New Roman" w:hint="default"/>
      </w:rPr>
    </w:lvl>
    <w:lvl w:ilvl="5" w:tplc="01BA8C64">
      <w:start w:val="1"/>
      <w:numFmt w:val="bullet"/>
      <w:lvlText w:val="•"/>
      <w:lvlJc w:val="left"/>
      <w:pPr>
        <w:tabs>
          <w:tab w:val="num" w:pos="4320"/>
        </w:tabs>
        <w:ind w:left="4320" w:hanging="360"/>
      </w:pPr>
      <w:rPr>
        <w:rFonts w:ascii="Arial" w:hAnsi="Arial" w:cs="Times New Roman" w:hint="default"/>
      </w:rPr>
    </w:lvl>
    <w:lvl w:ilvl="6" w:tplc="6614931C">
      <w:start w:val="1"/>
      <w:numFmt w:val="bullet"/>
      <w:lvlText w:val="•"/>
      <w:lvlJc w:val="left"/>
      <w:pPr>
        <w:tabs>
          <w:tab w:val="num" w:pos="5040"/>
        </w:tabs>
        <w:ind w:left="5040" w:hanging="360"/>
      </w:pPr>
      <w:rPr>
        <w:rFonts w:ascii="Arial" w:hAnsi="Arial" w:cs="Times New Roman" w:hint="default"/>
      </w:rPr>
    </w:lvl>
    <w:lvl w:ilvl="7" w:tplc="3C62F898">
      <w:start w:val="1"/>
      <w:numFmt w:val="bullet"/>
      <w:lvlText w:val="•"/>
      <w:lvlJc w:val="left"/>
      <w:pPr>
        <w:tabs>
          <w:tab w:val="num" w:pos="5760"/>
        </w:tabs>
        <w:ind w:left="5760" w:hanging="360"/>
      </w:pPr>
      <w:rPr>
        <w:rFonts w:ascii="Arial" w:hAnsi="Arial" w:cs="Times New Roman" w:hint="default"/>
      </w:rPr>
    </w:lvl>
    <w:lvl w:ilvl="8" w:tplc="80247D3E">
      <w:start w:val="1"/>
      <w:numFmt w:val="bullet"/>
      <w:lvlText w:val="•"/>
      <w:lvlJc w:val="left"/>
      <w:pPr>
        <w:tabs>
          <w:tab w:val="num" w:pos="6480"/>
        </w:tabs>
        <w:ind w:left="6480" w:hanging="360"/>
      </w:pPr>
      <w:rPr>
        <w:rFonts w:ascii="Arial" w:hAnsi="Arial" w:cs="Times New Roman" w:hint="default"/>
      </w:rPr>
    </w:lvl>
  </w:abstractNum>
  <w:abstractNum w:abstractNumId="191">
    <w:nsid w:val="356B1439"/>
    <w:multiLevelType w:val="multilevel"/>
    <w:tmpl w:val="FB36DD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nsid w:val="35D327DE"/>
    <w:multiLevelType w:val="hybridMultilevel"/>
    <w:tmpl w:val="61489928"/>
    <w:lvl w:ilvl="0" w:tplc="08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3">
    <w:nsid w:val="35D56666"/>
    <w:multiLevelType w:val="multilevel"/>
    <w:tmpl w:val="391EA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nsid w:val="35FD7432"/>
    <w:multiLevelType w:val="multilevel"/>
    <w:tmpl w:val="E4CC02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nsid w:val="3602294E"/>
    <w:multiLevelType w:val="hybridMultilevel"/>
    <w:tmpl w:val="67300DB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196">
    <w:nsid w:val="36132761"/>
    <w:multiLevelType w:val="multilevel"/>
    <w:tmpl w:val="CDB8C5B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nsid w:val="367271CA"/>
    <w:multiLevelType w:val="hybridMultilevel"/>
    <w:tmpl w:val="2F8EE4F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8">
    <w:nsid w:val="380546C3"/>
    <w:multiLevelType w:val="multilevel"/>
    <w:tmpl w:val="E45089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nsid w:val="3828225E"/>
    <w:multiLevelType w:val="multilevel"/>
    <w:tmpl w:val="5CA245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nsid w:val="38501F15"/>
    <w:multiLevelType w:val="multilevel"/>
    <w:tmpl w:val="2D789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nsid w:val="38D9210F"/>
    <w:multiLevelType w:val="multilevel"/>
    <w:tmpl w:val="F3442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nsid w:val="391D5025"/>
    <w:multiLevelType w:val="multilevel"/>
    <w:tmpl w:val="B4FE11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nsid w:val="3A5F0B0B"/>
    <w:multiLevelType w:val="hybridMultilevel"/>
    <w:tmpl w:val="A5DC722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04">
    <w:nsid w:val="3AE06773"/>
    <w:multiLevelType w:val="multilevel"/>
    <w:tmpl w:val="EC5060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nsid w:val="3AEF1B5D"/>
    <w:multiLevelType w:val="multilevel"/>
    <w:tmpl w:val="DB5CDF8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nsid w:val="3B0E584D"/>
    <w:multiLevelType w:val="multilevel"/>
    <w:tmpl w:val="81E6E6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nsid w:val="3B3C275A"/>
    <w:multiLevelType w:val="hybridMultilevel"/>
    <w:tmpl w:val="08620828"/>
    <w:lvl w:ilvl="0" w:tplc="FD4A8A8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8">
    <w:nsid w:val="3B490CF1"/>
    <w:multiLevelType w:val="multilevel"/>
    <w:tmpl w:val="558E98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nsid w:val="3B601C0E"/>
    <w:multiLevelType w:val="multilevel"/>
    <w:tmpl w:val="F2EA97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nsid w:val="3B933622"/>
    <w:multiLevelType w:val="multilevel"/>
    <w:tmpl w:val="FBB60C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nsid w:val="3B9C16E8"/>
    <w:multiLevelType w:val="hybridMultilevel"/>
    <w:tmpl w:val="10B8BB0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2">
    <w:nsid w:val="3C042F47"/>
    <w:multiLevelType w:val="hybridMultilevel"/>
    <w:tmpl w:val="E44CE02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3">
    <w:nsid w:val="3C6F21AF"/>
    <w:multiLevelType w:val="multilevel"/>
    <w:tmpl w:val="D75A59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nsid w:val="3C8C015C"/>
    <w:multiLevelType w:val="multilevel"/>
    <w:tmpl w:val="A36AB0F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nsid w:val="3CA82981"/>
    <w:multiLevelType w:val="hybridMultilevel"/>
    <w:tmpl w:val="C596851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16">
    <w:nsid w:val="3CD85C0E"/>
    <w:multiLevelType w:val="multilevel"/>
    <w:tmpl w:val="9482BE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nsid w:val="3D50618D"/>
    <w:multiLevelType w:val="multilevel"/>
    <w:tmpl w:val="572EEA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nsid w:val="3D8C5ED3"/>
    <w:multiLevelType w:val="hybridMultilevel"/>
    <w:tmpl w:val="F31E626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19">
    <w:nsid w:val="3DA93016"/>
    <w:multiLevelType w:val="multilevel"/>
    <w:tmpl w:val="F006B9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nsid w:val="3DDC6B9F"/>
    <w:multiLevelType w:val="hybridMultilevel"/>
    <w:tmpl w:val="0CEE6C5C"/>
    <w:lvl w:ilvl="0" w:tplc="041A0001">
      <w:start w:val="1"/>
      <w:numFmt w:val="bullet"/>
      <w:lvlText w:val=""/>
      <w:lvlJc w:val="left"/>
      <w:pPr>
        <w:ind w:left="1080" w:hanging="360"/>
      </w:pPr>
      <w:rPr>
        <w:rFonts w:ascii="Symbol" w:hAnsi="Symbol"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21">
    <w:nsid w:val="3DF406C3"/>
    <w:multiLevelType w:val="hybridMultilevel"/>
    <w:tmpl w:val="E252E13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2">
    <w:nsid w:val="3E00480E"/>
    <w:multiLevelType w:val="multilevel"/>
    <w:tmpl w:val="077094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nsid w:val="3E05127C"/>
    <w:multiLevelType w:val="hybridMultilevel"/>
    <w:tmpl w:val="915048E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24">
    <w:nsid w:val="3EEB051C"/>
    <w:multiLevelType w:val="multilevel"/>
    <w:tmpl w:val="438233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nsid w:val="400846C1"/>
    <w:multiLevelType w:val="multilevel"/>
    <w:tmpl w:val="1F9ADE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nsid w:val="40302263"/>
    <w:multiLevelType w:val="multilevel"/>
    <w:tmpl w:val="B296DA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nsid w:val="40F23B64"/>
    <w:multiLevelType w:val="multilevel"/>
    <w:tmpl w:val="6CDEE7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nsid w:val="40F65942"/>
    <w:multiLevelType w:val="multilevel"/>
    <w:tmpl w:val="1B16875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nsid w:val="410D6186"/>
    <w:multiLevelType w:val="multilevel"/>
    <w:tmpl w:val="25C07DD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nsid w:val="411A39EF"/>
    <w:multiLevelType w:val="hybridMultilevel"/>
    <w:tmpl w:val="8D081248"/>
    <w:lvl w:ilvl="0" w:tplc="041A0015">
      <w:start w:val="1"/>
      <w:numFmt w:val="upperLetter"/>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1">
    <w:nsid w:val="411F76B4"/>
    <w:multiLevelType w:val="multilevel"/>
    <w:tmpl w:val="6AD83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nsid w:val="415464A0"/>
    <w:multiLevelType w:val="multilevel"/>
    <w:tmpl w:val="5268D2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nsid w:val="415F290E"/>
    <w:multiLevelType w:val="multilevel"/>
    <w:tmpl w:val="535432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nsid w:val="41A63F69"/>
    <w:multiLevelType w:val="multilevel"/>
    <w:tmpl w:val="AEFA62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nsid w:val="41EA76A8"/>
    <w:multiLevelType w:val="multilevel"/>
    <w:tmpl w:val="CF187E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nsid w:val="420A4A9E"/>
    <w:multiLevelType w:val="hybridMultilevel"/>
    <w:tmpl w:val="7DCA24F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7">
    <w:nsid w:val="425E4A01"/>
    <w:multiLevelType w:val="multilevel"/>
    <w:tmpl w:val="BA46C7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nsid w:val="426A2750"/>
    <w:multiLevelType w:val="multilevel"/>
    <w:tmpl w:val="B118970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nsid w:val="427A070F"/>
    <w:multiLevelType w:val="multilevel"/>
    <w:tmpl w:val="0B4E26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nsid w:val="42E873E9"/>
    <w:multiLevelType w:val="multilevel"/>
    <w:tmpl w:val="09E4B4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nsid w:val="42EE693B"/>
    <w:multiLevelType w:val="hybridMultilevel"/>
    <w:tmpl w:val="31E0BA3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2">
    <w:nsid w:val="431117D7"/>
    <w:multiLevelType w:val="multilevel"/>
    <w:tmpl w:val="B456F2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nsid w:val="432F1421"/>
    <w:multiLevelType w:val="multilevel"/>
    <w:tmpl w:val="B3AEAC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nsid w:val="43652B7F"/>
    <w:multiLevelType w:val="multilevel"/>
    <w:tmpl w:val="BB0A0B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nsid w:val="43886F8C"/>
    <w:multiLevelType w:val="multilevel"/>
    <w:tmpl w:val="5802B1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nsid w:val="438D4250"/>
    <w:multiLevelType w:val="multilevel"/>
    <w:tmpl w:val="806EA3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nsid w:val="438D44F1"/>
    <w:multiLevelType w:val="hybridMultilevel"/>
    <w:tmpl w:val="2236DCA6"/>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8">
    <w:nsid w:val="43D05213"/>
    <w:multiLevelType w:val="multilevel"/>
    <w:tmpl w:val="E00255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nsid w:val="446A5B99"/>
    <w:multiLevelType w:val="multilevel"/>
    <w:tmpl w:val="690213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nsid w:val="447A33AE"/>
    <w:multiLevelType w:val="multilevel"/>
    <w:tmpl w:val="C8CA6C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nsid w:val="447D4333"/>
    <w:multiLevelType w:val="hybridMultilevel"/>
    <w:tmpl w:val="3836DAD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52">
    <w:nsid w:val="45150288"/>
    <w:multiLevelType w:val="multilevel"/>
    <w:tmpl w:val="92B813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nsid w:val="455A52AD"/>
    <w:multiLevelType w:val="multilevel"/>
    <w:tmpl w:val="1E202CF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nsid w:val="46381F02"/>
    <w:multiLevelType w:val="multilevel"/>
    <w:tmpl w:val="99C460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nsid w:val="4681081D"/>
    <w:multiLevelType w:val="multilevel"/>
    <w:tmpl w:val="DF7AD05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nsid w:val="46C70285"/>
    <w:multiLevelType w:val="multilevel"/>
    <w:tmpl w:val="C5387D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nsid w:val="470C65C3"/>
    <w:multiLevelType w:val="multilevel"/>
    <w:tmpl w:val="7EDA01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nsid w:val="4725214A"/>
    <w:multiLevelType w:val="multilevel"/>
    <w:tmpl w:val="B1B608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nsid w:val="47875300"/>
    <w:multiLevelType w:val="hybridMultilevel"/>
    <w:tmpl w:val="A0649AE8"/>
    <w:lvl w:ilvl="0" w:tplc="041A000F">
      <w:start w:val="3"/>
      <w:numFmt w:val="decimal"/>
      <w:lvlText w:val="%1."/>
      <w:lvlJc w:val="left"/>
      <w:pPr>
        <w:ind w:left="1776" w:hanging="360"/>
      </w:pPr>
      <w:rPr>
        <w:rFonts w:hint="default"/>
      </w:rPr>
    </w:lvl>
    <w:lvl w:ilvl="1" w:tplc="510E0BF0">
      <w:start w:val="1"/>
      <w:numFmt w:val="lowerLetter"/>
      <w:lvlText w:val="%2)"/>
      <w:lvlJc w:val="left"/>
      <w:pPr>
        <w:ind w:left="2496" w:hanging="360"/>
      </w:pPr>
      <w:rPr>
        <w:rFonts w:hint="default"/>
      </w:rPr>
    </w:lvl>
    <w:lvl w:ilvl="2" w:tplc="041A001B" w:tentative="1">
      <w:start w:val="1"/>
      <w:numFmt w:val="lowerRoman"/>
      <w:lvlText w:val="%3."/>
      <w:lvlJc w:val="right"/>
      <w:pPr>
        <w:ind w:left="3216" w:hanging="180"/>
      </w:pPr>
    </w:lvl>
    <w:lvl w:ilvl="3" w:tplc="041A000F" w:tentative="1">
      <w:start w:val="1"/>
      <w:numFmt w:val="decimal"/>
      <w:lvlText w:val="%4."/>
      <w:lvlJc w:val="left"/>
      <w:pPr>
        <w:ind w:left="3936" w:hanging="360"/>
      </w:pPr>
    </w:lvl>
    <w:lvl w:ilvl="4" w:tplc="041A0019" w:tentative="1">
      <w:start w:val="1"/>
      <w:numFmt w:val="lowerLetter"/>
      <w:lvlText w:val="%5."/>
      <w:lvlJc w:val="left"/>
      <w:pPr>
        <w:ind w:left="4656" w:hanging="360"/>
      </w:pPr>
    </w:lvl>
    <w:lvl w:ilvl="5" w:tplc="041A001B" w:tentative="1">
      <w:start w:val="1"/>
      <w:numFmt w:val="lowerRoman"/>
      <w:lvlText w:val="%6."/>
      <w:lvlJc w:val="right"/>
      <w:pPr>
        <w:ind w:left="5376" w:hanging="180"/>
      </w:pPr>
    </w:lvl>
    <w:lvl w:ilvl="6" w:tplc="041A000F" w:tentative="1">
      <w:start w:val="1"/>
      <w:numFmt w:val="decimal"/>
      <w:lvlText w:val="%7."/>
      <w:lvlJc w:val="left"/>
      <w:pPr>
        <w:ind w:left="6096" w:hanging="360"/>
      </w:pPr>
    </w:lvl>
    <w:lvl w:ilvl="7" w:tplc="041A0019" w:tentative="1">
      <w:start w:val="1"/>
      <w:numFmt w:val="lowerLetter"/>
      <w:lvlText w:val="%8."/>
      <w:lvlJc w:val="left"/>
      <w:pPr>
        <w:ind w:left="6816" w:hanging="360"/>
      </w:pPr>
    </w:lvl>
    <w:lvl w:ilvl="8" w:tplc="041A001B" w:tentative="1">
      <w:start w:val="1"/>
      <w:numFmt w:val="lowerRoman"/>
      <w:lvlText w:val="%9."/>
      <w:lvlJc w:val="right"/>
      <w:pPr>
        <w:ind w:left="7536" w:hanging="180"/>
      </w:pPr>
    </w:lvl>
  </w:abstractNum>
  <w:abstractNum w:abstractNumId="260">
    <w:nsid w:val="481B7185"/>
    <w:multiLevelType w:val="hybridMultilevel"/>
    <w:tmpl w:val="E76493E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1">
    <w:nsid w:val="488E3164"/>
    <w:multiLevelType w:val="multilevel"/>
    <w:tmpl w:val="1F6E16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nsid w:val="48C331F9"/>
    <w:multiLevelType w:val="multilevel"/>
    <w:tmpl w:val="B0227A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nsid w:val="48CD1705"/>
    <w:multiLevelType w:val="multilevel"/>
    <w:tmpl w:val="BE5C80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nsid w:val="48CF72D9"/>
    <w:multiLevelType w:val="multilevel"/>
    <w:tmpl w:val="5FB40CA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nsid w:val="48DE3364"/>
    <w:multiLevelType w:val="hybridMultilevel"/>
    <w:tmpl w:val="8E2CC5C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6">
    <w:nsid w:val="494A573B"/>
    <w:multiLevelType w:val="multilevel"/>
    <w:tmpl w:val="94F29B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nsid w:val="499E7167"/>
    <w:multiLevelType w:val="multilevel"/>
    <w:tmpl w:val="A71417E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nsid w:val="49AF1475"/>
    <w:multiLevelType w:val="multilevel"/>
    <w:tmpl w:val="0F8E09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nsid w:val="49B90141"/>
    <w:multiLevelType w:val="multilevel"/>
    <w:tmpl w:val="978E9DD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nsid w:val="49C8401A"/>
    <w:multiLevelType w:val="multilevel"/>
    <w:tmpl w:val="E592AC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nsid w:val="4A352AB5"/>
    <w:multiLevelType w:val="hybridMultilevel"/>
    <w:tmpl w:val="E4E4890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72">
    <w:nsid w:val="4A6B1CF9"/>
    <w:multiLevelType w:val="multilevel"/>
    <w:tmpl w:val="6EAC4F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nsid w:val="4A6D7648"/>
    <w:multiLevelType w:val="hybridMultilevel"/>
    <w:tmpl w:val="F10ACB4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74">
    <w:nsid w:val="4A7520B2"/>
    <w:multiLevelType w:val="multilevel"/>
    <w:tmpl w:val="F2EA7B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nsid w:val="4ABC5258"/>
    <w:multiLevelType w:val="multilevel"/>
    <w:tmpl w:val="8E42F6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nsid w:val="4B280655"/>
    <w:multiLevelType w:val="multilevel"/>
    <w:tmpl w:val="5BA0A5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nsid w:val="4BD57A3E"/>
    <w:multiLevelType w:val="multilevel"/>
    <w:tmpl w:val="E46237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nsid w:val="4C1226BC"/>
    <w:multiLevelType w:val="multilevel"/>
    <w:tmpl w:val="605E8E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nsid w:val="4CA21E29"/>
    <w:multiLevelType w:val="multilevel"/>
    <w:tmpl w:val="6E3EBF2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nsid w:val="4D4D48D6"/>
    <w:multiLevelType w:val="multilevel"/>
    <w:tmpl w:val="FC1A0E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nsid w:val="4DE46D7B"/>
    <w:multiLevelType w:val="hybridMultilevel"/>
    <w:tmpl w:val="F46C688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282">
    <w:nsid w:val="4DED5441"/>
    <w:multiLevelType w:val="multilevel"/>
    <w:tmpl w:val="16E238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nsid w:val="4E166E62"/>
    <w:multiLevelType w:val="hybridMultilevel"/>
    <w:tmpl w:val="A274C12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4">
    <w:nsid w:val="4EA01401"/>
    <w:multiLevelType w:val="multilevel"/>
    <w:tmpl w:val="3036E7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nsid w:val="4EB259EE"/>
    <w:multiLevelType w:val="multilevel"/>
    <w:tmpl w:val="8252FF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nsid w:val="4ED17257"/>
    <w:multiLevelType w:val="hybridMultilevel"/>
    <w:tmpl w:val="80B05DB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87">
    <w:nsid w:val="4F175A34"/>
    <w:multiLevelType w:val="multilevel"/>
    <w:tmpl w:val="AA782DC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nsid w:val="4F42560C"/>
    <w:multiLevelType w:val="hybridMultilevel"/>
    <w:tmpl w:val="1F7C5ED4"/>
    <w:lvl w:ilvl="0" w:tplc="D8968C34">
      <w:start w:val="1"/>
      <w:numFmt w:val="decimal"/>
      <w:lvlText w:val="%1."/>
      <w:lvlJc w:val="left"/>
      <w:pPr>
        <w:ind w:left="1080" w:hanging="360"/>
      </w:pPr>
      <w:rPr>
        <w:rFonts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289">
    <w:nsid w:val="4F443142"/>
    <w:multiLevelType w:val="hybridMultilevel"/>
    <w:tmpl w:val="4980026E"/>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0">
    <w:nsid w:val="4F4549C1"/>
    <w:multiLevelType w:val="multilevel"/>
    <w:tmpl w:val="570E2F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nsid w:val="4FF77849"/>
    <w:multiLevelType w:val="multilevel"/>
    <w:tmpl w:val="B64CF9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nsid w:val="509D6904"/>
    <w:multiLevelType w:val="multilevel"/>
    <w:tmpl w:val="1932F8A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3">
    <w:nsid w:val="512F3099"/>
    <w:multiLevelType w:val="multilevel"/>
    <w:tmpl w:val="17C0A29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nsid w:val="51D06EF6"/>
    <w:multiLevelType w:val="multilevel"/>
    <w:tmpl w:val="3FF29D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nsid w:val="51F912EC"/>
    <w:multiLevelType w:val="hybridMultilevel"/>
    <w:tmpl w:val="31108F3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96">
    <w:nsid w:val="51FE33AA"/>
    <w:multiLevelType w:val="multilevel"/>
    <w:tmpl w:val="65F00AC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97">
    <w:nsid w:val="5258357F"/>
    <w:multiLevelType w:val="multilevel"/>
    <w:tmpl w:val="25FA67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nsid w:val="526B0B94"/>
    <w:multiLevelType w:val="hybridMultilevel"/>
    <w:tmpl w:val="F20412E2"/>
    <w:lvl w:ilvl="0" w:tplc="B462976E">
      <w:start w:val="2"/>
      <w:numFmt w:val="bullet"/>
      <w:lvlText w:val="-"/>
      <w:lvlJc w:val="left"/>
      <w:pPr>
        <w:ind w:left="1065" w:hanging="360"/>
      </w:pPr>
      <w:rPr>
        <w:rFonts w:ascii="Times New Roman" w:eastAsia="Times New Roman" w:hAnsi="Times New Roman" w:cs="Times New Roman"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299">
    <w:nsid w:val="52E84953"/>
    <w:multiLevelType w:val="multilevel"/>
    <w:tmpl w:val="705E25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nsid w:val="52ED0F09"/>
    <w:multiLevelType w:val="multilevel"/>
    <w:tmpl w:val="E578B2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nsid w:val="531E7DED"/>
    <w:multiLevelType w:val="multilevel"/>
    <w:tmpl w:val="5D5882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nsid w:val="53C87218"/>
    <w:multiLevelType w:val="multilevel"/>
    <w:tmpl w:val="888CC8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nsid w:val="53E12A59"/>
    <w:multiLevelType w:val="multilevel"/>
    <w:tmpl w:val="AA5E77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nsid w:val="5411562F"/>
    <w:multiLevelType w:val="multilevel"/>
    <w:tmpl w:val="0E7045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nsid w:val="541E40D8"/>
    <w:multiLevelType w:val="hybridMultilevel"/>
    <w:tmpl w:val="AAA88D0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06">
    <w:nsid w:val="55137028"/>
    <w:multiLevelType w:val="multilevel"/>
    <w:tmpl w:val="116E1D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nsid w:val="551C4DE2"/>
    <w:multiLevelType w:val="multilevel"/>
    <w:tmpl w:val="4830A67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nsid w:val="5550242E"/>
    <w:multiLevelType w:val="multilevel"/>
    <w:tmpl w:val="68FAA8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nsid w:val="55D17CFE"/>
    <w:multiLevelType w:val="hybridMultilevel"/>
    <w:tmpl w:val="D2906AC8"/>
    <w:lvl w:ilvl="0" w:tplc="9B00F5EA">
      <w:start w:val="3"/>
      <w:numFmt w:val="bullet"/>
      <w:lvlText w:val="-"/>
      <w:lvlJc w:val="left"/>
      <w:pPr>
        <w:ind w:left="720" w:hanging="360"/>
      </w:pPr>
      <w:rPr>
        <w:rFonts w:ascii="Times New Roman" w:eastAsia="Times New Roman" w:hAnsi="Times New Roman" w:cs="Times New Roman"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10">
    <w:nsid w:val="56653B6A"/>
    <w:multiLevelType w:val="multilevel"/>
    <w:tmpl w:val="FE465D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nsid w:val="56F6578C"/>
    <w:multiLevelType w:val="multilevel"/>
    <w:tmpl w:val="9C90C3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nsid w:val="57477E3D"/>
    <w:multiLevelType w:val="multilevel"/>
    <w:tmpl w:val="8D86CBE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nsid w:val="57603C6A"/>
    <w:multiLevelType w:val="multilevel"/>
    <w:tmpl w:val="DC205B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nsid w:val="57680A65"/>
    <w:multiLevelType w:val="multilevel"/>
    <w:tmpl w:val="00982B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nsid w:val="582676DA"/>
    <w:multiLevelType w:val="multilevel"/>
    <w:tmpl w:val="DB48DF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nsid w:val="586B3D0D"/>
    <w:multiLevelType w:val="multilevel"/>
    <w:tmpl w:val="BF60473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nsid w:val="587969F2"/>
    <w:multiLevelType w:val="multilevel"/>
    <w:tmpl w:val="7FC42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nsid w:val="58807BAD"/>
    <w:multiLevelType w:val="multilevel"/>
    <w:tmpl w:val="FDA8BAB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nsid w:val="58CA76EF"/>
    <w:multiLevelType w:val="multilevel"/>
    <w:tmpl w:val="220A20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nsid w:val="58D06533"/>
    <w:multiLevelType w:val="hybridMultilevel"/>
    <w:tmpl w:val="0D805C5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1">
    <w:nsid w:val="59195056"/>
    <w:multiLevelType w:val="multilevel"/>
    <w:tmpl w:val="74C8AC6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nsid w:val="591E2FE9"/>
    <w:multiLevelType w:val="multilevel"/>
    <w:tmpl w:val="8684F0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nsid w:val="5953147B"/>
    <w:multiLevelType w:val="multilevel"/>
    <w:tmpl w:val="F3686A48"/>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24">
    <w:nsid w:val="5A01140D"/>
    <w:multiLevelType w:val="multilevel"/>
    <w:tmpl w:val="BAEEE73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nsid w:val="5A1C3ACA"/>
    <w:multiLevelType w:val="multilevel"/>
    <w:tmpl w:val="DC565D4A"/>
    <w:lvl w:ilvl="0">
      <w:start w:val="5"/>
      <w:numFmt w:val="decimal"/>
      <w:lvlText w:val="%1."/>
      <w:lvlJc w:val="left"/>
      <w:pPr>
        <w:ind w:left="720" w:hanging="360"/>
      </w:pPr>
      <w:rPr>
        <w:rFonts w:hint="default"/>
      </w:rPr>
    </w:lvl>
    <w:lvl w:ilvl="1">
      <w:start w:val="8"/>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6">
    <w:nsid w:val="5A594AF1"/>
    <w:multiLevelType w:val="hybridMultilevel"/>
    <w:tmpl w:val="AC54978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27">
    <w:nsid w:val="5A5E18FD"/>
    <w:multiLevelType w:val="multilevel"/>
    <w:tmpl w:val="A9AEE4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nsid w:val="5A6650C3"/>
    <w:multiLevelType w:val="multilevel"/>
    <w:tmpl w:val="0116F4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nsid w:val="5AB6435D"/>
    <w:multiLevelType w:val="hybridMultilevel"/>
    <w:tmpl w:val="41DAC890"/>
    <w:lvl w:ilvl="0" w:tplc="165E5BE8">
      <w:start w:val="1"/>
      <w:numFmt w:val="bullet"/>
      <w:lvlText w:val="-"/>
      <w:lvlJc w:val="left"/>
      <w:pPr>
        <w:ind w:left="1080" w:hanging="360"/>
      </w:pPr>
      <w:rPr>
        <w:rFonts w:ascii="Times New Roman" w:eastAsia="Calibri" w:hAnsi="Times New Roman" w:cs="Times New Roman" w:hint="default"/>
      </w:rPr>
    </w:lvl>
    <w:lvl w:ilvl="1" w:tplc="041A0003" w:tentative="1">
      <w:start w:val="1"/>
      <w:numFmt w:val="bullet"/>
      <w:lvlText w:val="o"/>
      <w:lvlJc w:val="left"/>
      <w:pPr>
        <w:ind w:left="1800" w:hanging="360"/>
      </w:pPr>
      <w:rPr>
        <w:rFonts w:ascii="Courier New" w:hAnsi="Courier New" w:cs="Courier New" w:hint="default"/>
      </w:rPr>
    </w:lvl>
    <w:lvl w:ilvl="2" w:tplc="041A0005" w:tentative="1">
      <w:start w:val="1"/>
      <w:numFmt w:val="bullet"/>
      <w:lvlText w:val=""/>
      <w:lvlJc w:val="left"/>
      <w:pPr>
        <w:ind w:left="2520" w:hanging="360"/>
      </w:pPr>
      <w:rPr>
        <w:rFonts w:ascii="Wingdings" w:hAnsi="Wingdings" w:hint="default"/>
      </w:rPr>
    </w:lvl>
    <w:lvl w:ilvl="3" w:tplc="041A0001" w:tentative="1">
      <w:start w:val="1"/>
      <w:numFmt w:val="bullet"/>
      <w:lvlText w:val=""/>
      <w:lvlJc w:val="left"/>
      <w:pPr>
        <w:ind w:left="3240" w:hanging="360"/>
      </w:pPr>
      <w:rPr>
        <w:rFonts w:ascii="Symbol" w:hAnsi="Symbol" w:hint="default"/>
      </w:rPr>
    </w:lvl>
    <w:lvl w:ilvl="4" w:tplc="041A0003" w:tentative="1">
      <w:start w:val="1"/>
      <w:numFmt w:val="bullet"/>
      <w:lvlText w:val="o"/>
      <w:lvlJc w:val="left"/>
      <w:pPr>
        <w:ind w:left="3960" w:hanging="360"/>
      </w:pPr>
      <w:rPr>
        <w:rFonts w:ascii="Courier New" w:hAnsi="Courier New" w:cs="Courier New" w:hint="default"/>
      </w:rPr>
    </w:lvl>
    <w:lvl w:ilvl="5" w:tplc="041A0005" w:tentative="1">
      <w:start w:val="1"/>
      <w:numFmt w:val="bullet"/>
      <w:lvlText w:val=""/>
      <w:lvlJc w:val="left"/>
      <w:pPr>
        <w:ind w:left="4680" w:hanging="360"/>
      </w:pPr>
      <w:rPr>
        <w:rFonts w:ascii="Wingdings" w:hAnsi="Wingdings" w:hint="default"/>
      </w:rPr>
    </w:lvl>
    <w:lvl w:ilvl="6" w:tplc="041A0001" w:tentative="1">
      <w:start w:val="1"/>
      <w:numFmt w:val="bullet"/>
      <w:lvlText w:val=""/>
      <w:lvlJc w:val="left"/>
      <w:pPr>
        <w:ind w:left="5400" w:hanging="360"/>
      </w:pPr>
      <w:rPr>
        <w:rFonts w:ascii="Symbol" w:hAnsi="Symbol" w:hint="default"/>
      </w:rPr>
    </w:lvl>
    <w:lvl w:ilvl="7" w:tplc="041A0003" w:tentative="1">
      <w:start w:val="1"/>
      <w:numFmt w:val="bullet"/>
      <w:lvlText w:val="o"/>
      <w:lvlJc w:val="left"/>
      <w:pPr>
        <w:ind w:left="6120" w:hanging="360"/>
      </w:pPr>
      <w:rPr>
        <w:rFonts w:ascii="Courier New" w:hAnsi="Courier New" w:cs="Courier New" w:hint="default"/>
      </w:rPr>
    </w:lvl>
    <w:lvl w:ilvl="8" w:tplc="041A0005" w:tentative="1">
      <w:start w:val="1"/>
      <w:numFmt w:val="bullet"/>
      <w:lvlText w:val=""/>
      <w:lvlJc w:val="left"/>
      <w:pPr>
        <w:ind w:left="6840" w:hanging="360"/>
      </w:pPr>
      <w:rPr>
        <w:rFonts w:ascii="Wingdings" w:hAnsi="Wingdings" w:hint="default"/>
      </w:rPr>
    </w:lvl>
  </w:abstractNum>
  <w:abstractNum w:abstractNumId="330">
    <w:nsid w:val="5AF94801"/>
    <w:multiLevelType w:val="multilevel"/>
    <w:tmpl w:val="067654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nsid w:val="5B2275B1"/>
    <w:multiLevelType w:val="multilevel"/>
    <w:tmpl w:val="D2C8D69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nsid w:val="5B2A2799"/>
    <w:multiLevelType w:val="multilevel"/>
    <w:tmpl w:val="B972D1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nsid w:val="5BFA40AE"/>
    <w:multiLevelType w:val="multilevel"/>
    <w:tmpl w:val="3F5ACE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nsid w:val="5C572E12"/>
    <w:multiLevelType w:val="multilevel"/>
    <w:tmpl w:val="6DD891F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nsid w:val="5CD64736"/>
    <w:multiLevelType w:val="multilevel"/>
    <w:tmpl w:val="3976E3D6"/>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36">
    <w:nsid w:val="5D5128D9"/>
    <w:multiLevelType w:val="hybridMultilevel"/>
    <w:tmpl w:val="A3B2906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37">
    <w:nsid w:val="5D9C6F17"/>
    <w:multiLevelType w:val="multilevel"/>
    <w:tmpl w:val="336ABD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nsid w:val="5DAC54A7"/>
    <w:multiLevelType w:val="multilevel"/>
    <w:tmpl w:val="9EC21C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nsid w:val="5DD917E0"/>
    <w:multiLevelType w:val="multilevel"/>
    <w:tmpl w:val="55A4E7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nsid w:val="5E3D13A2"/>
    <w:multiLevelType w:val="multilevel"/>
    <w:tmpl w:val="D05C14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nsid w:val="5F0A3C99"/>
    <w:multiLevelType w:val="multilevel"/>
    <w:tmpl w:val="E910D2B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nsid w:val="5F756679"/>
    <w:multiLevelType w:val="hybridMultilevel"/>
    <w:tmpl w:val="700866F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3">
    <w:nsid w:val="5F97607E"/>
    <w:multiLevelType w:val="hybridMultilevel"/>
    <w:tmpl w:val="2FF88D8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4">
    <w:nsid w:val="5F9813FA"/>
    <w:multiLevelType w:val="multilevel"/>
    <w:tmpl w:val="455417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nsid w:val="5FA160D4"/>
    <w:multiLevelType w:val="hybridMultilevel"/>
    <w:tmpl w:val="F08A761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46">
    <w:nsid w:val="5FA75306"/>
    <w:multiLevelType w:val="multilevel"/>
    <w:tmpl w:val="66B6F4B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7">
    <w:nsid w:val="5FBD0D6A"/>
    <w:multiLevelType w:val="multilevel"/>
    <w:tmpl w:val="A1FA98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nsid w:val="60446CE3"/>
    <w:multiLevelType w:val="hybridMultilevel"/>
    <w:tmpl w:val="B75CBB5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49">
    <w:nsid w:val="6081093D"/>
    <w:multiLevelType w:val="multilevel"/>
    <w:tmpl w:val="15D042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nsid w:val="60FB3A99"/>
    <w:multiLevelType w:val="multilevel"/>
    <w:tmpl w:val="845090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nsid w:val="61D62CD6"/>
    <w:multiLevelType w:val="multilevel"/>
    <w:tmpl w:val="70D646A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nsid w:val="61FD6327"/>
    <w:multiLevelType w:val="multilevel"/>
    <w:tmpl w:val="3AF0712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nsid w:val="621D4A43"/>
    <w:multiLevelType w:val="hybridMultilevel"/>
    <w:tmpl w:val="A694E87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54">
    <w:nsid w:val="621E569B"/>
    <w:multiLevelType w:val="multilevel"/>
    <w:tmpl w:val="A080F53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nsid w:val="6261631E"/>
    <w:multiLevelType w:val="multilevel"/>
    <w:tmpl w:val="8BFE02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nsid w:val="627D1BB2"/>
    <w:multiLevelType w:val="multilevel"/>
    <w:tmpl w:val="84FC23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nsid w:val="62826033"/>
    <w:multiLevelType w:val="multilevel"/>
    <w:tmpl w:val="8F728E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nsid w:val="62B753F0"/>
    <w:multiLevelType w:val="multilevel"/>
    <w:tmpl w:val="DDA0EC9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nsid w:val="62E83459"/>
    <w:multiLevelType w:val="multilevel"/>
    <w:tmpl w:val="02966E6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nsid w:val="63284D0E"/>
    <w:multiLevelType w:val="hybridMultilevel"/>
    <w:tmpl w:val="802C8BD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61">
    <w:nsid w:val="636856D7"/>
    <w:multiLevelType w:val="multilevel"/>
    <w:tmpl w:val="62C80E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nsid w:val="63812000"/>
    <w:multiLevelType w:val="hybridMultilevel"/>
    <w:tmpl w:val="D10C4F1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3">
    <w:nsid w:val="63AC0BAD"/>
    <w:multiLevelType w:val="multilevel"/>
    <w:tmpl w:val="E5B4D2E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4">
    <w:nsid w:val="63F86A86"/>
    <w:multiLevelType w:val="hybridMultilevel"/>
    <w:tmpl w:val="777C361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5">
    <w:nsid w:val="64030980"/>
    <w:multiLevelType w:val="hybridMultilevel"/>
    <w:tmpl w:val="50B6E81E"/>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66">
    <w:nsid w:val="6463737E"/>
    <w:multiLevelType w:val="multilevel"/>
    <w:tmpl w:val="DCF8B00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nsid w:val="65331DE2"/>
    <w:multiLevelType w:val="multilevel"/>
    <w:tmpl w:val="1CDEB7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nsid w:val="65750078"/>
    <w:multiLevelType w:val="multilevel"/>
    <w:tmpl w:val="7778BD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nsid w:val="658322B1"/>
    <w:multiLevelType w:val="hybridMultilevel"/>
    <w:tmpl w:val="3AC6213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0">
    <w:nsid w:val="65967F9B"/>
    <w:multiLevelType w:val="multilevel"/>
    <w:tmpl w:val="815401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nsid w:val="65A253F2"/>
    <w:multiLevelType w:val="hybridMultilevel"/>
    <w:tmpl w:val="7B2E013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72">
    <w:nsid w:val="6606377E"/>
    <w:multiLevelType w:val="hybridMultilevel"/>
    <w:tmpl w:val="CB56463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73">
    <w:nsid w:val="66146215"/>
    <w:multiLevelType w:val="multilevel"/>
    <w:tmpl w:val="36B4E5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nsid w:val="66465F56"/>
    <w:multiLevelType w:val="multilevel"/>
    <w:tmpl w:val="677EC48A"/>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375">
    <w:nsid w:val="6695269A"/>
    <w:multiLevelType w:val="multilevel"/>
    <w:tmpl w:val="16DC497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nsid w:val="66EF25B4"/>
    <w:multiLevelType w:val="multilevel"/>
    <w:tmpl w:val="60EEDE1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nsid w:val="67270360"/>
    <w:multiLevelType w:val="hybridMultilevel"/>
    <w:tmpl w:val="70AE2780"/>
    <w:lvl w:ilvl="0" w:tplc="43F476C0">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8">
    <w:nsid w:val="677073B7"/>
    <w:multiLevelType w:val="multilevel"/>
    <w:tmpl w:val="0E1A5B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nsid w:val="67B716DE"/>
    <w:multiLevelType w:val="multilevel"/>
    <w:tmpl w:val="E346B1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nsid w:val="6827712A"/>
    <w:multiLevelType w:val="multilevel"/>
    <w:tmpl w:val="335E04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nsid w:val="683E5BEA"/>
    <w:multiLevelType w:val="multilevel"/>
    <w:tmpl w:val="E22424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nsid w:val="68543B13"/>
    <w:multiLevelType w:val="multilevel"/>
    <w:tmpl w:val="EC74A5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nsid w:val="687F1679"/>
    <w:multiLevelType w:val="hybridMultilevel"/>
    <w:tmpl w:val="D06C66B6"/>
    <w:lvl w:ilvl="0" w:tplc="041A000F">
      <w:start w:val="1"/>
      <w:numFmt w:val="decimal"/>
      <w:lvlText w:val="%1."/>
      <w:lvlJc w:val="left"/>
      <w:pPr>
        <w:ind w:left="720" w:hanging="360"/>
      </w:pPr>
      <w:rPr>
        <w:rFonts w:hint="default"/>
        <w:b w:val="0"/>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84">
    <w:nsid w:val="69CE40BC"/>
    <w:multiLevelType w:val="multilevel"/>
    <w:tmpl w:val="44CEF0E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nsid w:val="69DA0F8F"/>
    <w:multiLevelType w:val="multilevel"/>
    <w:tmpl w:val="3F3AE9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nsid w:val="6A237CCD"/>
    <w:multiLevelType w:val="multilevel"/>
    <w:tmpl w:val="3F92587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nsid w:val="6A4E7616"/>
    <w:multiLevelType w:val="multilevel"/>
    <w:tmpl w:val="D65034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nsid w:val="6A7D0A06"/>
    <w:multiLevelType w:val="multilevel"/>
    <w:tmpl w:val="9692C5A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nsid w:val="6A8537A3"/>
    <w:multiLevelType w:val="hybridMultilevel"/>
    <w:tmpl w:val="E46A5C3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0">
    <w:nsid w:val="6AAF1216"/>
    <w:multiLevelType w:val="hybridMultilevel"/>
    <w:tmpl w:val="29AAC37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391">
    <w:nsid w:val="6ABE4777"/>
    <w:multiLevelType w:val="multilevel"/>
    <w:tmpl w:val="A72CBED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nsid w:val="6B6B290F"/>
    <w:multiLevelType w:val="multilevel"/>
    <w:tmpl w:val="A1B2CE4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nsid w:val="6B957345"/>
    <w:multiLevelType w:val="hybridMultilevel"/>
    <w:tmpl w:val="283285F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4">
    <w:nsid w:val="6B99116E"/>
    <w:multiLevelType w:val="multilevel"/>
    <w:tmpl w:val="BBF89A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nsid w:val="6BCB26B6"/>
    <w:multiLevelType w:val="multilevel"/>
    <w:tmpl w:val="87CE90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nsid w:val="6C210B2F"/>
    <w:multiLevelType w:val="hybridMultilevel"/>
    <w:tmpl w:val="8B8042D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397">
    <w:nsid w:val="6C555A26"/>
    <w:multiLevelType w:val="multilevel"/>
    <w:tmpl w:val="6CAEE53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nsid w:val="6C9B3D03"/>
    <w:multiLevelType w:val="multilevel"/>
    <w:tmpl w:val="B88EB15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nsid w:val="6CD15B8D"/>
    <w:multiLevelType w:val="multilevel"/>
    <w:tmpl w:val="D3C6078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nsid w:val="6D4823DC"/>
    <w:multiLevelType w:val="hybridMultilevel"/>
    <w:tmpl w:val="56A6A8A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1">
    <w:nsid w:val="6D6472D8"/>
    <w:multiLevelType w:val="multilevel"/>
    <w:tmpl w:val="23C6E3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nsid w:val="6DB2215C"/>
    <w:multiLevelType w:val="hybridMultilevel"/>
    <w:tmpl w:val="E45C5756"/>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3">
    <w:nsid w:val="6DC728CF"/>
    <w:multiLevelType w:val="multilevel"/>
    <w:tmpl w:val="8B5478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nsid w:val="6E1D1B64"/>
    <w:multiLevelType w:val="hybridMultilevel"/>
    <w:tmpl w:val="EDA6BA1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05">
    <w:nsid w:val="6EE5215D"/>
    <w:multiLevelType w:val="multilevel"/>
    <w:tmpl w:val="44C0C7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nsid w:val="6F067E28"/>
    <w:multiLevelType w:val="multilevel"/>
    <w:tmpl w:val="25743F4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nsid w:val="6F0C010C"/>
    <w:multiLevelType w:val="multilevel"/>
    <w:tmpl w:val="990A9D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nsid w:val="6F5B4ADB"/>
    <w:multiLevelType w:val="multilevel"/>
    <w:tmpl w:val="D08AD9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nsid w:val="6F706E2F"/>
    <w:multiLevelType w:val="multilevel"/>
    <w:tmpl w:val="97949A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nsid w:val="6F852088"/>
    <w:multiLevelType w:val="multilevel"/>
    <w:tmpl w:val="97C8389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nsid w:val="70123C49"/>
    <w:multiLevelType w:val="hybridMultilevel"/>
    <w:tmpl w:val="50BCD73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2">
    <w:nsid w:val="701B1781"/>
    <w:multiLevelType w:val="hybridMultilevel"/>
    <w:tmpl w:val="E02456D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13">
    <w:nsid w:val="70890634"/>
    <w:multiLevelType w:val="multilevel"/>
    <w:tmpl w:val="68E8F4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nsid w:val="708A39D3"/>
    <w:multiLevelType w:val="hybridMultilevel"/>
    <w:tmpl w:val="14344D6C"/>
    <w:lvl w:ilvl="0" w:tplc="041A0001">
      <w:start w:val="1"/>
      <w:numFmt w:val="bullet"/>
      <w:lvlText w:val=""/>
      <w:lvlJc w:val="left"/>
      <w:pPr>
        <w:ind w:left="1080" w:hanging="360"/>
      </w:pPr>
      <w:rPr>
        <w:rFonts w:ascii="Symbol" w:hAnsi="Symbol" w:hint="default"/>
      </w:rPr>
    </w:lvl>
    <w:lvl w:ilvl="1" w:tplc="041A0019" w:tentative="1">
      <w:start w:val="1"/>
      <w:numFmt w:val="lowerLetter"/>
      <w:lvlText w:val="%2."/>
      <w:lvlJc w:val="left"/>
      <w:pPr>
        <w:ind w:left="1800" w:hanging="360"/>
      </w:pPr>
    </w:lvl>
    <w:lvl w:ilvl="2" w:tplc="041A001B" w:tentative="1">
      <w:start w:val="1"/>
      <w:numFmt w:val="lowerRoman"/>
      <w:lvlText w:val="%3."/>
      <w:lvlJc w:val="right"/>
      <w:pPr>
        <w:ind w:left="2520" w:hanging="180"/>
      </w:pPr>
    </w:lvl>
    <w:lvl w:ilvl="3" w:tplc="041A000F" w:tentative="1">
      <w:start w:val="1"/>
      <w:numFmt w:val="decimal"/>
      <w:lvlText w:val="%4."/>
      <w:lvlJc w:val="left"/>
      <w:pPr>
        <w:ind w:left="3240" w:hanging="360"/>
      </w:pPr>
    </w:lvl>
    <w:lvl w:ilvl="4" w:tplc="041A0019" w:tentative="1">
      <w:start w:val="1"/>
      <w:numFmt w:val="lowerLetter"/>
      <w:lvlText w:val="%5."/>
      <w:lvlJc w:val="left"/>
      <w:pPr>
        <w:ind w:left="3960" w:hanging="360"/>
      </w:pPr>
    </w:lvl>
    <w:lvl w:ilvl="5" w:tplc="041A001B" w:tentative="1">
      <w:start w:val="1"/>
      <w:numFmt w:val="lowerRoman"/>
      <w:lvlText w:val="%6."/>
      <w:lvlJc w:val="right"/>
      <w:pPr>
        <w:ind w:left="4680" w:hanging="180"/>
      </w:pPr>
    </w:lvl>
    <w:lvl w:ilvl="6" w:tplc="041A000F" w:tentative="1">
      <w:start w:val="1"/>
      <w:numFmt w:val="decimal"/>
      <w:lvlText w:val="%7."/>
      <w:lvlJc w:val="left"/>
      <w:pPr>
        <w:ind w:left="5400" w:hanging="360"/>
      </w:pPr>
    </w:lvl>
    <w:lvl w:ilvl="7" w:tplc="041A0019" w:tentative="1">
      <w:start w:val="1"/>
      <w:numFmt w:val="lowerLetter"/>
      <w:lvlText w:val="%8."/>
      <w:lvlJc w:val="left"/>
      <w:pPr>
        <w:ind w:left="6120" w:hanging="360"/>
      </w:pPr>
    </w:lvl>
    <w:lvl w:ilvl="8" w:tplc="041A001B" w:tentative="1">
      <w:start w:val="1"/>
      <w:numFmt w:val="lowerRoman"/>
      <w:lvlText w:val="%9."/>
      <w:lvlJc w:val="right"/>
      <w:pPr>
        <w:ind w:left="6840" w:hanging="180"/>
      </w:pPr>
    </w:lvl>
  </w:abstractNum>
  <w:abstractNum w:abstractNumId="415">
    <w:nsid w:val="7090013B"/>
    <w:multiLevelType w:val="multilevel"/>
    <w:tmpl w:val="E3721E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nsid w:val="709270C2"/>
    <w:multiLevelType w:val="multilevel"/>
    <w:tmpl w:val="09683D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nsid w:val="70BF1EF4"/>
    <w:multiLevelType w:val="multilevel"/>
    <w:tmpl w:val="4C48F56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nsid w:val="70DE5060"/>
    <w:multiLevelType w:val="multilevel"/>
    <w:tmpl w:val="6A3C0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nsid w:val="712147F8"/>
    <w:multiLevelType w:val="multilevel"/>
    <w:tmpl w:val="96CA6D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nsid w:val="71DC601A"/>
    <w:multiLevelType w:val="multilevel"/>
    <w:tmpl w:val="2DC40B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nsid w:val="71ED62AA"/>
    <w:multiLevelType w:val="multilevel"/>
    <w:tmpl w:val="E502FC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nsid w:val="71F4647E"/>
    <w:multiLevelType w:val="hybridMultilevel"/>
    <w:tmpl w:val="DC0671C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rPr>
        <w:rFonts w:cs="Times New Roman"/>
      </w:rPr>
    </w:lvl>
    <w:lvl w:ilvl="2" w:tplc="041A001B" w:tentative="1">
      <w:start w:val="1"/>
      <w:numFmt w:val="lowerRoman"/>
      <w:lvlText w:val="%3."/>
      <w:lvlJc w:val="right"/>
      <w:pPr>
        <w:ind w:left="2160" w:hanging="180"/>
      </w:pPr>
      <w:rPr>
        <w:rFonts w:cs="Times New Roman"/>
      </w:rPr>
    </w:lvl>
    <w:lvl w:ilvl="3" w:tplc="041A000F" w:tentative="1">
      <w:start w:val="1"/>
      <w:numFmt w:val="decimal"/>
      <w:lvlText w:val="%4."/>
      <w:lvlJc w:val="left"/>
      <w:pPr>
        <w:ind w:left="2880" w:hanging="360"/>
      </w:pPr>
      <w:rPr>
        <w:rFonts w:cs="Times New Roman"/>
      </w:rPr>
    </w:lvl>
    <w:lvl w:ilvl="4" w:tplc="041A0019" w:tentative="1">
      <w:start w:val="1"/>
      <w:numFmt w:val="lowerLetter"/>
      <w:lvlText w:val="%5."/>
      <w:lvlJc w:val="left"/>
      <w:pPr>
        <w:ind w:left="3600" w:hanging="360"/>
      </w:pPr>
      <w:rPr>
        <w:rFonts w:cs="Times New Roman"/>
      </w:rPr>
    </w:lvl>
    <w:lvl w:ilvl="5" w:tplc="041A001B" w:tentative="1">
      <w:start w:val="1"/>
      <w:numFmt w:val="lowerRoman"/>
      <w:lvlText w:val="%6."/>
      <w:lvlJc w:val="right"/>
      <w:pPr>
        <w:ind w:left="4320" w:hanging="180"/>
      </w:pPr>
      <w:rPr>
        <w:rFonts w:cs="Times New Roman"/>
      </w:rPr>
    </w:lvl>
    <w:lvl w:ilvl="6" w:tplc="041A000F" w:tentative="1">
      <w:start w:val="1"/>
      <w:numFmt w:val="decimal"/>
      <w:lvlText w:val="%7."/>
      <w:lvlJc w:val="left"/>
      <w:pPr>
        <w:ind w:left="5040" w:hanging="360"/>
      </w:pPr>
      <w:rPr>
        <w:rFonts w:cs="Times New Roman"/>
      </w:rPr>
    </w:lvl>
    <w:lvl w:ilvl="7" w:tplc="041A0019" w:tentative="1">
      <w:start w:val="1"/>
      <w:numFmt w:val="lowerLetter"/>
      <w:lvlText w:val="%8."/>
      <w:lvlJc w:val="left"/>
      <w:pPr>
        <w:ind w:left="5760" w:hanging="360"/>
      </w:pPr>
      <w:rPr>
        <w:rFonts w:cs="Times New Roman"/>
      </w:rPr>
    </w:lvl>
    <w:lvl w:ilvl="8" w:tplc="041A001B" w:tentative="1">
      <w:start w:val="1"/>
      <w:numFmt w:val="lowerRoman"/>
      <w:lvlText w:val="%9."/>
      <w:lvlJc w:val="right"/>
      <w:pPr>
        <w:ind w:left="6480" w:hanging="180"/>
      </w:pPr>
      <w:rPr>
        <w:rFonts w:cs="Times New Roman"/>
      </w:rPr>
    </w:lvl>
  </w:abstractNum>
  <w:abstractNum w:abstractNumId="423">
    <w:nsid w:val="723108FD"/>
    <w:multiLevelType w:val="multilevel"/>
    <w:tmpl w:val="FEE8A1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nsid w:val="7284075D"/>
    <w:multiLevelType w:val="multilevel"/>
    <w:tmpl w:val="34E23E0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nsid w:val="72A20E37"/>
    <w:multiLevelType w:val="hybridMultilevel"/>
    <w:tmpl w:val="6E669A1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6">
    <w:nsid w:val="730E3986"/>
    <w:multiLevelType w:val="multilevel"/>
    <w:tmpl w:val="EDDEE42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nsid w:val="732B0351"/>
    <w:multiLevelType w:val="multilevel"/>
    <w:tmpl w:val="C5E68E9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nsid w:val="73C349FD"/>
    <w:multiLevelType w:val="hybridMultilevel"/>
    <w:tmpl w:val="9068875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29">
    <w:nsid w:val="73EF7746"/>
    <w:multiLevelType w:val="multilevel"/>
    <w:tmpl w:val="F352111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nsid w:val="742468B2"/>
    <w:multiLevelType w:val="multilevel"/>
    <w:tmpl w:val="7D9AFD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nsid w:val="749956E1"/>
    <w:multiLevelType w:val="multilevel"/>
    <w:tmpl w:val="610ED2C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nsid w:val="74B2120A"/>
    <w:multiLevelType w:val="multilevel"/>
    <w:tmpl w:val="67A6B67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nsid w:val="75A209B2"/>
    <w:multiLevelType w:val="multilevel"/>
    <w:tmpl w:val="64046C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nsid w:val="75C30A1D"/>
    <w:multiLevelType w:val="multilevel"/>
    <w:tmpl w:val="48CABAF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nsid w:val="75C66DDC"/>
    <w:multiLevelType w:val="multilevel"/>
    <w:tmpl w:val="E5709F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nsid w:val="76587014"/>
    <w:multiLevelType w:val="hybridMultilevel"/>
    <w:tmpl w:val="0A969FA0"/>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37">
    <w:nsid w:val="769915A7"/>
    <w:multiLevelType w:val="multilevel"/>
    <w:tmpl w:val="BC86DF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nsid w:val="77455FF1"/>
    <w:multiLevelType w:val="multilevel"/>
    <w:tmpl w:val="D27212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nsid w:val="77490A94"/>
    <w:multiLevelType w:val="multilevel"/>
    <w:tmpl w:val="E54405B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nsid w:val="776D53D0"/>
    <w:multiLevelType w:val="multilevel"/>
    <w:tmpl w:val="4CA6E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41">
    <w:nsid w:val="77A36F10"/>
    <w:multiLevelType w:val="multilevel"/>
    <w:tmpl w:val="F026A7B2"/>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42">
    <w:nsid w:val="780708A2"/>
    <w:multiLevelType w:val="multilevel"/>
    <w:tmpl w:val="AA2605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nsid w:val="7887243E"/>
    <w:multiLevelType w:val="multilevel"/>
    <w:tmpl w:val="1512A4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nsid w:val="78E538AF"/>
    <w:multiLevelType w:val="hybridMultilevel"/>
    <w:tmpl w:val="AD8C4B8C"/>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45">
    <w:nsid w:val="799A49B4"/>
    <w:multiLevelType w:val="multilevel"/>
    <w:tmpl w:val="9EE89B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nsid w:val="79EE0514"/>
    <w:multiLevelType w:val="multilevel"/>
    <w:tmpl w:val="15A25B1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nsid w:val="7A1C5695"/>
    <w:multiLevelType w:val="multilevel"/>
    <w:tmpl w:val="B8FE9F2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nsid w:val="7A4C0666"/>
    <w:multiLevelType w:val="multilevel"/>
    <w:tmpl w:val="435EE7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nsid w:val="7A961B36"/>
    <w:multiLevelType w:val="multilevel"/>
    <w:tmpl w:val="2F868E0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nsid w:val="7B3313E4"/>
    <w:multiLevelType w:val="hybridMultilevel"/>
    <w:tmpl w:val="C21C25FE"/>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51">
    <w:nsid w:val="7B7B6123"/>
    <w:multiLevelType w:val="multilevel"/>
    <w:tmpl w:val="8A08C9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nsid w:val="7B7D46E3"/>
    <w:multiLevelType w:val="multilevel"/>
    <w:tmpl w:val="7DDE2C2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nsid w:val="7B9C5B14"/>
    <w:multiLevelType w:val="multilevel"/>
    <w:tmpl w:val="C22492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nsid w:val="7BDD27DD"/>
    <w:multiLevelType w:val="multilevel"/>
    <w:tmpl w:val="08BEC214"/>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55">
    <w:nsid w:val="7C1517C1"/>
    <w:multiLevelType w:val="multilevel"/>
    <w:tmpl w:val="F79A5F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nsid w:val="7C495DD2"/>
    <w:multiLevelType w:val="multilevel"/>
    <w:tmpl w:val="FAEAA4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nsid w:val="7C661863"/>
    <w:multiLevelType w:val="multilevel"/>
    <w:tmpl w:val="6A746EA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nsid w:val="7C7C02CB"/>
    <w:multiLevelType w:val="multilevel"/>
    <w:tmpl w:val="9A482B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nsid w:val="7CE36102"/>
    <w:multiLevelType w:val="multilevel"/>
    <w:tmpl w:val="A1E2D21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nsid w:val="7D365E18"/>
    <w:multiLevelType w:val="hybridMultilevel"/>
    <w:tmpl w:val="2756782A"/>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1">
    <w:nsid w:val="7D6A10B2"/>
    <w:multiLevelType w:val="multilevel"/>
    <w:tmpl w:val="7E2CE31E"/>
    <w:lvl w:ilvl="0">
      <w:start w:val="1"/>
      <w:numFmt w:val="bullet"/>
      <w:lvlText w:val="•"/>
      <w:lvlJc w:val="left"/>
      <w:pPr>
        <w:ind w:left="0" w:firstLine="0"/>
      </w:p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462">
    <w:nsid w:val="7DB3015C"/>
    <w:multiLevelType w:val="multilevel"/>
    <w:tmpl w:val="C624D06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nsid w:val="7E0F5B89"/>
    <w:multiLevelType w:val="multilevel"/>
    <w:tmpl w:val="B284F48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nsid w:val="7E387945"/>
    <w:multiLevelType w:val="hybridMultilevel"/>
    <w:tmpl w:val="7DEE8098"/>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65">
    <w:nsid w:val="7EA55789"/>
    <w:multiLevelType w:val="multilevel"/>
    <w:tmpl w:val="D3B4443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nsid w:val="7EEF5E30"/>
    <w:multiLevelType w:val="multilevel"/>
    <w:tmpl w:val="53729DA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nsid w:val="7F065636"/>
    <w:multiLevelType w:val="multilevel"/>
    <w:tmpl w:val="59BAA7A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nsid w:val="7F4A160A"/>
    <w:multiLevelType w:val="multilevel"/>
    <w:tmpl w:val="72E89BF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nsid w:val="7F647252"/>
    <w:multiLevelType w:val="multilevel"/>
    <w:tmpl w:val="E3C2371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nsid w:val="7F907A00"/>
    <w:multiLevelType w:val="multilevel"/>
    <w:tmpl w:val="4B6A7F1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nsid w:val="7F9729AA"/>
    <w:multiLevelType w:val="multilevel"/>
    <w:tmpl w:val="51AA6B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nsid w:val="7F984ADB"/>
    <w:multiLevelType w:val="multilevel"/>
    <w:tmpl w:val="0262DF7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nsid w:val="7FAD6C65"/>
    <w:multiLevelType w:val="multilevel"/>
    <w:tmpl w:val="708E739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nsid w:val="7FC754A5"/>
    <w:multiLevelType w:val="hybridMultilevel"/>
    <w:tmpl w:val="4894CE72"/>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475">
    <w:nsid w:val="7FE709F5"/>
    <w:multiLevelType w:val="hybridMultilevel"/>
    <w:tmpl w:val="3BBADDF4"/>
    <w:lvl w:ilvl="0" w:tplc="041A0001">
      <w:start w:val="1"/>
      <w:numFmt w:val="bullet"/>
      <w:lvlText w:val=""/>
      <w:lvlJc w:val="left"/>
      <w:pPr>
        <w:ind w:left="720" w:hanging="360"/>
      </w:pPr>
      <w:rPr>
        <w:rFonts w:ascii="Symbol" w:hAnsi="Symbol"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204"/>
  </w:num>
  <w:num w:numId="2">
    <w:abstractNumId w:val="449"/>
  </w:num>
  <w:num w:numId="3">
    <w:abstractNumId w:val="376"/>
  </w:num>
  <w:num w:numId="4">
    <w:abstractNumId w:val="200"/>
  </w:num>
  <w:num w:numId="5">
    <w:abstractNumId w:val="209"/>
  </w:num>
  <w:num w:numId="6">
    <w:abstractNumId w:val="202"/>
  </w:num>
  <w:num w:numId="7">
    <w:abstractNumId w:val="63"/>
  </w:num>
  <w:num w:numId="8">
    <w:abstractNumId w:val="175"/>
  </w:num>
  <w:num w:numId="9">
    <w:abstractNumId w:val="29"/>
  </w:num>
  <w:num w:numId="10">
    <w:abstractNumId w:val="380"/>
  </w:num>
  <w:num w:numId="11">
    <w:abstractNumId w:val="132"/>
  </w:num>
  <w:num w:numId="12">
    <w:abstractNumId w:val="171"/>
  </w:num>
  <w:num w:numId="13">
    <w:abstractNumId w:val="438"/>
  </w:num>
  <w:num w:numId="14">
    <w:abstractNumId w:val="408"/>
  </w:num>
  <w:num w:numId="15">
    <w:abstractNumId w:val="406"/>
  </w:num>
  <w:num w:numId="16">
    <w:abstractNumId w:val="262"/>
  </w:num>
  <w:num w:numId="17">
    <w:abstractNumId w:val="321"/>
  </w:num>
  <w:num w:numId="18">
    <w:abstractNumId w:val="115"/>
  </w:num>
  <w:num w:numId="19">
    <w:abstractNumId w:val="145"/>
  </w:num>
  <w:num w:numId="20">
    <w:abstractNumId w:val="405"/>
  </w:num>
  <w:num w:numId="21">
    <w:abstractNumId w:val="275"/>
  </w:num>
  <w:num w:numId="22">
    <w:abstractNumId w:val="277"/>
  </w:num>
  <w:num w:numId="23">
    <w:abstractNumId w:val="341"/>
  </w:num>
  <w:num w:numId="24">
    <w:abstractNumId w:val="473"/>
  </w:num>
  <w:num w:numId="25">
    <w:abstractNumId w:val="258"/>
  </w:num>
  <w:num w:numId="26">
    <w:abstractNumId w:val="2"/>
  </w:num>
  <w:num w:numId="27">
    <w:abstractNumId w:val="366"/>
  </w:num>
  <w:num w:numId="28">
    <w:abstractNumId w:val="54"/>
  </w:num>
  <w:num w:numId="29">
    <w:abstractNumId w:val="86"/>
  </w:num>
  <w:num w:numId="30">
    <w:abstractNumId w:val="185"/>
  </w:num>
  <w:num w:numId="31">
    <w:abstractNumId w:val="96"/>
  </w:num>
  <w:num w:numId="32">
    <w:abstractNumId w:val="312"/>
  </w:num>
  <w:num w:numId="33">
    <w:abstractNumId w:val="78"/>
  </w:num>
  <w:num w:numId="34">
    <w:abstractNumId w:val="35"/>
  </w:num>
  <w:num w:numId="35">
    <w:abstractNumId w:val="101"/>
  </w:num>
  <w:num w:numId="36">
    <w:abstractNumId w:val="401"/>
  </w:num>
  <w:num w:numId="37">
    <w:abstractNumId w:val="167"/>
  </w:num>
  <w:num w:numId="38">
    <w:abstractNumId w:val="328"/>
  </w:num>
  <w:num w:numId="39">
    <w:abstractNumId w:val="37"/>
  </w:num>
  <w:num w:numId="40">
    <w:abstractNumId w:val="291"/>
  </w:num>
  <w:num w:numId="41">
    <w:abstractNumId w:val="351"/>
  </w:num>
  <w:num w:numId="42">
    <w:abstractNumId w:val="139"/>
  </w:num>
  <w:num w:numId="43">
    <w:abstractNumId w:val="127"/>
  </w:num>
  <w:num w:numId="44">
    <w:abstractNumId w:val="106"/>
  </w:num>
  <w:num w:numId="45">
    <w:abstractNumId w:val="134"/>
  </w:num>
  <w:num w:numId="46">
    <w:abstractNumId w:val="347"/>
  </w:num>
  <w:num w:numId="47">
    <w:abstractNumId w:val="350"/>
  </w:num>
  <w:num w:numId="48">
    <w:abstractNumId w:val="104"/>
  </w:num>
  <w:num w:numId="49">
    <w:abstractNumId w:val="297"/>
  </w:num>
  <w:num w:numId="50">
    <w:abstractNumId w:val="282"/>
  </w:num>
  <w:num w:numId="51">
    <w:abstractNumId w:val="356"/>
  </w:num>
  <w:num w:numId="52">
    <w:abstractNumId w:val="394"/>
  </w:num>
  <w:num w:numId="53">
    <w:abstractNumId w:val="1"/>
  </w:num>
  <w:num w:numId="54">
    <w:abstractNumId w:val="302"/>
  </w:num>
  <w:num w:numId="55">
    <w:abstractNumId w:val="468"/>
  </w:num>
  <w:num w:numId="56">
    <w:abstractNumId w:val="32"/>
  </w:num>
  <w:num w:numId="57">
    <w:abstractNumId w:val="407"/>
  </w:num>
  <w:num w:numId="58">
    <w:abstractNumId w:val="82"/>
  </w:num>
  <w:num w:numId="59">
    <w:abstractNumId w:val="217"/>
  </w:num>
  <w:num w:numId="60">
    <w:abstractNumId w:val="191"/>
  </w:num>
  <w:num w:numId="61">
    <w:abstractNumId w:val="381"/>
  </w:num>
  <w:num w:numId="62">
    <w:abstractNumId w:val="340"/>
  </w:num>
  <w:num w:numId="63">
    <w:abstractNumId w:val="409"/>
  </w:num>
  <w:num w:numId="64">
    <w:abstractNumId w:val="98"/>
  </w:num>
  <w:num w:numId="65">
    <w:abstractNumId w:val="126"/>
  </w:num>
  <w:num w:numId="66">
    <w:abstractNumId w:val="418"/>
  </w:num>
  <w:num w:numId="67">
    <w:abstractNumId w:val="417"/>
  </w:num>
  <w:num w:numId="68">
    <w:abstractNumId w:val="264"/>
  </w:num>
  <w:num w:numId="69">
    <w:abstractNumId w:val="148"/>
  </w:num>
  <w:num w:numId="70">
    <w:abstractNumId w:val="3"/>
  </w:num>
  <w:num w:numId="71">
    <w:abstractNumId w:val="83"/>
  </w:num>
  <w:num w:numId="72">
    <w:abstractNumId w:val="332"/>
  </w:num>
  <w:num w:numId="73">
    <w:abstractNumId w:val="100"/>
  </w:num>
  <w:num w:numId="74">
    <w:abstractNumId w:val="327"/>
  </w:num>
  <w:num w:numId="75">
    <w:abstractNumId w:val="41"/>
  </w:num>
  <w:num w:numId="76">
    <w:abstractNumId w:val="25"/>
  </w:num>
  <w:num w:numId="77">
    <w:abstractNumId w:val="255"/>
  </w:num>
  <w:num w:numId="78">
    <w:abstractNumId w:val="93"/>
  </w:num>
  <w:num w:numId="79">
    <w:abstractNumId w:val="169"/>
  </w:num>
  <w:num w:numId="80">
    <w:abstractNumId w:val="182"/>
  </w:num>
  <w:num w:numId="81">
    <w:abstractNumId w:val="439"/>
  </w:num>
  <w:num w:numId="82">
    <w:abstractNumId w:val="51"/>
  </w:num>
  <w:num w:numId="83">
    <w:abstractNumId w:val="7"/>
  </w:num>
  <w:num w:numId="84">
    <w:abstractNumId w:val="170"/>
  </w:num>
  <w:num w:numId="85">
    <w:abstractNumId w:val="48"/>
  </w:num>
  <w:num w:numId="86">
    <w:abstractNumId w:val="188"/>
  </w:num>
  <w:num w:numId="87">
    <w:abstractNumId w:val="469"/>
  </w:num>
  <w:num w:numId="88">
    <w:abstractNumId w:val="206"/>
  </w:num>
  <w:num w:numId="89">
    <w:abstractNumId w:val="68"/>
  </w:num>
  <w:num w:numId="90">
    <w:abstractNumId w:val="338"/>
  </w:num>
  <w:num w:numId="91">
    <w:abstractNumId w:val="375"/>
  </w:num>
  <w:num w:numId="92">
    <w:abstractNumId w:val="467"/>
  </w:num>
  <w:num w:numId="93">
    <w:abstractNumId w:val="239"/>
  </w:num>
  <w:num w:numId="94">
    <w:abstractNumId w:val="421"/>
  </w:num>
  <w:num w:numId="95">
    <w:abstractNumId w:val="112"/>
  </w:num>
  <w:num w:numId="96">
    <w:abstractNumId w:val="300"/>
  </w:num>
  <w:num w:numId="97">
    <w:abstractNumId w:val="248"/>
  </w:num>
  <w:num w:numId="98">
    <w:abstractNumId w:val="430"/>
  </w:num>
  <w:num w:numId="99">
    <w:abstractNumId w:val="157"/>
  </w:num>
  <w:num w:numId="100">
    <w:abstractNumId w:val="293"/>
  </w:num>
  <w:num w:numId="101">
    <w:abstractNumId w:val="107"/>
  </w:num>
  <w:num w:numId="102">
    <w:abstractNumId w:val="233"/>
  </w:num>
  <w:num w:numId="103">
    <w:abstractNumId w:val="268"/>
  </w:num>
  <w:num w:numId="104">
    <w:abstractNumId w:val="186"/>
  </w:num>
  <w:num w:numId="105">
    <w:abstractNumId w:val="471"/>
  </w:num>
  <w:num w:numId="106">
    <w:abstractNumId w:val="88"/>
  </w:num>
  <w:num w:numId="107">
    <w:abstractNumId w:val="120"/>
  </w:num>
  <w:num w:numId="108">
    <w:abstractNumId w:val="410"/>
  </w:num>
  <w:num w:numId="109">
    <w:abstractNumId w:val="373"/>
  </w:num>
  <w:num w:numId="110">
    <w:abstractNumId w:val="199"/>
  </w:num>
  <w:num w:numId="111">
    <w:abstractNumId w:val="452"/>
  </w:num>
  <w:num w:numId="112">
    <w:abstractNumId w:val="250"/>
  </w:num>
  <w:num w:numId="113">
    <w:abstractNumId w:val="294"/>
  </w:num>
  <w:num w:numId="114">
    <w:abstractNumId w:val="315"/>
  </w:num>
  <w:num w:numId="115">
    <w:abstractNumId w:val="123"/>
  </w:num>
  <w:num w:numId="116">
    <w:abstractNumId w:val="194"/>
  </w:num>
  <w:num w:numId="117">
    <w:abstractNumId w:val="358"/>
  </w:num>
  <w:num w:numId="118">
    <w:abstractNumId w:val="370"/>
  </w:num>
  <w:num w:numId="119">
    <w:abstractNumId w:val="15"/>
  </w:num>
  <w:num w:numId="120">
    <w:abstractNumId w:val="447"/>
  </w:num>
  <w:num w:numId="121">
    <w:abstractNumId w:val="189"/>
  </w:num>
  <w:num w:numId="122">
    <w:abstractNumId w:val="272"/>
  </w:num>
  <w:num w:numId="123">
    <w:abstractNumId w:val="109"/>
  </w:num>
  <w:num w:numId="124">
    <w:abstractNumId w:val="177"/>
  </w:num>
  <w:num w:numId="125">
    <w:abstractNumId w:val="176"/>
  </w:num>
  <w:num w:numId="126">
    <w:abstractNumId w:val="319"/>
  </w:num>
  <w:num w:numId="127">
    <w:abstractNumId w:val="69"/>
  </w:num>
  <w:num w:numId="128">
    <w:abstractNumId w:val="140"/>
  </w:num>
  <w:num w:numId="129">
    <w:abstractNumId w:val="187"/>
  </w:num>
  <w:num w:numId="130">
    <w:abstractNumId w:val="80"/>
  </w:num>
  <w:num w:numId="131">
    <w:abstractNumId w:val="424"/>
  </w:num>
  <w:num w:numId="132">
    <w:abstractNumId w:val="147"/>
  </w:num>
  <w:num w:numId="133">
    <w:abstractNumId w:val="433"/>
  </w:num>
  <w:num w:numId="134">
    <w:abstractNumId w:val="246"/>
  </w:num>
  <w:num w:numId="135">
    <w:abstractNumId w:val="429"/>
  </w:num>
  <w:num w:numId="136">
    <w:abstractNumId w:val="384"/>
  </w:num>
  <w:num w:numId="137">
    <w:abstractNumId w:val="387"/>
  </w:num>
  <w:num w:numId="138">
    <w:abstractNumId w:val="382"/>
  </w:num>
  <w:num w:numId="139">
    <w:abstractNumId w:val="102"/>
  </w:num>
  <w:num w:numId="140">
    <w:abstractNumId w:val="402"/>
  </w:num>
  <w:num w:numId="141">
    <w:abstractNumId w:val="4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1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8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363"/>
  </w:num>
  <w:num w:numId="145">
    <w:abstractNumId w:val="367"/>
  </w:num>
  <w:num w:numId="146">
    <w:abstractNumId w:val="231"/>
  </w:num>
  <w:num w:numId="147">
    <w:abstractNumId w:val="125"/>
  </w:num>
  <w:num w:numId="148">
    <w:abstractNumId w:val="244"/>
  </w:num>
  <w:num w:numId="149">
    <w:abstractNumId w:val="261"/>
  </w:num>
  <w:num w:numId="150">
    <w:abstractNumId w:val="55"/>
  </w:num>
  <w:num w:numId="151">
    <w:abstractNumId w:val="158"/>
  </w:num>
  <w:num w:numId="152">
    <w:abstractNumId w:val="346"/>
  </w:num>
  <w:num w:numId="153">
    <w:abstractNumId w:val="130"/>
  </w:num>
  <w:num w:numId="154">
    <w:abstractNumId w:val="59"/>
  </w:num>
  <w:num w:numId="155">
    <w:abstractNumId w:val="364"/>
  </w:num>
  <w:num w:numId="156">
    <w:abstractNumId w:val="292"/>
  </w:num>
  <w:num w:numId="157">
    <w:abstractNumId w:val="461"/>
  </w:num>
  <w:num w:numId="158">
    <w:abstractNumId w:val="16"/>
  </w:num>
  <w:num w:numId="159">
    <w:abstractNumId w:val="19"/>
  </w:num>
  <w:num w:numId="160">
    <w:abstractNumId w:val="441"/>
  </w:num>
  <w:num w:numId="161">
    <w:abstractNumId w:val="296"/>
  </w:num>
  <w:num w:numId="162">
    <w:abstractNumId w:val="10"/>
  </w:num>
  <w:num w:numId="163">
    <w:abstractNumId w:val="289"/>
  </w:num>
  <w:num w:numId="164">
    <w:abstractNumId w:val="60"/>
  </w:num>
  <w:num w:numId="165">
    <w:abstractNumId w:val="89"/>
  </w:num>
  <w:num w:numId="166">
    <w:abstractNumId w:val="97"/>
  </w:num>
  <w:num w:numId="167">
    <w:abstractNumId w:val="353"/>
  </w:num>
  <w:num w:numId="168">
    <w:abstractNumId w:val="400"/>
  </w:num>
  <w:num w:numId="169">
    <w:abstractNumId w:val="411"/>
  </w:num>
  <w:num w:numId="170">
    <w:abstractNumId w:val="118"/>
  </w:num>
  <w:num w:numId="171">
    <w:abstractNumId w:val="84"/>
  </w:num>
  <w:num w:numId="172">
    <w:abstractNumId w:val="271"/>
  </w:num>
  <w:num w:numId="173">
    <w:abstractNumId w:val="348"/>
  </w:num>
  <w:num w:numId="174">
    <w:abstractNumId w:val="305"/>
  </w:num>
  <w:num w:numId="175">
    <w:abstractNumId w:val="28"/>
  </w:num>
  <w:num w:numId="176">
    <w:abstractNumId w:val="241"/>
  </w:num>
  <w:num w:numId="177">
    <w:abstractNumId w:val="197"/>
  </w:num>
  <w:num w:numId="178">
    <w:abstractNumId w:val="372"/>
  </w:num>
  <w:num w:numId="179">
    <w:abstractNumId w:val="144"/>
  </w:num>
  <w:num w:numId="180">
    <w:abstractNumId w:val="450"/>
  </w:num>
  <w:num w:numId="181">
    <w:abstractNumId w:val="336"/>
  </w:num>
  <w:num w:numId="182">
    <w:abstractNumId w:val="47"/>
  </w:num>
  <w:num w:numId="183">
    <w:abstractNumId w:val="247"/>
  </w:num>
  <w:num w:numId="184">
    <w:abstractNumId w:val="288"/>
  </w:num>
  <w:num w:numId="185">
    <w:abstractNumId w:val="329"/>
  </w:num>
  <w:num w:numId="186">
    <w:abstractNumId w:val="212"/>
  </w:num>
  <w:num w:numId="187">
    <w:abstractNumId w:val="195"/>
  </w:num>
  <w:num w:numId="188">
    <w:abstractNumId w:val="320"/>
  </w:num>
  <w:num w:numId="189">
    <w:abstractNumId w:val="168"/>
  </w:num>
  <w:num w:numId="190">
    <w:abstractNumId w:val="256"/>
  </w:num>
  <w:num w:numId="191">
    <w:abstractNumId w:val="222"/>
  </w:num>
  <w:num w:numId="192">
    <w:abstractNumId w:val="311"/>
  </w:num>
  <w:num w:numId="193">
    <w:abstractNumId w:val="453"/>
  </w:num>
  <w:num w:numId="194">
    <w:abstractNumId w:val="198"/>
  </w:num>
  <w:num w:numId="195">
    <w:abstractNumId w:val="451"/>
  </w:num>
  <w:num w:numId="196">
    <w:abstractNumId w:val="240"/>
  </w:num>
  <w:num w:numId="197">
    <w:abstractNumId w:val="314"/>
  </w:num>
  <w:num w:numId="198">
    <w:abstractNumId w:val="156"/>
  </w:num>
  <w:num w:numId="199">
    <w:abstractNumId w:val="472"/>
  </w:num>
  <w:num w:numId="200">
    <w:abstractNumId w:val="280"/>
  </w:num>
  <w:num w:numId="201">
    <w:abstractNumId w:val="352"/>
  </w:num>
  <w:num w:numId="202">
    <w:abstractNumId w:val="122"/>
  </w:num>
  <w:num w:numId="203">
    <w:abstractNumId w:val="274"/>
  </w:num>
  <w:num w:numId="204">
    <w:abstractNumId w:val="420"/>
  </w:num>
  <w:num w:numId="205">
    <w:abstractNumId w:val="419"/>
  </w:num>
  <w:num w:numId="206">
    <w:abstractNumId w:val="0"/>
  </w:num>
  <w:num w:numId="207">
    <w:abstractNumId w:val="39"/>
  </w:num>
  <w:num w:numId="208">
    <w:abstractNumId w:val="243"/>
  </w:num>
  <w:num w:numId="209">
    <w:abstractNumId w:val="457"/>
  </w:num>
  <w:num w:numId="210">
    <w:abstractNumId w:val="331"/>
  </w:num>
  <w:num w:numId="211">
    <w:abstractNumId w:val="153"/>
  </w:num>
  <w:num w:numId="212">
    <w:abstractNumId w:val="403"/>
  </w:num>
  <w:num w:numId="213">
    <w:abstractNumId w:val="75"/>
  </w:num>
  <w:num w:numId="214">
    <w:abstractNumId w:val="172"/>
  </w:num>
  <w:num w:numId="215">
    <w:abstractNumId w:val="388"/>
  </w:num>
  <w:num w:numId="216">
    <w:abstractNumId w:val="378"/>
  </w:num>
  <w:num w:numId="217">
    <w:abstractNumId w:val="11"/>
  </w:num>
  <w:num w:numId="218">
    <w:abstractNumId w:val="181"/>
  </w:num>
  <w:num w:numId="219">
    <w:abstractNumId w:val="71"/>
  </w:num>
  <w:num w:numId="220">
    <w:abstractNumId w:val="99"/>
  </w:num>
  <w:num w:numId="221">
    <w:abstractNumId w:val="299"/>
  </w:num>
  <w:num w:numId="222">
    <w:abstractNumId w:val="307"/>
  </w:num>
  <w:num w:numId="223">
    <w:abstractNumId w:val="56"/>
  </w:num>
  <w:num w:numId="224">
    <w:abstractNumId w:val="146"/>
  </w:num>
  <w:num w:numId="225">
    <w:abstractNumId w:val="398"/>
  </w:num>
  <w:num w:numId="226">
    <w:abstractNumId w:val="142"/>
  </w:num>
  <w:num w:numId="227">
    <w:abstractNumId w:val="49"/>
  </w:num>
  <w:num w:numId="228">
    <w:abstractNumId w:val="87"/>
  </w:num>
  <w:num w:numId="229">
    <w:abstractNumId w:val="437"/>
  </w:num>
  <w:num w:numId="230">
    <w:abstractNumId w:val="234"/>
  </w:num>
  <w:num w:numId="231">
    <w:abstractNumId w:val="395"/>
  </w:num>
  <w:num w:numId="232">
    <w:abstractNumId w:val="131"/>
  </w:num>
  <w:num w:numId="233">
    <w:abstractNumId w:val="333"/>
  </w:num>
  <w:num w:numId="234">
    <w:abstractNumId w:val="219"/>
  </w:num>
  <w:num w:numId="235">
    <w:abstractNumId w:val="17"/>
  </w:num>
  <w:num w:numId="236">
    <w:abstractNumId w:val="466"/>
  </w:num>
  <w:num w:numId="237">
    <w:abstractNumId w:val="379"/>
  </w:num>
  <w:num w:numId="238">
    <w:abstractNumId w:val="470"/>
  </w:num>
  <w:num w:numId="239">
    <w:abstractNumId w:val="116"/>
  </w:num>
  <w:num w:numId="240">
    <w:abstractNumId w:val="448"/>
  </w:num>
  <w:num w:numId="241">
    <w:abstractNumId w:val="143"/>
  </w:num>
  <w:num w:numId="242">
    <w:abstractNumId w:val="322"/>
  </w:num>
  <w:num w:numId="243">
    <w:abstractNumId w:val="103"/>
  </w:num>
  <w:num w:numId="244">
    <w:abstractNumId w:val="108"/>
  </w:num>
  <w:num w:numId="245">
    <w:abstractNumId w:val="64"/>
  </w:num>
  <w:num w:numId="246">
    <w:abstractNumId w:val="426"/>
  </w:num>
  <w:num w:numId="247">
    <w:abstractNumId w:val="310"/>
  </w:num>
  <w:num w:numId="248">
    <w:abstractNumId w:val="133"/>
  </w:num>
  <w:num w:numId="249">
    <w:abstractNumId w:val="386"/>
  </w:num>
  <w:num w:numId="250">
    <w:abstractNumId w:val="152"/>
  </w:num>
  <w:num w:numId="251">
    <w:abstractNumId w:val="442"/>
  </w:num>
  <w:num w:numId="252">
    <w:abstractNumId w:val="425"/>
  </w:num>
  <w:num w:numId="253">
    <w:abstractNumId w:val="23"/>
  </w:num>
  <w:num w:numId="254">
    <w:abstractNumId w:val="62"/>
  </w:num>
  <w:num w:numId="255">
    <w:abstractNumId w:val="52"/>
  </w:num>
  <w:num w:numId="256">
    <w:abstractNumId w:val="260"/>
  </w:num>
  <w:num w:numId="257">
    <w:abstractNumId w:val="455"/>
  </w:num>
  <w:num w:numId="258">
    <w:abstractNumId w:val="303"/>
  </w:num>
  <w:num w:numId="259">
    <w:abstractNumId w:val="270"/>
  </w:num>
  <w:num w:numId="260">
    <w:abstractNumId w:val="330"/>
  </w:num>
  <w:num w:numId="261">
    <w:abstractNumId w:val="285"/>
  </w:num>
  <w:num w:numId="262">
    <w:abstractNumId w:val="245"/>
  </w:num>
  <w:num w:numId="263">
    <w:abstractNumId w:val="422"/>
  </w:num>
  <w:num w:numId="264">
    <w:abstractNumId w:val="390"/>
  </w:num>
  <w:num w:numId="265">
    <w:abstractNumId w:val="110"/>
  </w:num>
  <w:num w:numId="266">
    <w:abstractNumId w:val="281"/>
  </w:num>
  <w:num w:numId="267">
    <w:abstractNumId w:val="218"/>
  </w:num>
  <w:num w:numId="268">
    <w:abstractNumId w:val="227"/>
  </w:num>
  <w:num w:numId="269">
    <w:abstractNumId w:val="357"/>
  </w:num>
  <w:num w:numId="270">
    <w:abstractNumId w:val="249"/>
  </w:num>
  <w:num w:numId="271">
    <w:abstractNumId w:val="267"/>
  </w:num>
  <w:num w:numId="272">
    <w:abstractNumId w:val="279"/>
  </w:num>
  <w:num w:numId="273">
    <w:abstractNumId w:val="31"/>
  </w:num>
  <w:num w:numId="274">
    <w:abstractNumId w:val="361"/>
  </w:num>
  <w:num w:numId="275">
    <w:abstractNumId w:val="399"/>
  </w:num>
  <w:num w:numId="276">
    <w:abstractNumId w:val="304"/>
  </w:num>
  <w:num w:numId="277">
    <w:abstractNumId w:val="229"/>
  </w:num>
  <w:num w:numId="278">
    <w:abstractNumId w:val="92"/>
  </w:num>
  <w:num w:numId="279">
    <w:abstractNumId w:val="266"/>
  </w:num>
  <w:num w:numId="280">
    <w:abstractNumId w:val="465"/>
  </w:num>
  <w:num w:numId="281">
    <w:abstractNumId w:val="114"/>
  </w:num>
  <w:num w:numId="282">
    <w:abstractNumId w:val="269"/>
  </w:num>
  <w:num w:numId="283">
    <w:abstractNumId w:val="91"/>
  </w:num>
  <w:num w:numId="284">
    <w:abstractNumId w:val="44"/>
  </w:num>
  <w:num w:numId="285">
    <w:abstractNumId w:val="226"/>
  </w:num>
  <w:num w:numId="286">
    <w:abstractNumId w:val="368"/>
  </w:num>
  <w:num w:numId="287">
    <w:abstractNumId w:val="416"/>
  </w:num>
  <w:num w:numId="288">
    <w:abstractNumId w:val="324"/>
  </w:num>
  <w:num w:numId="289">
    <w:abstractNumId w:val="9"/>
  </w:num>
  <w:num w:numId="290">
    <w:abstractNumId w:val="205"/>
  </w:num>
  <w:num w:numId="291">
    <w:abstractNumId w:val="459"/>
  </w:num>
  <w:num w:numId="292">
    <w:abstractNumId w:val="33"/>
  </w:num>
  <w:num w:numId="293">
    <w:abstractNumId w:val="4"/>
  </w:num>
  <w:num w:numId="294">
    <w:abstractNumId w:val="24"/>
  </w:num>
  <w:num w:numId="295">
    <w:abstractNumId w:val="313"/>
  </w:num>
  <w:num w:numId="296">
    <w:abstractNumId w:val="119"/>
  </w:num>
  <w:num w:numId="297">
    <w:abstractNumId w:val="154"/>
  </w:num>
  <w:num w:numId="298">
    <w:abstractNumId w:val="213"/>
  </w:num>
  <w:num w:numId="299">
    <w:abstractNumId w:val="5"/>
  </w:num>
  <w:num w:numId="300">
    <w:abstractNumId w:val="374"/>
  </w:num>
  <w:num w:numId="301">
    <w:abstractNumId w:val="323"/>
  </w:num>
  <w:num w:numId="302">
    <w:abstractNumId w:val="67"/>
  </w:num>
  <w:num w:numId="303">
    <w:abstractNumId w:val="454"/>
  </w:num>
  <w:num w:numId="304">
    <w:abstractNumId w:val="53"/>
  </w:num>
  <w:num w:numId="305">
    <w:abstractNumId w:val="335"/>
  </w:num>
  <w:num w:numId="306">
    <w:abstractNumId w:val="257"/>
  </w:num>
  <w:num w:numId="307">
    <w:abstractNumId w:val="128"/>
  </w:num>
  <w:num w:numId="308">
    <w:abstractNumId w:val="113"/>
  </w:num>
  <w:num w:numId="309">
    <w:abstractNumId w:val="392"/>
  </w:num>
  <w:num w:numId="310">
    <w:abstractNumId w:val="57"/>
  </w:num>
  <w:num w:numId="311">
    <w:abstractNumId w:val="225"/>
  </w:num>
  <w:num w:numId="312">
    <w:abstractNumId w:val="263"/>
  </w:num>
  <w:num w:numId="313">
    <w:abstractNumId w:val="415"/>
  </w:num>
  <w:num w:numId="314">
    <w:abstractNumId w:val="463"/>
  </w:num>
  <w:num w:numId="315">
    <w:abstractNumId w:val="90"/>
  </w:num>
  <w:num w:numId="316">
    <w:abstractNumId w:val="162"/>
  </w:num>
  <w:num w:numId="317">
    <w:abstractNumId w:val="458"/>
  </w:num>
  <w:num w:numId="318">
    <w:abstractNumId w:val="42"/>
  </w:num>
  <w:num w:numId="319">
    <w:abstractNumId w:val="301"/>
  </w:num>
  <w:num w:numId="320">
    <w:abstractNumId w:val="276"/>
  </w:num>
  <w:num w:numId="321">
    <w:abstractNumId w:val="253"/>
  </w:num>
  <w:num w:numId="322">
    <w:abstractNumId w:val="184"/>
  </w:num>
  <w:num w:numId="323">
    <w:abstractNumId w:val="254"/>
  </w:num>
  <w:num w:numId="324">
    <w:abstractNumId w:val="94"/>
  </w:num>
  <w:num w:numId="325">
    <w:abstractNumId w:val="183"/>
  </w:num>
  <w:num w:numId="326">
    <w:abstractNumId w:val="385"/>
  </w:num>
  <w:num w:numId="327">
    <w:abstractNumId w:val="462"/>
  </w:num>
  <w:num w:numId="328">
    <w:abstractNumId w:val="427"/>
  </w:num>
  <w:num w:numId="329">
    <w:abstractNumId w:val="235"/>
  </w:num>
  <w:num w:numId="330">
    <w:abstractNumId w:val="26"/>
  </w:num>
  <w:num w:numId="331">
    <w:abstractNumId w:val="38"/>
  </w:num>
  <w:num w:numId="332">
    <w:abstractNumId w:val="434"/>
  </w:num>
  <w:num w:numId="333">
    <w:abstractNumId w:val="30"/>
  </w:num>
  <w:num w:numId="334">
    <w:abstractNumId w:val="290"/>
  </w:num>
  <w:num w:numId="335">
    <w:abstractNumId w:val="316"/>
  </w:num>
  <w:num w:numId="336">
    <w:abstractNumId w:val="237"/>
  </w:num>
  <w:num w:numId="337">
    <w:abstractNumId w:val="445"/>
  </w:num>
  <w:num w:numId="338">
    <w:abstractNumId w:val="318"/>
  </w:num>
  <w:num w:numId="339">
    <w:abstractNumId w:val="73"/>
  </w:num>
  <w:num w:numId="340">
    <w:abstractNumId w:val="216"/>
  </w:num>
  <w:num w:numId="341">
    <w:abstractNumId w:val="423"/>
  </w:num>
  <w:num w:numId="342">
    <w:abstractNumId w:val="61"/>
  </w:num>
  <w:num w:numId="343">
    <w:abstractNumId w:val="14"/>
  </w:num>
  <w:num w:numId="344">
    <w:abstractNumId w:val="339"/>
  </w:num>
  <w:num w:numId="345">
    <w:abstractNumId w:val="70"/>
  </w:num>
  <w:num w:numId="346">
    <w:abstractNumId w:val="224"/>
  </w:num>
  <w:num w:numId="347">
    <w:abstractNumId w:val="203"/>
  </w:num>
  <w:num w:numId="348">
    <w:abstractNumId w:val="393"/>
  </w:num>
  <w:num w:numId="349">
    <w:abstractNumId w:val="464"/>
  </w:num>
  <w:num w:numId="350">
    <w:abstractNumId w:val="221"/>
  </w:num>
  <w:num w:numId="351">
    <w:abstractNumId w:val="371"/>
  </w:num>
  <w:num w:numId="352">
    <w:abstractNumId w:val="236"/>
  </w:num>
  <w:num w:numId="353">
    <w:abstractNumId w:val="36"/>
  </w:num>
  <w:num w:numId="354">
    <w:abstractNumId w:val="460"/>
  </w:num>
  <w:num w:numId="355">
    <w:abstractNumId w:val="111"/>
  </w:num>
  <w:num w:numId="356">
    <w:abstractNumId w:val="66"/>
  </w:num>
  <w:num w:numId="357">
    <w:abstractNumId w:val="389"/>
  </w:num>
  <w:num w:numId="358">
    <w:abstractNumId w:val="136"/>
  </w:num>
  <w:num w:numId="359">
    <w:abstractNumId w:val="174"/>
  </w:num>
  <w:num w:numId="360">
    <w:abstractNumId w:val="155"/>
  </w:num>
  <w:num w:numId="361">
    <w:abstractNumId w:val="428"/>
  </w:num>
  <w:num w:numId="362">
    <w:abstractNumId w:val="251"/>
  </w:num>
  <w:num w:numId="363">
    <w:abstractNumId w:val="345"/>
  </w:num>
  <w:num w:numId="364">
    <w:abstractNumId w:val="283"/>
  </w:num>
  <w:num w:numId="365">
    <w:abstractNumId w:val="342"/>
  </w:num>
  <w:num w:numId="366">
    <w:abstractNumId w:val="474"/>
  </w:num>
  <w:num w:numId="367">
    <w:abstractNumId w:val="440"/>
  </w:num>
  <w:num w:numId="368">
    <w:abstractNumId w:val="138"/>
  </w:num>
  <w:num w:numId="369">
    <w:abstractNumId w:val="105"/>
  </w:num>
  <w:num w:numId="370">
    <w:abstractNumId w:val="435"/>
  </w:num>
  <w:num w:numId="371">
    <w:abstractNumId w:val="179"/>
  </w:num>
  <w:num w:numId="372">
    <w:abstractNumId w:val="45"/>
  </w:num>
  <w:num w:numId="373">
    <w:abstractNumId w:val="308"/>
  </w:num>
  <w:num w:numId="374">
    <w:abstractNumId w:val="228"/>
  </w:num>
  <w:num w:numId="375">
    <w:abstractNumId w:val="443"/>
  </w:num>
  <w:num w:numId="376">
    <w:abstractNumId w:val="230"/>
  </w:num>
  <w:num w:numId="377">
    <w:abstractNumId w:val="173"/>
  </w:num>
  <w:num w:numId="378">
    <w:abstractNumId w:val="397"/>
  </w:num>
  <w:num w:numId="379">
    <w:abstractNumId w:val="456"/>
  </w:num>
  <w:num w:numId="380">
    <w:abstractNumId w:val="252"/>
  </w:num>
  <w:num w:numId="381">
    <w:abstractNumId w:val="278"/>
  </w:num>
  <w:num w:numId="382">
    <w:abstractNumId w:val="287"/>
  </w:num>
  <w:num w:numId="383">
    <w:abstractNumId w:val="284"/>
  </w:num>
  <w:num w:numId="384">
    <w:abstractNumId w:val="431"/>
  </w:num>
  <w:num w:numId="385">
    <w:abstractNumId w:val="446"/>
  </w:num>
  <w:num w:numId="386">
    <w:abstractNumId w:val="359"/>
  </w:num>
  <w:num w:numId="387">
    <w:abstractNumId w:val="129"/>
  </w:num>
  <w:num w:numId="388">
    <w:abstractNumId w:val="355"/>
  </w:num>
  <w:num w:numId="389">
    <w:abstractNumId w:val="360"/>
  </w:num>
  <w:num w:numId="390">
    <w:abstractNumId w:val="79"/>
  </w:num>
  <w:num w:numId="391">
    <w:abstractNumId w:val="273"/>
  </w:num>
  <w:num w:numId="392">
    <w:abstractNumId w:val="65"/>
  </w:num>
  <w:num w:numId="393">
    <w:abstractNumId w:val="309"/>
  </w:num>
  <w:num w:numId="394">
    <w:abstractNumId w:val="349"/>
  </w:num>
  <w:num w:numId="395">
    <w:abstractNumId w:val="22"/>
  </w:num>
  <w:num w:numId="396">
    <w:abstractNumId w:val="413"/>
  </w:num>
  <w:num w:numId="397">
    <w:abstractNumId w:val="334"/>
  </w:num>
  <w:num w:numId="398">
    <w:abstractNumId w:val="58"/>
  </w:num>
  <w:num w:numId="399">
    <w:abstractNumId w:val="77"/>
  </w:num>
  <w:num w:numId="400">
    <w:abstractNumId w:val="344"/>
  </w:num>
  <w:num w:numId="401">
    <w:abstractNumId w:val="165"/>
  </w:num>
  <w:num w:numId="402">
    <w:abstractNumId w:val="121"/>
  </w:num>
  <w:num w:numId="403">
    <w:abstractNumId w:val="317"/>
  </w:num>
  <w:num w:numId="404">
    <w:abstractNumId w:val="141"/>
  </w:num>
  <w:num w:numId="405">
    <w:abstractNumId w:val="163"/>
  </w:num>
  <w:num w:numId="406">
    <w:abstractNumId w:val="18"/>
  </w:num>
  <w:num w:numId="407">
    <w:abstractNumId w:val="201"/>
  </w:num>
  <w:num w:numId="408">
    <w:abstractNumId w:val="232"/>
  </w:num>
  <w:num w:numId="409">
    <w:abstractNumId w:val="196"/>
  </w:num>
  <w:num w:numId="410">
    <w:abstractNumId w:val="306"/>
  </w:num>
  <w:num w:numId="411">
    <w:abstractNumId w:val="20"/>
  </w:num>
  <w:num w:numId="412">
    <w:abstractNumId w:val="432"/>
  </w:num>
  <w:num w:numId="413">
    <w:abstractNumId w:val="242"/>
  </w:num>
  <w:num w:numId="414">
    <w:abstractNumId w:val="149"/>
  </w:num>
  <w:num w:numId="415">
    <w:abstractNumId w:val="354"/>
  </w:num>
  <w:num w:numId="416">
    <w:abstractNumId w:val="6"/>
  </w:num>
  <w:num w:numId="417">
    <w:abstractNumId w:val="43"/>
  </w:num>
  <w:num w:numId="418">
    <w:abstractNumId w:val="208"/>
  </w:num>
  <w:num w:numId="419">
    <w:abstractNumId w:val="46"/>
  </w:num>
  <w:num w:numId="420">
    <w:abstractNumId w:val="159"/>
  </w:num>
  <w:num w:numId="421">
    <w:abstractNumId w:val="193"/>
  </w:num>
  <w:num w:numId="422">
    <w:abstractNumId w:val="238"/>
  </w:num>
  <w:num w:numId="423">
    <w:abstractNumId w:val="214"/>
  </w:num>
  <w:num w:numId="424">
    <w:abstractNumId w:val="391"/>
  </w:num>
  <w:num w:numId="425">
    <w:abstractNumId w:val="137"/>
  </w:num>
  <w:num w:numId="426">
    <w:abstractNumId w:val="72"/>
  </w:num>
  <w:num w:numId="427">
    <w:abstractNumId w:val="210"/>
  </w:num>
  <w:num w:numId="428">
    <w:abstractNumId w:val="161"/>
  </w:num>
  <w:num w:numId="429">
    <w:abstractNumId w:val="95"/>
  </w:num>
  <w:num w:numId="430">
    <w:abstractNumId w:val="337"/>
  </w:num>
  <w:num w:numId="431">
    <w:abstractNumId w:val="21"/>
  </w:num>
  <w:num w:numId="432">
    <w:abstractNumId w:val="298"/>
  </w:num>
  <w:num w:numId="433">
    <w:abstractNumId w:val="259"/>
  </w:num>
  <w:num w:numId="434">
    <w:abstractNumId w:val="211"/>
  </w:num>
  <w:num w:numId="435">
    <w:abstractNumId w:val="223"/>
  </w:num>
  <w:num w:numId="436">
    <w:abstractNumId w:val="85"/>
  </w:num>
  <w:num w:numId="437">
    <w:abstractNumId w:val="475"/>
  </w:num>
  <w:num w:numId="438">
    <w:abstractNumId w:val="265"/>
  </w:num>
  <w:num w:numId="439">
    <w:abstractNumId w:val="326"/>
  </w:num>
  <w:num w:numId="440">
    <w:abstractNumId w:val="34"/>
  </w:num>
  <w:num w:numId="441">
    <w:abstractNumId w:val="369"/>
  </w:num>
  <w:num w:numId="442">
    <w:abstractNumId w:val="76"/>
  </w:num>
  <w:num w:numId="443">
    <w:abstractNumId w:val="286"/>
  </w:num>
  <w:num w:numId="444">
    <w:abstractNumId w:val="13"/>
  </w:num>
  <w:num w:numId="445">
    <w:abstractNumId w:val="151"/>
  </w:num>
  <w:num w:numId="446">
    <w:abstractNumId w:val="436"/>
  </w:num>
  <w:num w:numId="447">
    <w:abstractNumId w:val="160"/>
  </w:num>
  <w:num w:numId="448">
    <w:abstractNumId w:val="396"/>
  </w:num>
  <w:num w:numId="449">
    <w:abstractNumId w:val="50"/>
  </w:num>
  <w:num w:numId="450">
    <w:abstractNumId w:val="404"/>
  </w:num>
  <w:num w:numId="451">
    <w:abstractNumId w:val="444"/>
  </w:num>
  <w:num w:numId="452">
    <w:abstractNumId w:val="365"/>
  </w:num>
  <w:num w:numId="453">
    <w:abstractNumId w:val="215"/>
  </w:num>
  <w:num w:numId="454">
    <w:abstractNumId w:val="412"/>
  </w:num>
  <w:num w:numId="455">
    <w:abstractNumId w:val="81"/>
  </w:num>
  <w:num w:numId="456">
    <w:abstractNumId w:val="124"/>
  </w:num>
  <w:num w:numId="457">
    <w:abstractNumId w:val="362"/>
  </w:num>
  <w:num w:numId="458">
    <w:abstractNumId w:val="8"/>
  </w:num>
  <w:num w:numId="459">
    <w:abstractNumId w:val="325"/>
  </w:num>
  <w:num w:numId="460">
    <w:abstractNumId w:val="164"/>
  </w:num>
  <w:num w:numId="461">
    <w:abstractNumId w:val="27"/>
  </w:num>
  <w:num w:numId="462">
    <w:abstractNumId w:val="12"/>
  </w:num>
  <w:num w:numId="463">
    <w:abstractNumId w:val="74"/>
  </w:num>
  <w:num w:numId="464">
    <w:abstractNumId w:val="383"/>
  </w:num>
  <w:num w:numId="465">
    <w:abstractNumId w:val="117"/>
  </w:num>
  <w:num w:numId="466">
    <w:abstractNumId w:val="178"/>
  </w:num>
  <w:num w:numId="467">
    <w:abstractNumId w:val="343"/>
  </w:num>
  <w:num w:numId="468">
    <w:abstractNumId w:val="180"/>
  </w:num>
  <w:num w:numId="469">
    <w:abstractNumId w:val="135"/>
  </w:num>
  <w:num w:numId="470">
    <w:abstractNumId w:val="190"/>
  </w:num>
  <w:num w:numId="471">
    <w:abstractNumId w:val="40"/>
  </w:num>
  <w:num w:numId="472">
    <w:abstractNumId w:val="192"/>
  </w:num>
  <w:num w:numId="473">
    <w:abstractNumId w:val="166"/>
  </w:num>
  <w:num w:numId="474">
    <w:abstractNumId w:val="150"/>
  </w:num>
  <w:num w:numId="475">
    <w:abstractNumId w:val="377"/>
  </w:num>
  <w:num w:numId="476">
    <w:abstractNumId w:val="207"/>
  </w:num>
  <w:num w:numId="477">
    <w:abstractNumId w:val="295"/>
  </w:num>
  <w:num w:numId="478">
    <w:abstractNumId w:val="220"/>
  </w:num>
  <w:num w:numId="479">
    <w:abstractNumId w:val="414"/>
  </w:num>
  <w:numIdMacAtCleanup w:val="4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1FAF"/>
    <w:rsid w:val="000334B1"/>
    <w:rsid w:val="00033F34"/>
    <w:rsid w:val="000371CB"/>
    <w:rsid w:val="00044FE6"/>
    <w:rsid w:val="0005321D"/>
    <w:rsid w:val="000A1AB2"/>
    <w:rsid w:val="000A4609"/>
    <w:rsid w:val="000B525D"/>
    <w:rsid w:val="000C2C74"/>
    <w:rsid w:val="0010525A"/>
    <w:rsid w:val="0014467E"/>
    <w:rsid w:val="00175E83"/>
    <w:rsid w:val="001811D6"/>
    <w:rsid w:val="001A0F80"/>
    <w:rsid w:val="001A1191"/>
    <w:rsid w:val="001C217B"/>
    <w:rsid w:val="001F7BD3"/>
    <w:rsid w:val="00200615"/>
    <w:rsid w:val="002058E0"/>
    <w:rsid w:val="002101DE"/>
    <w:rsid w:val="002121F1"/>
    <w:rsid w:val="002342B3"/>
    <w:rsid w:val="00250E42"/>
    <w:rsid w:val="002529EE"/>
    <w:rsid w:val="0025357D"/>
    <w:rsid w:val="00257D9D"/>
    <w:rsid w:val="00262100"/>
    <w:rsid w:val="00273A32"/>
    <w:rsid w:val="00275A8A"/>
    <w:rsid w:val="002A7DB7"/>
    <w:rsid w:val="002D2611"/>
    <w:rsid w:val="002D690A"/>
    <w:rsid w:val="002D70B9"/>
    <w:rsid w:val="002E754D"/>
    <w:rsid w:val="002F052B"/>
    <w:rsid w:val="00304F12"/>
    <w:rsid w:val="00315B13"/>
    <w:rsid w:val="003311AD"/>
    <w:rsid w:val="00343321"/>
    <w:rsid w:val="00372E59"/>
    <w:rsid w:val="0037737D"/>
    <w:rsid w:val="00390D56"/>
    <w:rsid w:val="003A4FA7"/>
    <w:rsid w:val="003A5D64"/>
    <w:rsid w:val="003B48FE"/>
    <w:rsid w:val="003B4A6C"/>
    <w:rsid w:val="003B7AC8"/>
    <w:rsid w:val="003C5ED8"/>
    <w:rsid w:val="003D017E"/>
    <w:rsid w:val="003E0B35"/>
    <w:rsid w:val="003E18DF"/>
    <w:rsid w:val="003E7BD0"/>
    <w:rsid w:val="004156F3"/>
    <w:rsid w:val="0043127A"/>
    <w:rsid w:val="00467E8C"/>
    <w:rsid w:val="004738D4"/>
    <w:rsid w:val="00476052"/>
    <w:rsid w:val="00480DDF"/>
    <w:rsid w:val="00481C89"/>
    <w:rsid w:val="004B6483"/>
    <w:rsid w:val="004C4E5C"/>
    <w:rsid w:val="004E060D"/>
    <w:rsid w:val="005028E9"/>
    <w:rsid w:val="00535BA7"/>
    <w:rsid w:val="00552893"/>
    <w:rsid w:val="00573E38"/>
    <w:rsid w:val="00576E39"/>
    <w:rsid w:val="00584C76"/>
    <w:rsid w:val="005943C0"/>
    <w:rsid w:val="00597D50"/>
    <w:rsid w:val="005B507F"/>
    <w:rsid w:val="005D0CD9"/>
    <w:rsid w:val="005D6856"/>
    <w:rsid w:val="005E4061"/>
    <w:rsid w:val="005F6059"/>
    <w:rsid w:val="00615FC8"/>
    <w:rsid w:val="00625BFB"/>
    <w:rsid w:val="00644DC1"/>
    <w:rsid w:val="00655731"/>
    <w:rsid w:val="00661FAF"/>
    <w:rsid w:val="006A05E0"/>
    <w:rsid w:val="006A4F49"/>
    <w:rsid w:val="006C6B5B"/>
    <w:rsid w:val="006D7DAA"/>
    <w:rsid w:val="006F0CBA"/>
    <w:rsid w:val="006F2C46"/>
    <w:rsid w:val="00730586"/>
    <w:rsid w:val="0076263B"/>
    <w:rsid w:val="00783834"/>
    <w:rsid w:val="007A533E"/>
    <w:rsid w:val="007B0D7C"/>
    <w:rsid w:val="007D50F1"/>
    <w:rsid w:val="007E00D9"/>
    <w:rsid w:val="007F77ED"/>
    <w:rsid w:val="00806025"/>
    <w:rsid w:val="00831731"/>
    <w:rsid w:val="00835E1A"/>
    <w:rsid w:val="00882F65"/>
    <w:rsid w:val="008A79CF"/>
    <w:rsid w:val="008B267C"/>
    <w:rsid w:val="008C0C22"/>
    <w:rsid w:val="008E0EF9"/>
    <w:rsid w:val="008F1F7C"/>
    <w:rsid w:val="00913992"/>
    <w:rsid w:val="00934A25"/>
    <w:rsid w:val="00985326"/>
    <w:rsid w:val="00991EA8"/>
    <w:rsid w:val="009B35DF"/>
    <w:rsid w:val="009C1666"/>
    <w:rsid w:val="009C6CEC"/>
    <w:rsid w:val="009F5826"/>
    <w:rsid w:val="00A21C16"/>
    <w:rsid w:val="00A252E1"/>
    <w:rsid w:val="00A34218"/>
    <w:rsid w:val="00A3552F"/>
    <w:rsid w:val="00A401D9"/>
    <w:rsid w:val="00A4367D"/>
    <w:rsid w:val="00A50FD9"/>
    <w:rsid w:val="00A604CD"/>
    <w:rsid w:val="00A67291"/>
    <w:rsid w:val="00AE06E8"/>
    <w:rsid w:val="00AF0D7B"/>
    <w:rsid w:val="00AF2D0C"/>
    <w:rsid w:val="00B146EA"/>
    <w:rsid w:val="00B204D3"/>
    <w:rsid w:val="00B228B2"/>
    <w:rsid w:val="00B5330D"/>
    <w:rsid w:val="00B8754D"/>
    <w:rsid w:val="00B96575"/>
    <w:rsid w:val="00BB4DEB"/>
    <w:rsid w:val="00BC3EE1"/>
    <w:rsid w:val="00BE422D"/>
    <w:rsid w:val="00BF2289"/>
    <w:rsid w:val="00C07557"/>
    <w:rsid w:val="00C240D9"/>
    <w:rsid w:val="00C344D2"/>
    <w:rsid w:val="00C34940"/>
    <w:rsid w:val="00C4144B"/>
    <w:rsid w:val="00C41EDD"/>
    <w:rsid w:val="00C45CD8"/>
    <w:rsid w:val="00C67FBD"/>
    <w:rsid w:val="00C83F7F"/>
    <w:rsid w:val="00C904C8"/>
    <w:rsid w:val="00D13AA7"/>
    <w:rsid w:val="00D2035F"/>
    <w:rsid w:val="00D35367"/>
    <w:rsid w:val="00D430A9"/>
    <w:rsid w:val="00D4657B"/>
    <w:rsid w:val="00D51B0A"/>
    <w:rsid w:val="00D52FDC"/>
    <w:rsid w:val="00D67533"/>
    <w:rsid w:val="00D90EF2"/>
    <w:rsid w:val="00D966E0"/>
    <w:rsid w:val="00DD1640"/>
    <w:rsid w:val="00DE188F"/>
    <w:rsid w:val="00DF623E"/>
    <w:rsid w:val="00E03483"/>
    <w:rsid w:val="00E30455"/>
    <w:rsid w:val="00E40D98"/>
    <w:rsid w:val="00E926B2"/>
    <w:rsid w:val="00E9588A"/>
    <w:rsid w:val="00EA2A03"/>
    <w:rsid w:val="00EA4987"/>
    <w:rsid w:val="00EC1882"/>
    <w:rsid w:val="00EF1B93"/>
    <w:rsid w:val="00F02E4C"/>
    <w:rsid w:val="00F27E00"/>
    <w:rsid w:val="00F34BBF"/>
    <w:rsid w:val="00F366EB"/>
    <w:rsid w:val="00F508C1"/>
    <w:rsid w:val="00F65C70"/>
    <w:rsid w:val="00FA34A3"/>
    <w:rsid w:val="00FC46E1"/>
    <w:rsid w:val="00FE58B4"/>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3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8C1"/>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C2C74"/>
    <w:pPr>
      <w:ind w:left="720"/>
      <w:contextualSpacing/>
    </w:pPr>
  </w:style>
  <w:style w:type="table" w:customStyle="1" w:styleId="Reetkatablice31">
    <w:name w:val="Rešetka tablice31"/>
    <w:basedOn w:val="Obinatablica"/>
    <w:next w:val="Reetkatablice"/>
    <w:uiPriority w:val="59"/>
    <w:rsid w:val="005943C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eetkatablice">
    <w:name w:val="Table Grid"/>
    <w:basedOn w:val="Obinatablica"/>
    <w:uiPriority w:val="39"/>
    <w:rsid w:val="00594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Obinatablica"/>
    <w:next w:val="Reetkatablice"/>
    <w:uiPriority w:val="59"/>
    <w:rsid w:val="00576E3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7">
    <w:name w:val="Rešetka tablice27"/>
    <w:basedOn w:val="Obinatablica"/>
    <w:next w:val="Reetkatablice"/>
    <w:uiPriority w:val="59"/>
    <w:rsid w:val="00576E3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3">
    <w:name w:val="Rešetka tablice33"/>
    <w:basedOn w:val="Obinatablica"/>
    <w:next w:val="Reetkatablice"/>
    <w:uiPriority w:val="59"/>
    <w:rsid w:val="00EF1B9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
    <w:name w:val="Rešetka tablice6"/>
    <w:basedOn w:val="Obinatablica"/>
    <w:next w:val="Reetkatablice"/>
    <w:uiPriority w:val="39"/>
    <w:rsid w:val="00EF1B9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2">
    <w:name w:val="Rešetka tablice32"/>
    <w:basedOn w:val="Obinatablica"/>
    <w:next w:val="Reetkatablice"/>
    <w:uiPriority w:val="59"/>
    <w:rsid w:val="006C6B5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
    <w:name w:val="Rešetka tablice1"/>
    <w:basedOn w:val="Obinatablica"/>
    <w:next w:val="Reetkatablice"/>
    <w:uiPriority w:val="59"/>
    <w:rsid w:val="006C6B5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next w:val="Reetkatablice"/>
    <w:uiPriority w:val="59"/>
    <w:rsid w:val="004E060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next w:val="Reetkatablice"/>
    <w:uiPriority w:val="59"/>
    <w:rsid w:val="004E060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
    <w:name w:val="Rešetka tablice5"/>
    <w:basedOn w:val="Obinatablica"/>
    <w:next w:val="Reetkatablice"/>
    <w:uiPriority w:val="39"/>
    <w:rsid w:val="003311A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
    <w:name w:val="Rešetka tablice7"/>
    <w:basedOn w:val="Obinatablica"/>
    <w:next w:val="Reetkatablice"/>
    <w:uiPriority w:val="59"/>
    <w:rsid w:val="003311A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
    <w:name w:val="Rešetka tablice8"/>
    <w:basedOn w:val="Obinatablica"/>
    <w:next w:val="Reetkatablice"/>
    <w:uiPriority w:val="59"/>
    <w:rsid w:val="009C6CE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
    <w:name w:val="Rešetka tablice9"/>
    <w:basedOn w:val="Obinatablica"/>
    <w:next w:val="Reetkatablice"/>
    <w:uiPriority w:val="59"/>
    <w:rsid w:val="009C6CE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0">
    <w:name w:val="Rešetka tablice10"/>
    <w:basedOn w:val="Obinatablica"/>
    <w:next w:val="Reetkatablice"/>
    <w:uiPriority w:val="59"/>
    <w:rsid w:val="009C6CE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2">
    <w:name w:val="Rešetka tablice22"/>
    <w:basedOn w:val="Obinatablica"/>
    <w:next w:val="Reetkatablice"/>
    <w:uiPriority w:val="59"/>
    <w:rsid w:val="009C6CE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AF2D0C"/>
    <w:rPr>
      <w:color w:val="0563C1" w:themeColor="hyperlink"/>
      <w:u w:val="single"/>
    </w:rPr>
  </w:style>
  <w:style w:type="table" w:customStyle="1" w:styleId="Reetkatablice11">
    <w:name w:val="Rešetka tablice11"/>
    <w:basedOn w:val="Obinatablica"/>
    <w:next w:val="Reetkatablice"/>
    <w:uiPriority w:val="59"/>
    <w:rsid w:val="00573E3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1">
    <w:name w:val="Bez popisa1"/>
    <w:next w:val="Bezpopisa"/>
    <w:uiPriority w:val="99"/>
    <w:semiHidden/>
    <w:unhideWhenUsed/>
    <w:rsid w:val="00E926B2"/>
  </w:style>
  <w:style w:type="table" w:customStyle="1" w:styleId="Reetkatablice12">
    <w:name w:val="Rešetka tablice12"/>
    <w:basedOn w:val="Obinatablica"/>
    <w:next w:val="Reetkatablice"/>
    <w:uiPriority w:val="59"/>
    <w:rsid w:val="00E926B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8">
    <w:name w:val="t-8"/>
    <w:basedOn w:val="Normal"/>
    <w:rsid w:val="00E926B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Reetkatablice13">
    <w:name w:val="Rešetka tablice13"/>
    <w:basedOn w:val="Obinatablica"/>
    <w:next w:val="Reetkatablice"/>
    <w:uiPriority w:val="59"/>
    <w:rsid w:val="00E926B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2">
    <w:name w:val="Bez popisa2"/>
    <w:next w:val="Bezpopisa"/>
    <w:uiPriority w:val="99"/>
    <w:semiHidden/>
    <w:unhideWhenUsed/>
    <w:rsid w:val="00E926B2"/>
  </w:style>
  <w:style w:type="table" w:customStyle="1" w:styleId="Reetkatablice14">
    <w:name w:val="Rešetka tablice14"/>
    <w:basedOn w:val="Obinatablica"/>
    <w:next w:val="Reetkatablice"/>
    <w:uiPriority w:val="59"/>
    <w:rsid w:val="00E926B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
    <w:name w:val="Rešetka tablice41"/>
    <w:basedOn w:val="Obinatablica"/>
    <w:next w:val="Reetkatablice"/>
    <w:uiPriority w:val="39"/>
    <w:rsid w:val="00E926B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3">
    <w:name w:val="Bez popisa3"/>
    <w:next w:val="Bezpopisa"/>
    <w:uiPriority w:val="99"/>
    <w:semiHidden/>
    <w:unhideWhenUsed/>
    <w:rsid w:val="00E926B2"/>
  </w:style>
  <w:style w:type="table" w:customStyle="1" w:styleId="Reetkatablice15">
    <w:name w:val="Rešetka tablice15"/>
    <w:basedOn w:val="Obinatablica"/>
    <w:next w:val="Reetkatablice"/>
    <w:uiPriority w:val="59"/>
    <w:rsid w:val="00E926B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2">
    <w:name w:val="Rešetka tablice42"/>
    <w:basedOn w:val="Obinatablica"/>
    <w:next w:val="Reetkatablice"/>
    <w:uiPriority w:val="59"/>
    <w:rsid w:val="00E926B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akomentara">
    <w:name w:val="annotation reference"/>
    <w:basedOn w:val="Zadanifontodlomka"/>
    <w:uiPriority w:val="99"/>
    <w:semiHidden/>
    <w:unhideWhenUsed/>
    <w:rsid w:val="00E926B2"/>
    <w:rPr>
      <w:sz w:val="16"/>
      <w:szCs w:val="16"/>
    </w:rPr>
  </w:style>
  <w:style w:type="paragraph" w:styleId="Tekstkomentara">
    <w:name w:val="annotation text"/>
    <w:basedOn w:val="Normal"/>
    <w:link w:val="TekstkomentaraChar"/>
    <w:uiPriority w:val="99"/>
    <w:semiHidden/>
    <w:unhideWhenUsed/>
    <w:rsid w:val="00E926B2"/>
    <w:pPr>
      <w:spacing w:line="240" w:lineRule="auto"/>
    </w:pPr>
    <w:rPr>
      <w:rFonts w:eastAsiaTheme="minorHAnsi"/>
      <w:sz w:val="20"/>
      <w:szCs w:val="20"/>
      <w:lang w:eastAsia="en-US"/>
    </w:rPr>
  </w:style>
  <w:style w:type="character" w:customStyle="1" w:styleId="TekstkomentaraChar">
    <w:name w:val="Tekst komentara Char"/>
    <w:basedOn w:val="Zadanifontodlomka"/>
    <w:link w:val="Tekstkomentara"/>
    <w:uiPriority w:val="99"/>
    <w:semiHidden/>
    <w:rsid w:val="00E926B2"/>
    <w:rPr>
      <w:rFonts w:eastAsiaTheme="minorHAnsi"/>
      <w:sz w:val="20"/>
      <w:szCs w:val="20"/>
      <w:lang w:eastAsia="en-US"/>
    </w:rPr>
  </w:style>
  <w:style w:type="paragraph" w:styleId="Tekstbalonia">
    <w:name w:val="Balloon Text"/>
    <w:basedOn w:val="Normal"/>
    <w:link w:val="TekstbaloniaChar"/>
    <w:uiPriority w:val="99"/>
    <w:semiHidden/>
    <w:unhideWhenUsed/>
    <w:rsid w:val="00E926B2"/>
    <w:pPr>
      <w:spacing w:after="0" w:line="240" w:lineRule="auto"/>
    </w:pPr>
    <w:rPr>
      <w:rFonts w:ascii="Segoe UI" w:eastAsiaTheme="minorHAnsi" w:hAnsi="Segoe UI" w:cs="Segoe UI"/>
      <w:sz w:val="18"/>
      <w:szCs w:val="18"/>
      <w:lang w:eastAsia="en-US"/>
    </w:rPr>
  </w:style>
  <w:style w:type="character" w:customStyle="1" w:styleId="TekstbaloniaChar">
    <w:name w:val="Tekst balončića Char"/>
    <w:basedOn w:val="Zadanifontodlomka"/>
    <w:link w:val="Tekstbalonia"/>
    <w:uiPriority w:val="99"/>
    <w:semiHidden/>
    <w:rsid w:val="00E926B2"/>
    <w:rPr>
      <w:rFonts w:ascii="Segoe UI" w:eastAsiaTheme="minorHAnsi" w:hAnsi="Segoe UI" w:cs="Segoe UI"/>
      <w:sz w:val="18"/>
      <w:szCs w:val="18"/>
      <w:lang w:eastAsia="en-US"/>
    </w:rPr>
  </w:style>
  <w:style w:type="character" w:customStyle="1" w:styleId="normaltextrun">
    <w:name w:val="normaltextrun"/>
    <w:basedOn w:val="Zadanifontodlomka"/>
    <w:rsid w:val="00BF2289"/>
  </w:style>
  <w:style w:type="character" w:customStyle="1" w:styleId="eop">
    <w:name w:val="eop"/>
    <w:basedOn w:val="Zadanifontodlomka"/>
    <w:rsid w:val="00BF2289"/>
  </w:style>
  <w:style w:type="paragraph" w:styleId="Zaglavlje">
    <w:name w:val="header"/>
    <w:basedOn w:val="Normal"/>
    <w:link w:val="ZaglavljeChar"/>
    <w:uiPriority w:val="99"/>
    <w:unhideWhenUsed/>
    <w:rsid w:val="00584C7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584C76"/>
  </w:style>
  <w:style w:type="paragraph" w:styleId="Podnoje">
    <w:name w:val="footer"/>
    <w:basedOn w:val="Normal"/>
    <w:link w:val="PodnojeChar"/>
    <w:uiPriority w:val="99"/>
    <w:unhideWhenUsed/>
    <w:rsid w:val="00584C7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584C76"/>
  </w:style>
  <w:style w:type="table" w:customStyle="1" w:styleId="Reetkatablice21">
    <w:name w:val="Rešetka tablice21"/>
    <w:basedOn w:val="Obinatablica"/>
    <w:next w:val="Reetkatablice"/>
    <w:uiPriority w:val="59"/>
    <w:rsid w:val="000334B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
    <w:name w:val="Rešetka tablice16"/>
    <w:basedOn w:val="Obinatablica"/>
    <w:next w:val="Reetkatablice"/>
    <w:uiPriority w:val="59"/>
    <w:rsid w:val="006D7DA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
    <w:name w:val="Rešetka tablice17"/>
    <w:basedOn w:val="Obinatablica"/>
    <w:next w:val="Reetkatablice"/>
    <w:uiPriority w:val="59"/>
    <w:rsid w:val="006D7DA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
    <w:name w:val="Rešetka tablice18"/>
    <w:basedOn w:val="Obinatablica"/>
    <w:next w:val="Reetkatablice"/>
    <w:uiPriority w:val="59"/>
    <w:rsid w:val="008A79C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
    <w:name w:val="Rešetka tablice19"/>
    <w:basedOn w:val="Obinatablica"/>
    <w:next w:val="Reetkatablice"/>
    <w:uiPriority w:val="59"/>
    <w:rsid w:val="00D13AA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991EA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Reetkatablice20">
    <w:name w:val="Rešetka tablice20"/>
    <w:basedOn w:val="Obinatablica"/>
    <w:next w:val="Reetkatablice"/>
    <w:uiPriority w:val="59"/>
    <w:rsid w:val="00315B1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r-HR" w:eastAsia="hr-HR"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08C1"/>
  </w:style>
  <w:style w:type="character" w:default="1" w:styleId="Zadanifontodlomka">
    <w:name w:val="Default Paragraph Font"/>
    <w:uiPriority w:val="1"/>
    <w:semiHidden/>
    <w:unhideWhenUsed/>
  </w:style>
  <w:style w:type="table" w:default="1" w:styleId="Obinatablica">
    <w:name w:val="Normal Table"/>
    <w:uiPriority w:val="99"/>
    <w:semiHidden/>
    <w:unhideWhenUsed/>
    <w:tblPr>
      <w:tblInd w:w="0" w:type="dxa"/>
      <w:tblCellMar>
        <w:top w:w="0" w:type="dxa"/>
        <w:left w:w="108" w:type="dxa"/>
        <w:bottom w:w="0" w:type="dxa"/>
        <w:right w:w="108" w:type="dxa"/>
      </w:tblCellMar>
    </w:tblPr>
  </w:style>
  <w:style w:type="numbering" w:default="1" w:styleId="Bezpopisa">
    <w:name w:val="No List"/>
    <w:uiPriority w:val="99"/>
    <w:semiHidden/>
    <w:unhideWhenUsed/>
  </w:style>
  <w:style w:type="paragraph" w:styleId="Odlomakpopisa">
    <w:name w:val="List Paragraph"/>
    <w:basedOn w:val="Normal"/>
    <w:uiPriority w:val="34"/>
    <w:qFormat/>
    <w:rsid w:val="000C2C74"/>
    <w:pPr>
      <w:ind w:left="720"/>
      <w:contextualSpacing/>
    </w:pPr>
  </w:style>
  <w:style w:type="table" w:customStyle="1" w:styleId="Reetkatablice31">
    <w:name w:val="Rešetka tablice31"/>
    <w:basedOn w:val="Obinatablica"/>
    <w:next w:val="Reetkatablice"/>
    <w:uiPriority w:val="59"/>
    <w:rsid w:val="005943C0"/>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eetkatablice">
    <w:name w:val="Table Grid"/>
    <w:basedOn w:val="Obinatablica"/>
    <w:uiPriority w:val="39"/>
    <w:rsid w:val="005943C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
    <w:name w:val="Rešetka tablice4"/>
    <w:basedOn w:val="Obinatablica"/>
    <w:next w:val="Reetkatablice"/>
    <w:uiPriority w:val="59"/>
    <w:rsid w:val="00576E3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7">
    <w:name w:val="Rešetka tablice27"/>
    <w:basedOn w:val="Obinatablica"/>
    <w:next w:val="Reetkatablice"/>
    <w:uiPriority w:val="59"/>
    <w:rsid w:val="00576E39"/>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3">
    <w:name w:val="Rešetka tablice33"/>
    <w:basedOn w:val="Obinatablica"/>
    <w:next w:val="Reetkatablice"/>
    <w:uiPriority w:val="59"/>
    <w:rsid w:val="00EF1B9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6">
    <w:name w:val="Rešetka tablice6"/>
    <w:basedOn w:val="Obinatablica"/>
    <w:next w:val="Reetkatablice"/>
    <w:uiPriority w:val="39"/>
    <w:rsid w:val="00EF1B9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2">
    <w:name w:val="Rešetka tablice32"/>
    <w:basedOn w:val="Obinatablica"/>
    <w:next w:val="Reetkatablice"/>
    <w:uiPriority w:val="59"/>
    <w:rsid w:val="006C6B5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
    <w:name w:val="Rešetka tablice1"/>
    <w:basedOn w:val="Obinatablica"/>
    <w:next w:val="Reetkatablice"/>
    <w:uiPriority w:val="59"/>
    <w:rsid w:val="006C6B5B"/>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
    <w:name w:val="Rešetka tablice2"/>
    <w:basedOn w:val="Obinatablica"/>
    <w:next w:val="Reetkatablice"/>
    <w:uiPriority w:val="59"/>
    <w:rsid w:val="004E060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3">
    <w:name w:val="Rešetka tablice3"/>
    <w:basedOn w:val="Obinatablica"/>
    <w:next w:val="Reetkatablice"/>
    <w:uiPriority w:val="59"/>
    <w:rsid w:val="004E060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5">
    <w:name w:val="Rešetka tablice5"/>
    <w:basedOn w:val="Obinatablica"/>
    <w:next w:val="Reetkatablice"/>
    <w:uiPriority w:val="39"/>
    <w:rsid w:val="003311A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7">
    <w:name w:val="Rešetka tablice7"/>
    <w:basedOn w:val="Obinatablica"/>
    <w:next w:val="Reetkatablice"/>
    <w:uiPriority w:val="59"/>
    <w:rsid w:val="003311A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8">
    <w:name w:val="Rešetka tablice8"/>
    <w:basedOn w:val="Obinatablica"/>
    <w:next w:val="Reetkatablice"/>
    <w:uiPriority w:val="59"/>
    <w:rsid w:val="009C6CE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9">
    <w:name w:val="Rešetka tablice9"/>
    <w:basedOn w:val="Obinatablica"/>
    <w:next w:val="Reetkatablice"/>
    <w:uiPriority w:val="59"/>
    <w:rsid w:val="009C6CE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0">
    <w:name w:val="Rešetka tablice10"/>
    <w:basedOn w:val="Obinatablica"/>
    <w:next w:val="Reetkatablice"/>
    <w:uiPriority w:val="59"/>
    <w:rsid w:val="009C6CE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22">
    <w:name w:val="Rešetka tablice22"/>
    <w:basedOn w:val="Obinatablica"/>
    <w:next w:val="Reetkatablice"/>
    <w:uiPriority w:val="59"/>
    <w:rsid w:val="009C6CEC"/>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eza">
    <w:name w:val="Hyperlink"/>
    <w:basedOn w:val="Zadanifontodlomka"/>
    <w:uiPriority w:val="99"/>
    <w:unhideWhenUsed/>
    <w:rsid w:val="00AF2D0C"/>
    <w:rPr>
      <w:color w:val="0563C1" w:themeColor="hyperlink"/>
      <w:u w:val="single"/>
    </w:rPr>
  </w:style>
  <w:style w:type="table" w:customStyle="1" w:styleId="Reetkatablice11">
    <w:name w:val="Rešetka tablice11"/>
    <w:basedOn w:val="Obinatablica"/>
    <w:next w:val="Reetkatablice"/>
    <w:uiPriority w:val="59"/>
    <w:rsid w:val="00573E38"/>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1">
    <w:name w:val="Bez popisa1"/>
    <w:next w:val="Bezpopisa"/>
    <w:uiPriority w:val="99"/>
    <w:semiHidden/>
    <w:unhideWhenUsed/>
    <w:rsid w:val="00E926B2"/>
  </w:style>
  <w:style w:type="table" w:customStyle="1" w:styleId="Reetkatablice12">
    <w:name w:val="Rešetka tablice12"/>
    <w:basedOn w:val="Obinatablica"/>
    <w:next w:val="Reetkatablice"/>
    <w:uiPriority w:val="59"/>
    <w:rsid w:val="00E926B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8">
    <w:name w:val="t-8"/>
    <w:basedOn w:val="Normal"/>
    <w:rsid w:val="00E926B2"/>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Reetkatablice13">
    <w:name w:val="Rešetka tablice13"/>
    <w:basedOn w:val="Obinatablica"/>
    <w:next w:val="Reetkatablice"/>
    <w:uiPriority w:val="59"/>
    <w:rsid w:val="00E926B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2">
    <w:name w:val="Bez popisa2"/>
    <w:next w:val="Bezpopisa"/>
    <w:uiPriority w:val="99"/>
    <w:semiHidden/>
    <w:unhideWhenUsed/>
    <w:rsid w:val="00E926B2"/>
  </w:style>
  <w:style w:type="table" w:customStyle="1" w:styleId="Reetkatablice14">
    <w:name w:val="Rešetka tablice14"/>
    <w:basedOn w:val="Obinatablica"/>
    <w:next w:val="Reetkatablice"/>
    <w:uiPriority w:val="59"/>
    <w:rsid w:val="00E926B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1">
    <w:name w:val="Rešetka tablice41"/>
    <w:basedOn w:val="Obinatablica"/>
    <w:next w:val="Reetkatablice"/>
    <w:uiPriority w:val="39"/>
    <w:rsid w:val="00E926B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Bezpopisa3">
    <w:name w:val="Bez popisa3"/>
    <w:next w:val="Bezpopisa"/>
    <w:uiPriority w:val="99"/>
    <w:semiHidden/>
    <w:unhideWhenUsed/>
    <w:rsid w:val="00E926B2"/>
  </w:style>
  <w:style w:type="table" w:customStyle="1" w:styleId="Reetkatablice15">
    <w:name w:val="Rešetka tablice15"/>
    <w:basedOn w:val="Obinatablica"/>
    <w:next w:val="Reetkatablice"/>
    <w:uiPriority w:val="59"/>
    <w:rsid w:val="00E926B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42">
    <w:name w:val="Rešetka tablice42"/>
    <w:basedOn w:val="Obinatablica"/>
    <w:next w:val="Reetkatablice"/>
    <w:uiPriority w:val="59"/>
    <w:rsid w:val="00E926B2"/>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Referencakomentara">
    <w:name w:val="annotation reference"/>
    <w:basedOn w:val="Zadanifontodlomka"/>
    <w:uiPriority w:val="99"/>
    <w:semiHidden/>
    <w:unhideWhenUsed/>
    <w:rsid w:val="00E926B2"/>
    <w:rPr>
      <w:sz w:val="16"/>
      <w:szCs w:val="16"/>
    </w:rPr>
  </w:style>
  <w:style w:type="paragraph" w:styleId="Tekstkomentara">
    <w:name w:val="annotation text"/>
    <w:basedOn w:val="Normal"/>
    <w:link w:val="TekstkomentaraChar"/>
    <w:uiPriority w:val="99"/>
    <w:semiHidden/>
    <w:unhideWhenUsed/>
    <w:rsid w:val="00E926B2"/>
    <w:pPr>
      <w:spacing w:line="240" w:lineRule="auto"/>
    </w:pPr>
    <w:rPr>
      <w:rFonts w:eastAsiaTheme="minorHAnsi"/>
      <w:sz w:val="20"/>
      <w:szCs w:val="20"/>
      <w:lang w:eastAsia="en-US"/>
    </w:rPr>
  </w:style>
  <w:style w:type="character" w:customStyle="1" w:styleId="TekstkomentaraChar">
    <w:name w:val="Tekst komentara Char"/>
    <w:basedOn w:val="Zadanifontodlomka"/>
    <w:link w:val="Tekstkomentara"/>
    <w:uiPriority w:val="99"/>
    <w:semiHidden/>
    <w:rsid w:val="00E926B2"/>
    <w:rPr>
      <w:rFonts w:eastAsiaTheme="minorHAnsi"/>
      <w:sz w:val="20"/>
      <w:szCs w:val="20"/>
      <w:lang w:eastAsia="en-US"/>
    </w:rPr>
  </w:style>
  <w:style w:type="paragraph" w:styleId="Tekstbalonia">
    <w:name w:val="Balloon Text"/>
    <w:basedOn w:val="Normal"/>
    <w:link w:val="TekstbaloniaChar"/>
    <w:uiPriority w:val="99"/>
    <w:semiHidden/>
    <w:unhideWhenUsed/>
    <w:rsid w:val="00E926B2"/>
    <w:pPr>
      <w:spacing w:after="0" w:line="240" w:lineRule="auto"/>
    </w:pPr>
    <w:rPr>
      <w:rFonts w:ascii="Segoe UI" w:eastAsiaTheme="minorHAnsi" w:hAnsi="Segoe UI" w:cs="Segoe UI"/>
      <w:sz w:val="18"/>
      <w:szCs w:val="18"/>
      <w:lang w:eastAsia="en-US"/>
    </w:rPr>
  </w:style>
  <w:style w:type="character" w:customStyle="1" w:styleId="TekstbaloniaChar">
    <w:name w:val="Tekst balončića Char"/>
    <w:basedOn w:val="Zadanifontodlomka"/>
    <w:link w:val="Tekstbalonia"/>
    <w:uiPriority w:val="99"/>
    <w:semiHidden/>
    <w:rsid w:val="00E926B2"/>
    <w:rPr>
      <w:rFonts w:ascii="Segoe UI" w:eastAsiaTheme="minorHAnsi" w:hAnsi="Segoe UI" w:cs="Segoe UI"/>
      <w:sz w:val="18"/>
      <w:szCs w:val="18"/>
      <w:lang w:eastAsia="en-US"/>
    </w:rPr>
  </w:style>
  <w:style w:type="character" w:customStyle="1" w:styleId="normaltextrun">
    <w:name w:val="normaltextrun"/>
    <w:basedOn w:val="Zadanifontodlomka"/>
    <w:rsid w:val="00BF2289"/>
  </w:style>
  <w:style w:type="character" w:customStyle="1" w:styleId="eop">
    <w:name w:val="eop"/>
    <w:basedOn w:val="Zadanifontodlomka"/>
    <w:rsid w:val="00BF2289"/>
  </w:style>
  <w:style w:type="paragraph" w:styleId="Zaglavlje">
    <w:name w:val="header"/>
    <w:basedOn w:val="Normal"/>
    <w:link w:val="ZaglavljeChar"/>
    <w:uiPriority w:val="99"/>
    <w:unhideWhenUsed/>
    <w:rsid w:val="00584C76"/>
    <w:pPr>
      <w:tabs>
        <w:tab w:val="center" w:pos="4536"/>
        <w:tab w:val="right" w:pos="9072"/>
      </w:tabs>
      <w:spacing w:after="0" w:line="240" w:lineRule="auto"/>
    </w:pPr>
  </w:style>
  <w:style w:type="character" w:customStyle="1" w:styleId="ZaglavljeChar">
    <w:name w:val="Zaglavlje Char"/>
    <w:basedOn w:val="Zadanifontodlomka"/>
    <w:link w:val="Zaglavlje"/>
    <w:uiPriority w:val="99"/>
    <w:rsid w:val="00584C76"/>
  </w:style>
  <w:style w:type="paragraph" w:styleId="Podnoje">
    <w:name w:val="footer"/>
    <w:basedOn w:val="Normal"/>
    <w:link w:val="PodnojeChar"/>
    <w:uiPriority w:val="99"/>
    <w:unhideWhenUsed/>
    <w:rsid w:val="00584C76"/>
    <w:pPr>
      <w:tabs>
        <w:tab w:val="center" w:pos="4536"/>
        <w:tab w:val="right" w:pos="9072"/>
      </w:tabs>
      <w:spacing w:after="0" w:line="240" w:lineRule="auto"/>
    </w:pPr>
  </w:style>
  <w:style w:type="character" w:customStyle="1" w:styleId="PodnojeChar">
    <w:name w:val="Podnožje Char"/>
    <w:basedOn w:val="Zadanifontodlomka"/>
    <w:link w:val="Podnoje"/>
    <w:uiPriority w:val="99"/>
    <w:rsid w:val="00584C76"/>
  </w:style>
  <w:style w:type="table" w:customStyle="1" w:styleId="Reetkatablice21">
    <w:name w:val="Rešetka tablice21"/>
    <w:basedOn w:val="Obinatablica"/>
    <w:next w:val="Reetkatablice"/>
    <w:uiPriority w:val="59"/>
    <w:rsid w:val="000334B1"/>
    <w:pPr>
      <w:spacing w:after="0" w:line="240" w:lineRule="auto"/>
    </w:pPr>
    <w:rPr>
      <w:rFonts w:ascii="Calibri" w:eastAsia="Calibri" w:hAnsi="Calibri" w:cs="Times New Roman"/>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6">
    <w:name w:val="Rešetka tablice16"/>
    <w:basedOn w:val="Obinatablica"/>
    <w:next w:val="Reetkatablice"/>
    <w:uiPriority w:val="59"/>
    <w:rsid w:val="006D7DA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7">
    <w:name w:val="Rešetka tablice17"/>
    <w:basedOn w:val="Obinatablica"/>
    <w:next w:val="Reetkatablice"/>
    <w:uiPriority w:val="59"/>
    <w:rsid w:val="006D7DAA"/>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8">
    <w:name w:val="Rešetka tablice18"/>
    <w:basedOn w:val="Obinatablica"/>
    <w:next w:val="Reetkatablice"/>
    <w:uiPriority w:val="59"/>
    <w:rsid w:val="008A79CF"/>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Reetkatablice19">
    <w:name w:val="Rešetka tablice19"/>
    <w:basedOn w:val="Obinatablica"/>
    <w:next w:val="Reetkatablice"/>
    <w:uiPriority w:val="59"/>
    <w:rsid w:val="00D13AA7"/>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ph">
    <w:name w:val="paragraph"/>
    <w:basedOn w:val="Normal"/>
    <w:rsid w:val="00991EA8"/>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Reetkatablice20">
    <w:name w:val="Rešetka tablice20"/>
    <w:basedOn w:val="Obinatablica"/>
    <w:next w:val="Reetkatablice"/>
    <w:uiPriority w:val="59"/>
    <w:rsid w:val="00315B13"/>
    <w:pPr>
      <w:spacing w:after="0" w:line="240" w:lineRule="auto"/>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336599">
      <w:bodyDiv w:val="1"/>
      <w:marLeft w:val="0"/>
      <w:marRight w:val="0"/>
      <w:marTop w:val="0"/>
      <w:marBottom w:val="0"/>
      <w:divBdr>
        <w:top w:val="none" w:sz="0" w:space="0" w:color="auto"/>
        <w:left w:val="none" w:sz="0" w:space="0" w:color="auto"/>
        <w:bottom w:val="none" w:sz="0" w:space="0" w:color="auto"/>
        <w:right w:val="none" w:sz="0" w:space="0" w:color="auto"/>
      </w:divBdr>
    </w:div>
    <w:div w:id="244455291">
      <w:bodyDiv w:val="1"/>
      <w:marLeft w:val="0"/>
      <w:marRight w:val="0"/>
      <w:marTop w:val="0"/>
      <w:marBottom w:val="0"/>
      <w:divBdr>
        <w:top w:val="none" w:sz="0" w:space="0" w:color="auto"/>
        <w:left w:val="none" w:sz="0" w:space="0" w:color="auto"/>
        <w:bottom w:val="none" w:sz="0" w:space="0" w:color="auto"/>
        <w:right w:val="none" w:sz="0" w:space="0" w:color="auto"/>
      </w:divBdr>
    </w:div>
    <w:div w:id="714041481">
      <w:bodyDiv w:val="1"/>
      <w:marLeft w:val="0"/>
      <w:marRight w:val="0"/>
      <w:marTop w:val="0"/>
      <w:marBottom w:val="0"/>
      <w:divBdr>
        <w:top w:val="none" w:sz="0" w:space="0" w:color="auto"/>
        <w:left w:val="none" w:sz="0" w:space="0" w:color="auto"/>
        <w:bottom w:val="none" w:sz="0" w:space="0" w:color="auto"/>
        <w:right w:val="none" w:sz="0" w:space="0" w:color="auto"/>
      </w:divBdr>
    </w:div>
    <w:div w:id="743452812">
      <w:bodyDiv w:val="1"/>
      <w:marLeft w:val="0"/>
      <w:marRight w:val="0"/>
      <w:marTop w:val="0"/>
      <w:marBottom w:val="0"/>
      <w:divBdr>
        <w:top w:val="none" w:sz="0" w:space="0" w:color="auto"/>
        <w:left w:val="none" w:sz="0" w:space="0" w:color="auto"/>
        <w:bottom w:val="none" w:sz="0" w:space="0" w:color="auto"/>
        <w:right w:val="none" w:sz="0" w:space="0" w:color="auto"/>
      </w:divBdr>
    </w:div>
    <w:div w:id="1316910606">
      <w:bodyDiv w:val="1"/>
      <w:marLeft w:val="0"/>
      <w:marRight w:val="0"/>
      <w:marTop w:val="0"/>
      <w:marBottom w:val="0"/>
      <w:divBdr>
        <w:top w:val="none" w:sz="0" w:space="0" w:color="auto"/>
        <w:left w:val="none" w:sz="0" w:space="0" w:color="auto"/>
        <w:bottom w:val="none" w:sz="0" w:space="0" w:color="auto"/>
        <w:right w:val="none" w:sz="0" w:space="0" w:color="auto"/>
      </w:divBdr>
    </w:div>
    <w:div w:id="1362512597">
      <w:bodyDiv w:val="1"/>
      <w:marLeft w:val="0"/>
      <w:marRight w:val="0"/>
      <w:marTop w:val="0"/>
      <w:marBottom w:val="0"/>
      <w:divBdr>
        <w:top w:val="none" w:sz="0" w:space="0" w:color="auto"/>
        <w:left w:val="none" w:sz="0" w:space="0" w:color="auto"/>
        <w:bottom w:val="none" w:sz="0" w:space="0" w:color="auto"/>
        <w:right w:val="none" w:sz="0" w:space="0" w:color="auto"/>
      </w:divBdr>
    </w:div>
    <w:div w:id="1610503146">
      <w:bodyDiv w:val="1"/>
      <w:marLeft w:val="0"/>
      <w:marRight w:val="0"/>
      <w:marTop w:val="0"/>
      <w:marBottom w:val="0"/>
      <w:divBdr>
        <w:top w:val="none" w:sz="0" w:space="0" w:color="auto"/>
        <w:left w:val="none" w:sz="0" w:space="0" w:color="auto"/>
        <w:bottom w:val="none" w:sz="0" w:space="0" w:color="auto"/>
        <w:right w:val="none" w:sz="0" w:space="0" w:color="auto"/>
      </w:divBdr>
    </w:div>
    <w:div w:id="1629779156">
      <w:bodyDiv w:val="1"/>
      <w:marLeft w:val="0"/>
      <w:marRight w:val="0"/>
      <w:marTop w:val="0"/>
      <w:marBottom w:val="0"/>
      <w:divBdr>
        <w:top w:val="none" w:sz="0" w:space="0" w:color="auto"/>
        <w:left w:val="none" w:sz="0" w:space="0" w:color="auto"/>
        <w:bottom w:val="none" w:sz="0" w:space="0" w:color="auto"/>
        <w:right w:val="none" w:sz="0" w:space="0" w:color="auto"/>
      </w:divBdr>
    </w:div>
    <w:div w:id="1737707322">
      <w:bodyDiv w:val="1"/>
      <w:marLeft w:val="0"/>
      <w:marRight w:val="0"/>
      <w:marTop w:val="0"/>
      <w:marBottom w:val="0"/>
      <w:divBdr>
        <w:top w:val="none" w:sz="0" w:space="0" w:color="auto"/>
        <w:left w:val="none" w:sz="0" w:space="0" w:color="auto"/>
        <w:bottom w:val="none" w:sz="0" w:space="0" w:color="auto"/>
        <w:right w:val="none" w:sz="0" w:space="0" w:color="auto"/>
      </w:divBdr>
    </w:div>
    <w:div w:id="1816600193">
      <w:bodyDiv w:val="1"/>
      <w:marLeft w:val="0"/>
      <w:marRight w:val="0"/>
      <w:marTop w:val="0"/>
      <w:marBottom w:val="0"/>
      <w:divBdr>
        <w:top w:val="none" w:sz="0" w:space="0" w:color="auto"/>
        <w:left w:val="none" w:sz="0" w:space="0" w:color="auto"/>
        <w:bottom w:val="none" w:sz="0" w:space="0" w:color="auto"/>
        <w:right w:val="none" w:sz="0" w:space="0" w:color="auto"/>
      </w:divBdr>
    </w:div>
    <w:div w:id="2047828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si.hr/"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hyperlink" Target="javascript:projectDetailsReadonly(1269)"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javascript:projectDetailsReadonly(1269)" TargetMode="Externa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https://iasl-online.org/Bookmark-Exchange-2019" TargetMode="External"/><Relationship Id="rId23" Type="http://schemas.openxmlformats.org/officeDocument/2006/relationships/header" Target="header1.xml"/><Relationship Id="rId10" Type="http://schemas.openxmlformats.org/officeDocument/2006/relationships/oleObject" Target="embeddings/oleObject1.bin"/><Relationship Id="rId19" Type="http://schemas.openxmlformats.org/officeDocument/2006/relationships/oleObject" Target="embeddings/oleObject3.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iasl-online.org/Bookmark-Exchange-2019" TargetMode="External"/><Relationship Id="rId22" Type="http://schemas.openxmlformats.org/officeDocument/2006/relationships/oleObject" Target="embeddings/oleObject4.bin"/></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6EB0612-9C79-408A-AE92-B1DF15846C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65541</Words>
  <Characters>373589</Characters>
  <Application>Microsoft Office Word</Application>
  <DocSecurity>0</DocSecurity>
  <Lines>3113</Lines>
  <Paragraphs>876</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438254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Knjižnica</dc:creator>
  <cp:lastModifiedBy>AMD</cp:lastModifiedBy>
  <cp:revision>2</cp:revision>
  <cp:lastPrinted>2019-10-04T12:27:00Z</cp:lastPrinted>
  <dcterms:created xsi:type="dcterms:W3CDTF">2019-10-22T10:55:00Z</dcterms:created>
  <dcterms:modified xsi:type="dcterms:W3CDTF">2019-10-22T10:55:00Z</dcterms:modified>
</cp:coreProperties>
</file>