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FAFDD" w14:textId="77777777" w:rsidR="00D42A5B" w:rsidRDefault="00000000">
      <w:pPr>
        <w:spacing w:after="155"/>
        <w:ind w:left="374" w:firstLine="0"/>
      </w:pPr>
      <w:r>
        <w:rPr>
          <w:b/>
        </w:rPr>
        <w:t xml:space="preserve">ORGANIZACIJA RADA ŠKOLE ZA  ŠKOLSKU GODINU </w:t>
      </w:r>
    </w:p>
    <w:p w14:paraId="427AA340" w14:textId="2B7A0B30" w:rsidR="00D42A5B" w:rsidRDefault="00000000">
      <w:pPr>
        <w:spacing w:after="311"/>
        <w:ind w:left="0" w:firstLine="0"/>
        <w:jc w:val="center"/>
      </w:pPr>
      <w:r>
        <w:rPr>
          <w:b/>
        </w:rPr>
        <w:t>202</w:t>
      </w:r>
      <w:r w:rsidR="00395F69">
        <w:rPr>
          <w:b/>
        </w:rPr>
        <w:t>5</w:t>
      </w:r>
      <w:r>
        <w:rPr>
          <w:b/>
        </w:rPr>
        <w:t>./202</w:t>
      </w:r>
      <w:r w:rsidR="00395F69">
        <w:rPr>
          <w:b/>
        </w:rPr>
        <w:t>6</w:t>
      </w:r>
      <w:r>
        <w:rPr>
          <w:b/>
        </w:rPr>
        <w:t xml:space="preserve">. </w:t>
      </w:r>
    </w:p>
    <w:p w14:paraId="75D5B2A7" w14:textId="77777777" w:rsidR="00D42A5B" w:rsidRDefault="00000000">
      <w:pPr>
        <w:spacing w:after="163"/>
        <w:ind w:left="78" w:firstLine="0"/>
        <w:jc w:val="center"/>
      </w:pPr>
      <w:r>
        <w:rPr>
          <w:b/>
        </w:rPr>
        <w:t xml:space="preserve"> </w:t>
      </w:r>
    </w:p>
    <w:p w14:paraId="223399CB" w14:textId="77777777" w:rsidR="00D42A5B" w:rsidRDefault="00000000">
      <w:pPr>
        <w:numPr>
          <w:ilvl w:val="0"/>
          <w:numId w:val="1"/>
        </w:numPr>
        <w:spacing w:after="156" w:line="360" w:lineRule="auto"/>
        <w:ind w:hanging="372"/>
      </w:pPr>
      <w:r>
        <w:t xml:space="preserve">Rad u školi organiziran je u </w:t>
      </w:r>
      <w:r>
        <w:rPr>
          <w:b/>
          <w:i/>
        </w:rPr>
        <w:t>jednoj smjeni po modelu  eksperimentalnog  programa</w:t>
      </w:r>
      <w:r>
        <w:t xml:space="preserve"> </w:t>
      </w:r>
    </w:p>
    <w:p w14:paraId="309FD498" w14:textId="77777777" w:rsidR="00D42A5B" w:rsidRDefault="00000000">
      <w:pPr>
        <w:spacing w:after="223"/>
        <w:ind w:left="95" w:firstLine="0"/>
      </w:pPr>
      <w:r>
        <w:rPr>
          <w:b/>
          <w:i/>
        </w:rPr>
        <w:t xml:space="preserve">OSNOVNA ŠKOLA KAO CJELODNEVNA ŠKOLA: Uravnotežen, </w:t>
      </w:r>
    </w:p>
    <w:p w14:paraId="7EAB8882" w14:textId="77777777" w:rsidR="00D42A5B" w:rsidRDefault="00000000">
      <w:pPr>
        <w:spacing w:after="309"/>
        <w:ind w:left="0" w:right="7" w:firstLine="0"/>
        <w:jc w:val="center"/>
      </w:pPr>
      <w:r>
        <w:rPr>
          <w:b/>
          <w:i/>
        </w:rPr>
        <w:t>pravedan, učinkovit i održiv sustav odgoja i obrazovanja</w:t>
      </w:r>
      <w:r>
        <w:t xml:space="preserve"> </w:t>
      </w:r>
    </w:p>
    <w:p w14:paraId="15A0D366" w14:textId="77777777" w:rsidR="00D42A5B" w:rsidRDefault="00000000">
      <w:pPr>
        <w:spacing w:after="157"/>
        <w:ind w:left="720" w:firstLine="0"/>
      </w:pPr>
      <w:r>
        <w:t xml:space="preserve"> </w:t>
      </w:r>
    </w:p>
    <w:p w14:paraId="55DAA062" w14:textId="77777777" w:rsidR="00D42A5B" w:rsidRDefault="00000000">
      <w:pPr>
        <w:numPr>
          <w:ilvl w:val="0"/>
          <w:numId w:val="1"/>
        </w:numPr>
        <w:spacing w:after="126" w:line="379" w:lineRule="auto"/>
        <w:ind w:hanging="372"/>
      </w:pPr>
      <w:r>
        <w:t xml:space="preserve">Nastava za učenike od 1. do 8. razreda  je organizirana i strukturirana u 4 odgojno-obrazovne cjeline i provodi se po rasporedu koji učenici dobivaju od razrednika </w:t>
      </w:r>
    </w:p>
    <w:p w14:paraId="3F47AF83" w14:textId="7CF00E4D" w:rsidR="00D42A5B" w:rsidRDefault="00000000">
      <w:pPr>
        <w:spacing w:after="268"/>
        <w:ind w:left="-5"/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02A0CAFB" wp14:editId="6D97A1CC">
            <wp:simplePos x="0" y="0"/>
            <wp:positionH relativeFrom="column">
              <wp:posOffset>-5384</wp:posOffset>
            </wp:positionH>
            <wp:positionV relativeFrom="paragraph">
              <wp:posOffset>35184</wp:posOffset>
            </wp:positionV>
            <wp:extent cx="5763768" cy="886968"/>
            <wp:effectExtent l="0" t="0" r="0" b="0"/>
            <wp:wrapNone/>
            <wp:docPr id="3143" name="Picture 3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3" name="Picture 314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3768" cy="886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7E9326" w14:textId="77777777" w:rsidR="00395F69" w:rsidRDefault="00395F69">
      <w:pPr>
        <w:spacing w:after="184"/>
        <w:ind w:left="-5"/>
      </w:pPr>
    </w:p>
    <w:p w14:paraId="03CDDA33" w14:textId="77777777" w:rsidR="00395F69" w:rsidRDefault="00395F69">
      <w:pPr>
        <w:spacing w:after="184"/>
        <w:ind w:left="-5"/>
      </w:pPr>
    </w:p>
    <w:p w14:paraId="71C784BD" w14:textId="43E00287" w:rsidR="00D42A5B" w:rsidRDefault="00000000">
      <w:pPr>
        <w:spacing w:after="184"/>
        <w:ind w:left="-5"/>
      </w:pPr>
      <w:r>
        <w:t xml:space="preserve">A2- </w:t>
      </w:r>
      <w:r w:rsidRPr="00395F69">
        <w:rPr>
          <w:color w:val="FF0000"/>
        </w:rPr>
        <w:t xml:space="preserve">izborni program </w:t>
      </w:r>
      <w:r>
        <w:t xml:space="preserve">potpore, potpomognutog i obogaćenog učenja </w:t>
      </w:r>
    </w:p>
    <w:p w14:paraId="0E3C333C" w14:textId="77777777" w:rsidR="00D42A5B" w:rsidRDefault="00000000">
      <w:pPr>
        <w:spacing w:after="224"/>
        <w:ind w:left="-5"/>
      </w:pPr>
      <w:r>
        <w:t xml:space="preserve">B1-program izvannastavnih aktivnosti (neobavezno) </w:t>
      </w:r>
    </w:p>
    <w:p w14:paraId="36863FEB" w14:textId="77777777" w:rsidR="00D42A5B" w:rsidRDefault="00000000">
      <w:pPr>
        <w:spacing w:after="184"/>
        <w:ind w:left="-5"/>
      </w:pPr>
      <w:r>
        <w:t xml:space="preserve">B2- program izvanškolskih aktivnosti (neobavezno) </w:t>
      </w:r>
    </w:p>
    <w:p w14:paraId="574ED9E9" w14:textId="77777777" w:rsidR="00D42A5B" w:rsidRDefault="00000000">
      <w:pPr>
        <w:spacing w:after="188"/>
        <w:ind w:left="0" w:firstLine="0"/>
      </w:pPr>
      <w:r>
        <w:t xml:space="preserve"> </w:t>
      </w:r>
    </w:p>
    <w:p w14:paraId="070A9AB0" w14:textId="77777777" w:rsidR="00D42A5B" w:rsidRDefault="00000000">
      <w:pPr>
        <w:numPr>
          <w:ilvl w:val="0"/>
          <w:numId w:val="1"/>
        </w:numPr>
        <w:spacing w:after="557"/>
        <w:ind w:hanging="372"/>
      </w:pPr>
      <w:r>
        <w:t xml:space="preserve">Nastava počinje u </w:t>
      </w:r>
      <w:r>
        <w:rPr>
          <w:color w:val="FF0000"/>
        </w:rPr>
        <w:t xml:space="preserve">8 </w:t>
      </w:r>
      <w:r>
        <w:t>sati. (</w:t>
      </w:r>
      <w:r>
        <w:rPr>
          <w:u w:val="single" w:color="000000"/>
        </w:rPr>
        <w:t xml:space="preserve">Učenici ne ulaze u školu prije </w:t>
      </w:r>
      <w:r>
        <w:rPr>
          <w:color w:val="FF0000"/>
          <w:u w:val="single" w:color="000000"/>
        </w:rPr>
        <w:t>7:30</w:t>
      </w:r>
      <w:r>
        <w:t xml:space="preserve">) </w:t>
      </w:r>
    </w:p>
    <w:p w14:paraId="3CDCF9A6" w14:textId="4979F9CE" w:rsidR="00D42A5B" w:rsidRPr="00395F69" w:rsidRDefault="00000000" w:rsidP="00395F69">
      <w:pPr>
        <w:spacing w:line="378" w:lineRule="auto"/>
        <w:rPr>
          <w:sz w:val="28"/>
        </w:rPr>
      </w:pPr>
      <w:r>
        <w:t>Učenici putnici u školu dolaze i odlaze organiziranim prijevozom prema rasporedu vožnje autobusa</w:t>
      </w:r>
      <w:r w:rsidRPr="00395F69">
        <w:rPr>
          <w:sz w:val="28"/>
        </w:rPr>
        <w:t xml:space="preserve"> </w:t>
      </w:r>
    </w:p>
    <w:p w14:paraId="2294D0CF" w14:textId="77777777" w:rsidR="00395F69" w:rsidRDefault="00395F69" w:rsidP="00395F69">
      <w:pPr>
        <w:spacing w:line="378" w:lineRule="auto"/>
        <w:ind w:left="360" w:firstLine="0"/>
      </w:pPr>
    </w:p>
    <w:p w14:paraId="47441E44" w14:textId="77777777" w:rsidR="00D42A5B" w:rsidRDefault="00000000">
      <w:pPr>
        <w:spacing w:after="388"/>
        <w:ind w:left="293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0" wp14:anchorId="4862BBA6" wp14:editId="0EC5BBF4">
            <wp:simplePos x="0" y="0"/>
            <wp:positionH relativeFrom="column">
              <wp:posOffset>-5384</wp:posOffset>
            </wp:positionH>
            <wp:positionV relativeFrom="paragraph">
              <wp:posOffset>-480310</wp:posOffset>
            </wp:positionV>
            <wp:extent cx="2496312" cy="1554480"/>
            <wp:effectExtent l="0" t="0" r="0" b="0"/>
            <wp:wrapNone/>
            <wp:docPr id="3145" name="Picture 3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5" name="Picture 314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96312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</w:rPr>
        <w:t xml:space="preserve"> </w:t>
      </w:r>
      <w:r>
        <w:t xml:space="preserve">Učenici ulaze i izlaze iz škole na glavni ulaz </w:t>
      </w:r>
    </w:p>
    <w:p w14:paraId="1B49F6D7" w14:textId="77777777" w:rsidR="00D42A5B" w:rsidRDefault="00000000">
      <w:pPr>
        <w:spacing w:after="394"/>
        <w:ind w:left="293"/>
      </w:pPr>
      <w:r>
        <w:rPr>
          <w:rFonts w:ascii="Arial" w:eastAsia="Arial" w:hAnsi="Arial" w:cs="Arial"/>
          <w:color w:val="FF0000"/>
        </w:rPr>
        <w:t xml:space="preserve"> </w:t>
      </w:r>
      <w:r>
        <w:t xml:space="preserve">Ulazak u školu započinje  u </w:t>
      </w:r>
      <w:r>
        <w:rPr>
          <w:color w:val="FF0000"/>
        </w:rPr>
        <w:t>7:30</w:t>
      </w:r>
      <w:r>
        <w:t xml:space="preserve">, a završava u  </w:t>
      </w:r>
      <w:r>
        <w:rPr>
          <w:color w:val="FF0000"/>
        </w:rPr>
        <w:t xml:space="preserve">8:00 </w:t>
      </w:r>
    </w:p>
    <w:p w14:paraId="7F8F4B4D" w14:textId="77777777" w:rsidR="00D42A5B" w:rsidRDefault="00000000">
      <w:pPr>
        <w:spacing w:line="484" w:lineRule="auto"/>
        <w:ind w:left="-15" w:firstLine="283"/>
      </w:pPr>
      <w:r>
        <w:rPr>
          <w:rFonts w:ascii="Arial" w:eastAsia="Arial" w:hAnsi="Arial" w:cs="Arial"/>
        </w:rPr>
        <w:t xml:space="preserve"> </w:t>
      </w:r>
      <w:r>
        <w:t xml:space="preserve">Školski sat traje 45 minuta, odmori za doručak traju 10 minuta,      odmori za ručak traju 15 minuta, ostali odmori traju 5 minuta i         provode se prema zadanom rasporedu </w:t>
      </w:r>
    </w:p>
    <w:p w14:paraId="3748C7D4" w14:textId="53AB9319" w:rsidR="00D42A5B" w:rsidRDefault="00000000">
      <w:pPr>
        <w:numPr>
          <w:ilvl w:val="0"/>
          <w:numId w:val="1"/>
        </w:numPr>
        <w:spacing w:line="514" w:lineRule="auto"/>
        <w:ind w:hanging="372"/>
      </w:pPr>
      <w:r>
        <w:t xml:space="preserve">Pri ulasku u školu učenici od 1. do </w:t>
      </w:r>
      <w:r w:rsidR="00395F69">
        <w:t>8</w:t>
      </w:r>
      <w:r>
        <w:t xml:space="preserve">. razreda </w:t>
      </w:r>
      <w:proofErr w:type="spellStart"/>
      <w:r>
        <w:t>preobut</w:t>
      </w:r>
      <w:proofErr w:type="spellEnd"/>
      <w:r>
        <w:t xml:space="preserve"> će se ispred matične učionic</w:t>
      </w:r>
      <w:r w:rsidR="00395F69">
        <w:t>e kod svojih ormarića.</w:t>
      </w:r>
    </w:p>
    <w:p w14:paraId="3323280C" w14:textId="77777777" w:rsidR="00D42A5B" w:rsidRDefault="00000000">
      <w:pPr>
        <w:numPr>
          <w:ilvl w:val="0"/>
          <w:numId w:val="1"/>
        </w:numPr>
        <w:spacing w:after="339"/>
        <w:ind w:hanging="372"/>
      </w:pPr>
      <w:r>
        <w:t xml:space="preserve">Učenici koriste veliko stepenište za kretanje školom </w:t>
      </w:r>
    </w:p>
    <w:p w14:paraId="66C417B8" w14:textId="77777777" w:rsidR="00D42A5B" w:rsidRDefault="00000000">
      <w:pPr>
        <w:numPr>
          <w:ilvl w:val="0"/>
          <w:numId w:val="1"/>
        </w:numPr>
        <w:spacing w:after="342"/>
        <w:ind w:hanging="372"/>
      </w:pPr>
      <w:r>
        <w:t xml:space="preserve">MALO STEPENIŠTE  KORISTE  SAMO UČITELJI </w:t>
      </w:r>
    </w:p>
    <w:p w14:paraId="0BCED300" w14:textId="77777777" w:rsidR="00D42A5B" w:rsidRDefault="00000000">
      <w:pPr>
        <w:numPr>
          <w:ilvl w:val="0"/>
          <w:numId w:val="1"/>
        </w:numPr>
        <w:spacing w:line="512" w:lineRule="auto"/>
        <w:ind w:hanging="372"/>
      </w:pPr>
      <w:r>
        <w:t xml:space="preserve">Učenici od 1. do 4. razreda koriste svoju matičnu učionicu za       provođenje nastave </w:t>
      </w:r>
    </w:p>
    <w:p w14:paraId="188162B8" w14:textId="77777777" w:rsidR="00D42A5B" w:rsidRDefault="00000000">
      <w:pPr>
        <w:numPr>
          <w:ilvl w:val="0"/>
          <w:numId w:val="1"/>
        </w:numPr>
        <w:spacing w:line="479" w:lineRule="auto"/>
        <w:ind w:hanging="372"/>
      </w:pPr>
      <w:r>
        <w:t xml:space="preserve">Učenici od 5. do 8. razreda čekaju početak nastave ispred učionice       prema zadanom rasporedu </w:t>
      </w:r>
    </w:p>
    <w:p w14:paraId="36B4FDC4" w14:textId="77777777" w:rsidR="00D42A5B" w:rsidRDefault="00000000">
      <w:pPr>
        <w:numPr>
          <w:ilvl w:val="0"/>
          <w:numId w:val="1"/>
        </w:numPr>
        <w:spacing w:after="341"/>
        <w:ind w:hanging="372"/>
      </w:pPr>
      <w:r>
        <w:t xml:space="preserve">Učenici čekaju nastavu TZK-e u prizemlju u glavnom hodniku </w:t>
      </w:r>
    </w:p>
    <w:p w14:paraId="587828A2" w14:textId="77777777" w:rsidR="00D42A5B" w:rsidRDefault="00000000">
      <w:pPr>
        <w:numPr>
          <w:ilvl w:val="0"/>
          <w:numId w:val="1"/>
        </w:numPr>
        <w:spacing w:line="505" w:lineRule="auto"/>
        <w:ind w:hanging="372"/>
      </w:pPr>
      <w:r>
        <w:t xml:space="preserve">Tijekom odmora učionice se zaključavaju, a učenici se druže na       hodnicima i u drugim zajedničkim prostorijama </w:t>
      </w:r>
    </w:p>
    <w:p w14:paraId="14BBC64A" w14:textId="77777777" w:rsidR="00D42A5B" w:rsidRDefault="00000000">
      <w:pPr>
        <w:numPr>
          <w:ilvl w:val="0"/>
          <w:numId w:val="1"/>
        </w:numPr>
        <w:spacing w:line="515" w:lineRule="auto"/>
        <w:ind w:hanging="372"/>
      </w:pPr>
      <w:r>
        <w:t xml:space="preserve">Dežurni učitelji dežuraju prema zadanom rasporedu dežurstava i       odgovorni su za sigurnost učenika </w:t>
      </w:r>
    </w:p>
    <w:p w14:paraId="02B2CCE5" w14:textId="77777777" w:rsidR="00D42A5B" w:rsidRDefault="00000000">
      <w:pPr>
        <w:spacing w:after="414"/>
        <w:ind w:left="-5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2C841A7" wp14:editId="678B7E7B">
                <wp:simplePos x="0" y="0"/>
                <wp:positionH relativeFrom="column">
                  <wp:posOffset>-3352</wp:posOffset>
                </wp:positionH>
                <wp:positionV relativeFrom="paragraph">
                  <wp:posOffset>43057</wp:posOffset>
                </wp:positionV>
                <wp:extent cx="1794510" cy="640080"/>
                <wp:effectExtent l="0" t="0" r="0" b="0"/>
                <wp:wrapNone/>
                <wp:docPr id="2788" name="Group 27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4510" cy="640080"/>
                          <a:chOff x="0" y="0"/>
                          <a:chExt cx="1794510" cy="640080"/>
                        </a:xfrm>
                      </wpg:grpSpPr>
                      <pic:pic xmlns:pic="http://schemas.openxmlformats.org/drawingml/2006/picture">
                        <pic:nvPicPr>
                          <pic:cNvPr id="510" name="Picture 5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048" y="134264"/>
                            <a:ext cx="1788414" cy="1272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47" name="Picture 314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16" y="-4952"/>
                            <a:ext cx="880872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48" name="Picture 314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16" y="-4952"/>
                            <a:ext cx="880872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49" name="Picture 314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16" y="-4952"/>
                            <a:ext cx="880872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0" name="Picture 315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16" y="-4952"/>
                            <a:ext cx="880872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1" name="Picture 315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16" y="-4952"/>
                            <a:ext cx="880872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2" name="Picture 315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16" y="-4952"/>
                            <a:ext cx="880872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3" name="Picture 315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16" y="-4952"/>
                            <a:ext cx="880872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4" name="Picture 315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16" y="-4952"/>
                            <a:ext cx="880872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5" name="Picture 315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16" y="-4952"/>
                            <a:ext cx="880872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6" name="Picture 31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16" y="-4952"/>
                            <a:ext cx="880872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7" name="Picture 315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16" y="-4952"/>
                            <a:ext cx="880872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8" name="Picture 31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934720" y="-4952"/>
                            <a:ext cx="856488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9" name="Picture 31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934720" y="-4952"/>
                            <a:ext cx="856488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0" name="Picture 31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934720" y="-4952"/>
                            <a:ext cx="856488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1" name="Picture 31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934720" y="-4952"/>
                            <a:ext cx="856488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2" name="Picture 31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934720" y="-4952"/>
                            <a:ext cx="856488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3" name="Picture 31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934720" y="-4952"/>
                            <a:ext cx="856488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4" name="Picture 31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934720" y="-4952"/>
                            <a:ext cx="856488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5" name="Picture 31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934720" y="-4952"/>
                            <a:ext cx="856488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6" name="Picture 31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934720" y="-4952"/>
                            <a:ext cx="856488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7" name="Picture 31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934720" y="-4952"/>
                            <a:ext cx="856488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6" name="Picture 53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164719"/>
                            <a:ext cx="1794510" cy="114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8" name="Picture 316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-2031" y="153543"/>
                            <a:ext cx="1798320" cy="152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9" name="Picture 53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31648" y="460375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88" style="width:141.3pt;height:50.4pt;position:absolute;z-index:-2147483628;mso-position-horizontal-relative:text;mso-position-horizontal:absolute;margin-left:-0.264pt;mso-position-vertical-relative:text;margin-top:3.39032pt;" coordsize="17945,6400">
                <v:shape id="Picture 510" style="position:absolute;width:17884;height:1272;left:30;top:1342;" filled="f">
                  <v:imagedata r:id="rId14"/>
                </v:shape>
                <v:shape id="Picture 3147" style="position:absolute;width:8808;height:1463;left:10;top:-49;" filled="f">
                  <v:imagedata r:id="rId15"/>
                </v:shape>
                <v:shape id="Picture 3148" style="position:absolute;width:8808;height:1463;left:10;top:-49;" filled="f">
                  <v:imagedata r:id="rId15"/>
                </v:shape>
                <v:shape id="Picture 3149" style="position:absolute;width:8808;height:1463;left:10;top:-49;" filled="f">
                  <v:imagedata r:id="rId15"/>
                </v:shape>
                <v:shape id="Picture 3150" style="position:absolute;width:8808;height:1463;left:10;top:-49;" filled="f">
                  <v:imagedata r:id="rId15"/>
                </v:shape>
                <v:shape id="Picture 3151" style="position:absolute;width:8808;height:1463;left:10;top:-49;" filled="f">
                  <v:imagedata r:id="rId15"/>
                </v:shape>
                <v:shape id="Picture 3152" style="position:absolute;width:8808;height:1463;left:10;top:-49;" filled="f">
                  <v:imagedata r:id="rId15"/>
                </v:shape>
                <v:shape id="Picture 3153" style="position:absolute;width:8808;height:1463;left:10;top:-49;" filled="f">
                  <v:imagedata r:id="rId15"/>
                </v:shape>
                <v:shape id="Picture 3154" style="position:absolute;width:8808;height:1463;left:10;top:-49;" filled="f">
                  <v:imagedata r:id="rId15"/>
                </v:shape>
                <v:shape id="Picture 3155" style="position:absolute;width:8808;height:1463;left:10;top:-49;" filled="f">
                  <v:imagedata r:id="rId15"/>
                </v:shape>
                <v:shape id="Picture 3156" style="position:absolute;width:8808;height:1463;left:10;top:-49;" filled="f">
                  <v:imagedata r:id="rId15"/>
                </v:shape>
                <v:shape id="Picture 3157" style="position:absolute;width:8808;height:1463;left:10;top:-49;" filled="f">
                  <v:imagedata r:id="rId15"/>
                </v:shape>
                <v:shape id="Picture 3158" style="position:absolute;width:8564;height:1463;left:9347;top:-49;" filled="f">
                  <v:imagedata r:id="rId16"/>
                </v:shape>
                <v:shape id="Picture 3159" style="position:absolute;width:8564;height:1463;left:9347;top:-49;" filled="f">
                  <v:imagedata r:id="rId16"/>
                </v:shape>
                <v:shape id="Picture 3160" style="position:absolute;width:8564;height:1463;left:9347;top:-49;" filled="f">
                  <v:imagedata r:id="rId16"/>
                </v:shape>
                <v:shape id="Picture 3161" style="position:absolute;width:8564;height:1463;left:9347;top:-49;" filled="f">
                  <v:imagedata r:id="rId16"/>
                </v:shape>
                <v:shape id="Picture 3162" style="position:absolute;width:8564;height:1463;left:9347;top:-49;" filled="f">
                  <v:imagedata r:id="rId16"/>
                </v:shape>
                <v:shape id="Picture 3163" style="position:absolute;width:8564;height:1463;left:9347;top:-49;" filled="f">
                  <v:imagedata r:id="rId16"/>
                </v:shape>
                <v:shape id="Picture 3164" style="position:absolute;width:8564;height:1463;left:9347;top:-49;" filled="f">
                  <v:imagedata r:id="rId16"/>
                </v:shape>
                <v:shape id="Picture 3165" style="position:absolute;width:8564;height:1463;left:9347;top:-49;" filled="f">
                  <v:imagedata r:id="rId16"/>
                </v:shape>
                <v:shape id="Picture 3166" style="position:absolute;width:8564;height:1463;left:9347;top:-49;" filled="f">
                  <v:imagedata r:id="rId16"/>
                </v:shape>
                <v:shape id="Picture 3167" style="position:absolute;width:8564;height:1463;left:9347;top:-49;" filled="f">
                  <v:imagedata r:id="rId16"/>
                </v:shape>
                <v:shape id="Picture 536" style="position:absolute;width:17945;height:114;left:0;top:1647;" filled="f">
                  <v:imagedata r:id="rId17"/>
                </v:shape>
                <v:shape id="Picture 3168" style="position:absolute;width:17983;height:152;left:-20;top:1535;" filled="f">
                  <v:imagedata r:id="rId18"/>
                </v:shape>
                <v:shape id="Picture 539" style="position:absolute;width:1797;height:1797;left:2316;top:4603;" filled="f">
                  <v:imagedata r:id="rId19"/>
                </v:shape>
              </v:group>
            </w:pict>
          </mc:Fallback>
        </mc:AlternateContent>
      </w:r>
      <w:r>
        <w:t xml:space="preserve">PODJELA OBROKA </w:t>
      </w:r>
    </w:p>
    <w:p w14:paraId="206B0FA9" w14:textId="77777777" w:rsidR="00D42A5B" w:rsidRDefault="00000000" w:rsidP="00395F69">
      <w:pPr>
        <w:spacing w:after="214"/>
        <w:ind w:left="0" w:firstLine="0"/>
        <w:jc w:val="center"/>
      </w:pPr>
      <w:r>
        <w:rPr>
          <w:rFonts w:ascii="Arial" w:eastAsia="Arial" w:hAnsi="Arial" w:cs="Arial"/>
        </w:rPr>
        <w:t xml:space="preserve"> </w:t>
      </w:r>
      <w:r>
        <w:t xml:space="preserve">Za sve učenike organizirana je besplatna prehrana-3 obroka </w:t>
      </w:r>
    </w:p>
    <w:p w14:paraId="46448F27" w14:textId="77777777" w:rsidR="00D42A5B" w:rsidRDefault="00000000">
      <w:pPr>
        <w:spacing w:after="158"/>
        <w:ind w:left="730"/>
      </w:pPr>
      <w:r>
        <w:t xml:space="preserve">(doručak, ručak i užina) </w:t>
      </w:r>
    </w:p>
    <w:p w14:paraId="4F34A3F5" w14:textId="77777777" w:rsidR="00D42A5B" w:rsidRDefault="00000000">
      <w:pPr>
        <w:numPr>
          <w:ilvl w:val="0"/>
          <w:numId w:val="1"/>
        </w:numPr>
        <w:spacing w:line="360" w:lineRule="auto"/>
        <w:ind w:hanging="372"/>
      </w:pPr>
      <w:r>
        <w:t xml:space="preserve">Učenici jedu obroke u školskoj blagovaonici prema zadanom rasporedu. </w:t>
      </w:r>
    </w:p>
    <w:p w14:paraId="3182D136" w14:textId="77777777" w:rsidR="00D42A5B" w:rsidRDefault="00000000">
      <w:pPr>
        <w:spacing w:after="0"/>
        <w:ind w:left="222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D801437" wp14:editId="65947285">
                <wp:extent cx="4351401" cy="1569720"/>
                <wp:effectExtent l="0" t="0" r="0" b="0"/>
                <wp:docPr id="2790" name="Group 27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1401" cy="1569720"/>
                          <a:chOff x="0" y="0"/>
                          <a:chExt cx="4351401" cy="1569720"/>
                        </a:xfrm>
                      </wpg:grpSpPr>
                      <wps:wsp>
                        <wps:cNvPr id="557" name="Rectangle 557"/>
                        <wps:cNvSpPr/>
                        <wps:spPr>
                          <a:xfrm>
                            <a:off x="0" y="807843"/>
                            <a:ext cx="4655653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25C35F" w14:textId="77777777" w:rsidR="00D42A5B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8" name="Rectangle 558"/>
                        <wps:cNvSpPr/>
                        <wps:spPr>
                          <a:xfrm>
                            <a:off x="3506216" y="807843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9C4C5B" w14:textId="77777777" w:rsidR="00D42A5B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0" name="Picture 56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1295781" y="0"/>
                            <a:ext cx="3055620" cy="1569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90" style="width:342.63pt;height:123.6pt;mso-position-horizontal-relative:char;mso-position-vertical-relative:line" coordsize="43514,15697">
                <v:rect id="Rectangle 557" style="position:absolute;width:46556;height:2984;left:0;top:8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                                                                    </w:t>
                        </w:r>
                      </w:p>
                    </w:txbxContent>
                  </v:textbox>
                </v:rect>
                <v:rect id="Rectangle 558" style="position:absolute;width:673;height:2984;left:35062;top:8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560" style="position:absolute;width:30556;height:15697;left:12957;top:0;" filled="f">
                  <v:imagedata r:id="rId21"/>
                </v:shape>
              </v:group>
            </w:pict>
          </mc:Fallback>
        </mc:AlternateContent>
      </w:r>
    </w:p>
    <w:sectPr w:rsidR="00D42A5B">
      <w:pgSz w:w="11906" w:h="16838"/>
      <w:pgMar w:top="1430" w:right="1415" w:bottom="1784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32" style="width:11.4pt;height:11.4pt" coordsize="" o:spt="100" o:bullet="t" adj="0,,0" path="" stroked="f">
        <v:stroke joinstyle="miter"/>
        <v:imagedata r:id="rId1" o:title="image2"/>
        <v:formulas/>
        <v:path o:connecttype="segments"/>
      </v:shape>
    </w:pict>
  </w:numPicBullet>
  <w:abstractNum w:abstractNumId="0" w15:restartNumberingAfterBreak="0">
    <w:nsid w:val="7AB12933"/>
    <w:multiLevelType w:val="hybridMultilevel"/>
    <w:tmpl w:val="835AB6FE"/>
    <w:lvl w:ilvl="0" w:tplc="9B662F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3ECC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D819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DC8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1A71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A097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BE35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040B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9215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E6962B6"/>
    <w:multiLevelType w:val="hybridMultilevel"/>
    <w:tmpl w:val="642A1506"/>
    <w:lvl w:ilvl="0" w:tplc="C7E88794">
      <w:start w:val="1"/>
      <w:numFmt w:val="bullet"/>
      <w:lvlText w:val="•"/>
      <w:lvlPicBulletId w:val="0"/>
      <w:lvlJc w:val="left"/>
      <w:pPr>
        <w:ind w:left="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37A429E">
      <w:start w:val="1"/>
      <w:numFmt w:val="bullet"/>
      <w:lvlText w:val="o"/>
      <w:lvlJc w:val="left"/>
      <w:pPr>
        <w:ind w:left="1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744BABE">
      <w:start w:val="1"/>
      <w:numFmt w:val="bullet"/>
      <w:lvlText w:val="▪"/>
      <w:lvlJc w:val="left"/>
      <w:pPr>
        <w:ind w:left="2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828E262">
      <w:start w:val="1"/>
      <w:numFmt w:val="bullet"/>
      <w:lvlText w:val="•"/>
      <w:lvlJc w:val="left"/>
      <w:pPr>
        <w:ind w:left="3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FD287B2">
      <w:start w:val="1"/>
      <w:numFmt w:val="bullet"/>
      <w:lvlText w:val="o"/>
      <w:lvlJc w:val="left"/>
      <w:pPr>
        <w:ind w:left="3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77A992E">
      <w:start w:val="1"/>
      <w:numFmt w:val="bullet"/>
      <w:lvlText w:val="▪"/>
      <w:lvlJc w:val="left"/>
      <w:pPr>
        <w:ind w:left="4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0348F34">
      <w:start w:val="1"/>
      <w:numFmt w:val="bullet"/>
      <w:lvlText w:val="•"/>
      <w:lvlJc w:val="left"/>
      <w:pPr>
        <w:ind w:left="5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134CD04">
      <w:start w:val="1"/>
      <w:numFmt w:val="bullet"/>
      <w:lvlText w:val="o"/>
      <w:lvlJc w:val="left"/>
      <w:pPr>
        <w:ind w:left="5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53883DA">
      <w:start w:val="1"/>
      <w:numFmt w:val="bullet"/>
      <w:lvlText w:val="▪"/>
      <w:lvlJc w:val="left"/>
      <w:pPr>
        <w:ind w:left="6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4115748">
    <w:abstractNumId w:val="1"/>
  </w:num>
  <w:num w:numId="2" w16cid:durableId="1211720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A5B"/>
    <w:rsid w:val="00395F69"/>
    <w:rsid w:val="00D42A5B"/>
    <w:rsid w:val="00F5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70A28"/>
  <w15:docId w15:val="{37734680-8ABD-4321-A39A-4CB97F5F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370" w:hanging="1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5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8.jp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70.png"/><Relationship Id="rId2" Type="http://schemas.openxmlformats.org/officeDocument/2006/relationships/numbering" Target="numbering.xml"/><Relationship Id="rId16" Type="http://schemas.openxmlformats.org/officeDocument/2006/relationships/image" Target="media/image12.png"/><Relationship Id="rId20" Type="http://schemas.openxmlformats.org/officeDocument/2006/relationships/image" Target="media/image10.jp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0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60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B526D-E8C4-4BB9-8263-E75461DE9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Katarina Duhović</cp:lastModifiedBy>
  <cp:revision>2</cp:revision>
  <dcterms:created xsi:type="dcterms:W3CDTF">2025-07-08T08:41:00Z</dcterms:created>
  <dcterms:modified xsi:type="dcterms:W3CDTF">2025-07-08T08:41:00Z</dcterms:modified>
</cp:coreProperties>
</file>